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0E" w:rsidRDefault="00F47D66" w:rsidP="00B578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D66">
        <w:rPr>
          <w:rFonts w:ascii="Times New Roman" w:hAnsi="Times New Roman" w:cs="Times New Roman"/>
          <w:b/>
          <w:sz w:val="36"/>
          <w:szCs w:val="36"/>
        </w:rPr>
        <w:t>East County Citizens Advisory Board (ECCAB)</w:t>
      </w:r>
    </w:p>
    <w:p w:rsidR="00F47D66" w:rsidRDefault="00F47D66" w:rsidP="00B57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Montgomery Regional Center</w:t>
      </w:r>
    </w:p>
    <w:p w:rsidR="00F47D66" w:rsidRDefault="00F47D66" w:rsidP="00B57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3300 Briggs Chaney Road</w:t>
      </w:r>
    </w:p>
    <w:p w:rsidR="00F47D66" w:rsidRDefault="00F47D66" w:rsidP="00B57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 Spring, MD 20904</w:t>
      </w:r>
    </w:p>
    <w:p w:rsidR="00F47D66" w:rsidRPr="00B57888" w:rsidRDefault="00F47D66" w:rsidP="00B57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888">
        <w:rPr>
          <w:rFonts w:ascii="Times New Roman" w:hAnsi="Times New Roman" w:cs="Times New Roman"/>
          <w:b/>
          <w:sz w:val="24"/>
          <w:szCs w:val="24"/>
        </w:rPr>
        <w:t>Wednesday, November 6, 2013</w:t>
      </w:r>
    </w:p>
    <w:p w:rsidR="00F47D66" w:rsidRDefault="00A664AD" w:rsidP="00B578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D66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</w:p>
    <w:p w:rsidR="00F47D66" w:rsidRDefault="00F47D66">
      <w:pPr>
        <w:rPr>
          <w:rFonts w:ascii="Times New Roman" w:hAnsi="Times New Roman" w:cs="Times New Roman"/>
          <w:sz w:val="24"/>
          <w:szCs w:val="24"/>
        </w:rPr>
      </w:pPr>
      <w:r w:rsidRPr="00ED6E39">
        <w:rPr>
          <w:rFonts w:ascii="Times New Roman" w:hAnsi="Times New Roman" w:cs="Times New Roman"/>
          <w:b/>
          <w:sz w:val="24"/>
          <w:szCs w:val="24"/>
        </w:rPr>
        <w:t>Called to order:</w:t>
      </w:r>
      <w:r>
        <w:rPr>
          <w:rFonts w:ascii="Times New Roman" w:hAnsi="Times New Roman" w:cs="Times New Roman"/>
          <w:sz w:val="24"/>
          <w:szCs w:val="24"/>
        </w:rPr>
        <w:t xml:space="preserve"> 7:15 pm</w:t>
      </w:r>
    </w:p>
    <w:p w:rsidR="00ED6E39" w:rsidRDefault="00ED6E39">
      <w:pPr>
        <w:rPr>
          <w:rFonts w:ascii="Times New Roman" w:hAnsi="Times New Roman" w:cs="Times New Roman"/>
          <w:b/>
          <w:sz w:val="24"/>
          <w:szCs w:val="24"/>
        </w:rPr>
      </w:pPr>
      <w:r w:rsidRPr="00ED6E39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30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C5D" w:rsidRPr="00304C5D">
        <w:rPr>
          <w:rFonts w:ascii="Times New Roman" w:hAnsi="Times New Roman" w:cs="Times New Roman"/>
          <w:sz w:val="24"/>
          <w:szCs w:val="24"/>
        </w:rPr>
        <w:t>Len Newman</w:t>
      </w:r>
      <w:r w:rsidR="00304C5D">
        <w:rPr>
          <w:rFonts w:ascii="Times New Roman" w:hAnsi="Times New Roman" w:cs="Times New Roman"/>
          <w:sz w:val="24"/>
          <w:szCs w:val="24"/>
        </w:rPr>
        <w:t xml:space="preserve">, Roy Chavera, Jerry Samet, Alison Praisner-Klumpp, Allan Mulligan, David Kochanski, Teddy Wu, Marya Ford, Samantha Blizzard, Fatmata </w:t>
      </w:r>
      <w:r w:rsidR="00B57888">
        <w:rPr>
          <w:rFonts w:ascii="Times New Roman" w:hAnsi="Times New Roman" w:cs="Times New Roman"/>
          <w:sz w:val="24"/>
          <w:szCs w:val="24"/>
        </w:rPr>
        <w:t>B</w:t>
      </w:r>
      <w:r w:rsidR="00304C5D">
        <w:rPr>
          <w:rFonts w:ascii="Times New Roman" w:hAnsi="Times New Roman" w:cs="Times New Roman"/>
          <w:sz w:val="24"/>
          <w:szCs w:val="24"/>
        </w:rPr>
        <w:t xml:space="preserve">arrie, Tamika Bennett, </w:t>
      </w:r>
      <w:r w:rsidR="00B57888">
        <w:rPr>
          <w:rFonts w:ascii="Times New Roman" w:hAnsi="Times New Roman" w:cs="Times New Roman"/>
          <w:sz w:val="24"/>
          <w:szCs w:val="24"/>
        </w:rPr>
        <w:t>Ian Swain, Christine Stephan</w:t>
      </w:r>
      <w:r w:rsidR="00AB3CDF">
        <w:rPr>
          <w:rFonts w:ascii="Times New Roman" w:hAnsi="Times New Roman" w:cs="Times New Roman"/>
          <w:sz w:val="24"/>
          <w:szCs w:val="24"/>
        </w:rPr>
        <w:t>, Anthony Ramirez.</w:t>
      </w:r>
      <w:r w:rsidR="0030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E39" w:rsidRDefault="00ED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Absent:</w:t>
      </w:r>
      <w:r w:rsidR="00B57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888" w:rsidRPr="00B57888">
        <w:rPr>
          <w:rFonts w:ascii="Times New Roman" w:hAnsi="Times New Roman" w:cs="Times New Roman"/>
          <w:sz w:val="24"/>
          <w:szCs w:val="24"/>
        </w:rPr>
        <w:t>Peter Myo Khin</w:t>
      </w:r>
      <w:r w:rsidR="00B57888">
        <w:rPr>
          <w:rFonts w:ascii="Times New Roman" w:hAnsi="Times New Roman" w:cs="Times New Roman"/>
          <w:sz w:val="24"/>
          <w:szCs w:val="24"/>
        </w:rPr>
        <w:t>, Lucretia Bartley, Rachel Whavers</w:t>
      </w:r>
    </w:p>
    <w:p w:rsidR="00B57888" w:rsidRDefault="00B57888">
      <w:pPr>
        <w:rPr>
          <w:rFonts w:ascii="Times New Roman" w:hAnsi="Times New Roman" w:cs="Times New Roman"/>
          <w:b/>
          <w:sz w:val="24"/>
          <w:szCs w:val="24"/>
        </w:rPr>
      </w:pPr>
      <w:r w:rsidRPr="00B57888">
        <w:rPr>
          <w:rFonts w:ascii="Times New Roman" w:hAnsi="Times New Roman" w:cs="Times New Roman"/>
          <w:b/>
          <w:sz w:val="24"/>
          <w:szCs w:val="24"/>
        </w:rPr>
        <w:t>Staff Present</w:t>
      </w:r>
      <w:r>
        <w:rPr>
          <w:rFonts w:ascii="Times New Roman" w:hAnsi="Times New Roman" w:cs="Times New Roman"/>
          <w:sz w:val="24"/>
          <w:szCs w:val="24"/>
        </w:rPr>
        <w:t>: Jewru Bandeh, Anita Mwalui</w:t>
      </w:r>
    </w:p>
    <w:p w:rsidR="00ED6E39" w:rsidRDefault="00ED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 Present: </w:t>
      </w:r>
      <w:r>
        <w:rPr>
          <w:rFonts w:ascii="Times New Roman" w:hAnsi="Times New Roman" w:cs="Times New Roman"/>
          <w:sz w:val="24"/>
          <w:szCs w:val="24"/>
        </w:rPr>
        <w:t xml:space="preserve">Council Member Hon. Valerie Ervin, </w:t>
      </w:r>
      <w:r w:rsidR="00932C6D">
        <w:rPr>
          <w:rFonts w:ascii="Times New Roman" w:hAnsi="Times New Roman" w:cs="Times New Roman"/>
          <w:sz w:val="24"/>
          <w:szCs w:val="24"/>
        </w:rPr>
        <w:t xml:space="preserve">Marlene Michaelson, </w:t>
      </w:r>
      <w:r>
        <w:rPr>
          <w:rFonts w:ascii="Times New Roman" w:hAnsi="Times New Roman" w:cs="Times New Roman"/>
          <w:sz w:val="24"/>
          <w:szCs w:val="24"/>
        </w:rPr>
        <w:t xml:space="preserve">Greg Ossont, </w:t>
      </w:r>
      <w:r w:rsidR="00B57888">
        <w:rPr>
          <w:rFonts w:ascii="Times New Roman" w:hAnsi="Times New Roman" w:cs="Times New Roman"/>
          <w:sz w:val="24"/>
          <w:szCs w:val="24"/>
        </w:rPr>
        <w:t>Erik Amick, Chris Bradbury, Ed Weil</w:t>
      </w:r>
      <w:r w:rsidR="003A7F81">
        <w:rPr>
          <w:rFonts w:ascii="Times New Roman" w:hAnsi="Times New Roman" w:cs="Times New Roman"/>
          <w:sz w:val="24"/>
          <w:szCs w:val="24"/>
        </w:rPr>
        <w:t>er</w:t>
      </w:r>
      <w:r w:rsidR="00B57888">
        <w:rPr>
          <w:rFonts w:ascii="Times New Roman" w:hAnsi="Times New Roman" w:cs="Times New Roman"/>
          <w:sz w:val="24"/>
          <w:szCs w:val="24"/>
        </w:rPr>
        <w:t>, Mark Phar</w:t>
      </w:r>
      <w:r w:rsidR="000306CB">
        <w:rPr>
          <w:rFonts w:ascii="Times New Roman" w:hAnsi="Times New Roman" w:cs="Times New Roman"/>
          <w:sz w:val="24"/>
          <w:szCs w:val="24"/>
        </w:rPr>
        <w:t>a</w:t>
      </w:r>
      <w:r w:rsidR="00B57888">
        <w:rPr>
          <w:rFonts w:ascii="Times New Roman" w:hAnsi="Times New Roman" w:cs="Times New Roman"/>
          <w:sz w:val="24"/>
          <w:szCs w:val="24"/>
        </w:rPr>
        <w:t xml:space="preserve">oh, Jonathan Genn, Fred Stichnorth, Dan Wilhelm, Bob </w:t>
      </w:r>
      <w:r w:rsidR="00B57888">
        <w:rPr>
          <w:rFonts w:ascii="Times New Roman" w:hAnsi="Times New Roman" w:cs="Times New Roman"/>
          <w:sz w:val="24"/>
          <w:szCs w:val="24"/>
        </w:rPr>
        <w:lastRenderedPageBreak/>
        <w:t>Sylvester, Mark Doore, Adrienne Lees, Mara Parker, Marlene Michaelson,</w:t>
      </w:r>
      <w:r w:rsidR="000306CB">
        <w:rPr>
          <w:rFonts w:ascii="Times New Roman" w:hAnsi="Times New Roman" w:cs="Times New Roman"/>
          <w:sz w:val="24"/>
          <w:szCs w:val="24"/>
        </w:rPr>
        <w:t xml:space="preserve"> </w:t>
      </w:r>
      <w:r w:rsidR="00B57888">
        <w:rPr>
          <w:rFonts w:ascii="Times New Roman" w:hAnsi="Times New Roman" w:cs="Times New Roman"/>
          <w:sz w:val="24"/>
          <w:szCs w:val="24"/>
        </w:rPr>
        <w:t xml:space="preserve">Eileen </w:t>
      </w:r>
      <w:r w:rsidR="00A664AD">
        <w:rPr>
          <w:rFonts w:ascii="Times New Roman" w:hAnsi="Times New Roman" w:cs="Times New Roman"/>
          <w:sz w:val="24"/>
          <w:szCs w:val="24"/>
        </w:rPr>
        <w:t>Finnegan</w:t>
      </w:r>
      <w:r w:rsidR="000306CB">
        <w:rPr>
          <w:rFonts w:ascii="Times New Roman" w:hAnsi="Times New Roman" w:cs="Times New Roman"/>
          <w:sz w:val="24"/>
          <w:szCs w:val="24"/>
        </w:rPr>
        <w:t>, Richard Romer</w:t>
      </w:r>
      <w:r w:rsidR="00A66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D6E39" w:rsidRPr="002F3E9B" w:rsidRDefault="00ED6E39" w:rsidP="002F3E9B">
      <w:pPr>
        <w:rPr>
          <w:rFonts w:ascii="Times New Roman" w:hAnsi="Times New Roman" w:cs="Times New Roman"/>
          <w:b/>
          <w:sz w:val="24"/>
          <w:szCs w:val="24"/>
        </w:rPr>
      </w:pPr>
      <w:r w:rsidRPr="002F3E9B">
        <w:rPr>
          <w:rFonts w:ascii="Times New Roman" w:hAnsi="Times New Roman" w:cs="Times New Roman"/>
          <w:b/>
          <w:sz w:val="24"/>
          <w:szCs w:val="24"/>
        </w:rPr>
        <w:t>Citizen</w:t>
      </w:r>
      <w:r w:rsidR="00932C6D">
        <w:rPr>
          <w:rFonts w:ascii="Times New Roman" w:hAnsi="Times New Roman" w:cs="Times New Roman"/>
          <w:b/>
          <w:sz w:val="24"/>
          <w:szCs w:val="24"/>
        </w:rPr>
        <w:t>’s</w:t>
      </w:r>
      <w:r w:rsidRPr="002F3E9B">
        <w:rPr>
          <w:rFonts w:ascii="Times New Roman" w:hAnsi="Times New Roman" w:cs="Times New Roman"/>
          <w:b/>
          <w:sz w:val="24"/>
          <w:szCs w:val="24"/>
        </w:rPr>
        <w:t xml:space="preserve"> Forum</w:t>
      </w:r>
    </w:p>
    <w:p w:rsidR="00ED6E39" w:rsidRPr="000306CB" w:rsidRDefault="008F099B" w:rsidP="00030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6CB">
        <w:rPr>
          <w:rFonts w:ascii="Times New Roman" w:hAnsi="Times New Roman" w:cs="Times New Roman"/>
          <w:sz w:val="24"/>
          <w:szCs w:val="24"/>
        </w:rPr>
        <w:t>Chris Bradb</w:t>
      </w:r>
      <w:r w:rsidR="003A7F81">
        <w:rPr>
          <w:rFonts w:ascii="Times New Roman" w:hAnsi="Times New Roman" w:cs="Times New Roman"/>
          <w:sz w:val="24"/>
          <w:szCs w:val="24"/>
        </w:rPr>
        <w:t>u</w:t>
      </w:r>
      <w:r w:rsidRPr="000306CB">
        <w:rPr>
          <w:rFonts w:ascii="Times New Roman" w:hAnsi="Times New Roman" w:cs="Times New Roman"/>
          <w:sz w:val="24"/>
          <w:szCs w:val="24"/>
        </w:rPr>
        <w:t xml:space="preserve">ry from Impact Silver Spring updated the board </w:t>
      </w:r>
      <w:r w:rsidR="000306CB">
        <w:rPr>
          <w:rFonts w:ascii="Times New Roman" w:hAnsi="Times New Roman" w:cs="Times New Roman"/>
          <w:sz w:val="24"/>
          <w:szCs w:val="24"/>
        </w:rPr>
        <w:t xml:space="preserve">on east county </w:t>
      </w:r>
      <w:r w:rsidRPr="000306CB">
        <w:rPr>
          <w:rFonts w:ascii="Times New Roman" w:hAnsi="Times New Roman" w:cs="Times New Roman"/>
          <w:sz w:val="24"/>
          <w:szCs w:val="24"/>
        </w:rPr>
        <w:t>parents circle activities and the collaborative work with the community</w:t>
      </w:r>
      <w:r w:rsidR="000306CB" w:rsidRPr="000306CB">
        <w:rPr>
          <w:rFonts w:ascii="Times New Roman" w:hAnsi="Times New Roman" w:cs="Times New Roman"/>
          <w:sz w:val="24"/>
          <w:szCs w:val="24"/>
        </w:rPr>
        <w:t>, including door knocking and survey on recreation program needs</w:t>
      </w:r>
      <w:r w:rsidRPr="000306CB">
        <w:rPr>
          <w:rFonts w:ascii="Times New Roman" w:hAnsi="Times New Roman" w:cs="Times New Roman"/>
          <w:sz w:val="24"/>
          <w:szCs w:val="24"/>
        </w:rPr>
        <w:t>.</w:t>
      </w:r>
    </w:p>
    <w:p w:rsidR="000306CB" w:rsidRDefault="008F099B" w:rsidP="00030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6CB">
        <w:rPr>
          <w:rFonts w:ascii="Times New Roman" w:hAnsi="Times New Roman" w:cs="Times New Roman"/>
          <w:sz w:val="24"/>
          <w:szCs w:val="24"/>
        </w:rPr>
        <w:t>Eri</w:t>
      </w:r>
      <w:r w:rsidR="0006564C">
        <w:rPr>
          <w:rFonts w:ascii="Times New Roman" w:hAnsi="Times New Roman" w:cs="Times New Roman"/>
          <w:sz w:val="24"/>
          <w:szCs w:val="24"/>
        </w:rPr>
        <w:t>k</w:t>
      </w:r>
      <w:r w:rsidRPr="000306CB">
        <w:rPr>
          <w:rFonts w:ascii="Times New Roman" w:hAnsi="Times New Roman" w:cs="Times New Roman"/>
          <w:sz w:val="24"/>
          <w:szCs w:val="24"/>
        </w:rPr>
        <w:t xml:space="preserve"> </w:t>
      </w:r>
      <w:r w:rsidR="003A7F81">
        <w:rPr>
          <w:rFonts w:ascii="Times New Roman" w:hAnsi="Times New Roman" w:cs="Times New Roman"/>
          <w:sz w:val="24"/>
          <w:szCs w:val="24"/>
        </w:rPr>
        <w:t xml:space="preserve">Amick, </w:t>
      </w:r>
      <w:r w:rsidRPr="000306CB">
        <w:rPr>
          <w:rFonts w:ascii="Times New Roman" w:hAnsi="Times New Roman" w:cs="Times New Roman"/>
          <w:sz w:val="24"/>
          <w:szCs w:val="24"/>
        </w:rPr>
        <w:t xml:space="preserve">owner and manager </w:t>
      </w:r>
      <w:r w:rsidR="003A7F81">
        <w:rPr>
          <w:rFonts w:ascii="Times New Roman" w:hAnsi="Times New Roman" w:cs="Times New Roman"/>
          <w:sz w:val="24"/>
          <w:szCs w:val="24"/>
        </w:rPr>
        <w:t>of</w:t>
      </w:r>
      <w:r w:rsidRPr="000306CB">
        <w:rPr>
          <w:rFonts w:ascii="Times New Roman" w:hAnsi="Times New Roman" w:cs="Times New Roman"/>
          <w:sz w:val="24"/>
          <w:szCs w:val="24"/>
        </w:rPr>
        <w:t xml:space="preserve"> </w:t>
      </w:r>
      <w:r w:rsidR="003A7F81">
        <w:rPr>
          <w:rFonts w:ascii="Times New Roman" w:hAnsi="Times New Roman" w:cs="Times New Roman"/>
          <w:sz w:val="24"/>
          <w:szCs w:val="24"/>
        </w:rPr>
        <w:t>C</w:t>
      </w:r>
      <w:r w:rsidRPr="000306CB">
        <w:rPr>
          <w:rFonts w:ascii="Times New Roman" w:hAnsi="Times New Roman" w:cs="Times New Roman"/>
          <w:sz w:val="24"/>
          <w:szCs w:val="24"/>
        </w:rPr>
        <w:t>hic-</w:t>
      </w:r>
      <w:r w:rsidR="003A7F81">
        <w:rPr>
          <w:rFonts w:ascii="Times New Roman" w:hAnsi="Times New Roman" w:cs="Times New Roman"/>
          <w:sz w:val="24"/>
          <w:szCs w:val="24"/>
        </w:rPr>
        <w:t>F</w:t>
      </w:r>
      <w:r w:rsidRPr="000306CB">
        <w:rPr>
          <w:rFonts w:ascii="Times New Roman" w:hAnsi="Times New Roman" w:cs="Times New Roman"/>
          <w:sz w:val="24"/>
          <w:szCs w:val="24"/>
        </w:rPr>
        <w:t>il</w:t>
      </w:r>
      <w:r w:rsidR="003A7F81">
        <w:rPr>
          <w:rFonts w:ascii="Times New Roman" w:hAnsi="Times New Roman" w:cs="Times New Roman"/>
          <w:sz w:val="24"/>
          <w:szCs w:val="24"/>
        </w:rPr>
        <w:t>et at Tech Road and Route 29</w:t>
      </w:r>
      <w:r w:rsidR="000C40F7" w:rsidRPr="000306CB">
        <w:rPr>
          <w:rFonts w:ascii="Times New Roman" w:hAnsi="Times New Roman" w:cs="Times New Roman"/>
          <w:sz w:val="24"/>
          <w:szCs w:val="24"/>
        </w:rPr>
        <w:t xml:space="preserve"> was acknowledged for proving lunch</w:t>
      </w:r>
      <w:r w:rsidR="000306CB">
        <w:rPr>
          <w:rFonts w:ascii="Times New Roman" w:hAnsi="Times New Roman" w:cs="Times New Roman"/>
          <w:sz w:val="24"/>
          <w:szCs w:val="24"/>
        </w:rPr>
        <w:t xml:space="preserve"> boxes for the October 12 leadership summit and dinner for the </w:t>
      </w:r>
      <w:r w:rsidR="003A7F81">
        <w:rPr>
          <w:rFonts w:ascii="Times New Roman" w:hAnsi="Times New Roman" w:cs="Times New Roman"/>
          <w:sz w:val="24"/>
          <w:szCs w:val="24"/>
        </w:rPr>
        <w:t>November 6</w:t>
      </w:r>
      <w:r w:rsidR="003A7F81" w:rsidRPr="003A7F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7F81">
        <w:rPr>
          <w:rFonts w:ascii="Times New Roman" w:hAnsi="Times New Roman" w:cs="Times New Roman"/>
          <w:sz w:val="24"/>
          <w:szCs w:val="24"/>
        </w:rPr>
        <w:t xml:space="preserve"> </w:t>
      </w:r>
      <w:r w:rsidR="000306CB">
        <w:rPr>
          <w:rFonts w:ascii="Times New Roman" w:hAnsi="Times New Roman" w:cs="Times New Roman"/>
          <w:sz w:val="24"/>
          <w:szCs w:val="24"/>
        </w:rPr>
        <w:t>board meeting.</w:t>
      </w:r>
    </w:p>
    <w:p w:rsidR="002F3E9B" w:rsidRDefault="000306CB" w:rsidP="00030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Ed Wieler informed the board about the Deshawn Jones </w:t>
      </w:r>
      <w:r w:rsidR="002F3E9B">
        <w:rPr>
          <w:rFonts w:ascii="Times New Roman" w:hAnsi="Times New Roman" w:cs="Times New Roman"/>
          <w:sz w:val="24"/>
          <w:szCs w:val="24"/>
        </w:rPr>
        <w:t>court case decision.</w:t>
      </w:r>
    </w:p>
    <w:p w:rsidR="000C40F7" w:rsidRPr="00B917C7" w:rsidRDefault="000C40F7">
      <w:pPr>
        <w:rPr>
          <w:rFonts w:ascii="Times New Roman" w:hAnsi="Times New Roman" w:cs="Times New Roman"/>
          <w:b/>
          <w:sz w:val="24"/>
          <w:szCs w:val="24"/>
        </w:rPr>
      </w:pPr>
      <w:r w:rsidRPr="00B917C7">
        <w:rPr>
          <w:rFonts w:ascii="Times New Roman" w:hAnsi="Times New Roman" w:cs="Times New Roman"/>
          <w:b/>
          <w:sz w:val="24"/>
          <w:szCs w:val="24"/>
        </w:rPr>
        <w:t xml:space="preserve">   Presentations</w:t>
      </w:r>
    </w:p>
    <w:p w:rsidR="00C76BAF" w:rsidRDefault="000C40F7" w:rsidP="002F3E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6BAF">
        <w:rPr>
          <w:rFonts w:ascii="Times New Roman" w:hAnsi="Times New Roman" w:cs="Times New Roman"/>
          <w:sz w:val="24"/>
          <w:szCs w:val="24"/>
        </w:rPr>
        <w:t>Council Member Valerie Ervin</w:t>
      </w:r>
      <w:r w:rsidR="002F3E9B" w:rsidRPr="00C76BAF">
        <w:rPr>
          <w:rFonts w:ascii="Times New Roman" w:hAnsi="Times New Roman" w:cs="Times New Roman"/>
          <w:sz w:val="24"/>
          <w:szCs w:val="24"/>
        </w:rPr>
        <w:t xml:space="preserve"> and Marle</w:t>
      </w:r>
      <w:r w:rsidR="00932C6D">
        <w:rPr>
          <w:rFonts w:ascii="Times New Roman" w:hAnsi="Times New Roman" w:cs="Times New Roman"/>
          <w:sz w:val="24"/>
          <w:szCs w:val="24"/>
        </w:rPr>
        <w:t>ne</w:t>
      </w:r>
      <w:r w:rsidR="002F3E9B" w:rsidRPr="00C76BAF">
        <w:rPr>
          <w:rFonts w:ascii="Times New Roman" w:hAnsi="Times New Roman" w:cs="Times New Roman"/>
          <w:sz w:val="24"/>
          <w:szCs w:val="24"/>
        </w:rPr>
        <w:t xml:space="preserve"> Michaelson of the Montgomery County Council</w:t>
      </w:r>
      <w:r w:rsidRPr="00C76BAF">
        <w:rPr>
          <w:rFonts w:ascii="Times New Roman" w:hAnsi="Times New Roman" w:cs="Times New Roman"/>
          <w:sz w:val="24"/>
          <w:szCs w:val="24"/>
        </w:rPr>
        <w:t xml:space="preserve"> provided </w:t>
      </w:r>
      <w:r w:rsidR="002F3E9B" w:rsidRPr="00C76BAF">
        <w:rPr>
          <w:rFonts w:ascii="Times New Roman" w:hAnsi="Times New Roman" w:cs="Times New Roman"/>
          <w:sz w:val="24"/>
          <w:szCs w:val="24"/>
        </w:rPr>
        <w:t xml:space="preserve">a brief overview </w:t>
      </w:r>
      <w:r w:rsidRPr="00C76BAF">
        <w:rPr>
          <w:rFonts w:ascii="Times New Roman" w:hAnsi="Times New Roman" w:cs="Times New Roman"/>
          <w:sz w:val="24"/>
          <w:szCs w:val="24"/>
        </w:rPr>
        <w:t xml:space="preserve">on the </w:t>
      </w:r>
      <w:r w:rsidR="002F3E9B" w:rsidRPr="00C76BAF">
        <w:rPr>
          <w:rFonts w:ascii="Times New Roman" w:hAnsi="Times New Roman" w:cs="Times New Roman"/>
          <w:sz w:val="24"/>
          <w:szCs w:val="24"/>
        </w:rPr>
        <w:t>W</w:t>
      </w:r>
      <w:r w:rsidRPr="00C76BAF">
        <w:rPr>
          <w:rFonts w:ascii="Times New Roman" w:hAnsi="Times New Roman" w:cs="Times New Roman"/>
          <w:sz w:val="24"/>
          <w:szCs w:val="24"/>
        </w:rPr>
        <w:t xml:space="preserve">hite </w:t>
      </w:r>
      <w:r w:rsidR="002F3E9B" w:rsidRPr="00C76BAF">
        <w:rPr>
          <w:rFonts w:ascii="Times New Roman" w:hAnsi="Times New Roman" w:cs="Times New Roman"/>
          <w:sz w:val="24"/>
          <w:szCs w:val="24"/>
        </w:rPr>
        <w:t>O</w:t>
      </w:r>
      <w:r w:rsidRPr="00C76BAF">
        <w:rPr>
          <w:rFonts w:ascii="Times New Roman" w:hAnsi="Times New Roman" w:cs="Times New Roman"/>
          <w:sz w:val="24"/>
          <w:szCs w:val="24"/>
        </w:rPr>
        <w:t>ak</w:t>
      </w:r>
      <w:r w:rsidR="002F3E9B" w:rsidRPr="00C76BAF">
        <w:rPr>
          <w:rFonts w:ascii="Times New Roman" w:hAnsi="Times New Roman" w:cs="Times New Roman"/>
          <w:sz w:val="24"/>
          <w:szCs w:val="24"/>
        </w:rPr>
        <w:t xml:space="preserve"> Gateway Master Plan and anticipated time line. The Executive </w:t>
      </w:r>
      <w:r w:rsidR="003A7F81">
        <w:rPr>
          <w:rFonts w:ascii="Times New Roman" w:hAnsi="Times New Roman" w:cs="Times New Roman"/>
          <w:sz w:val="24"/>
          <w:szCs w:val="24"/>
        </w:rPr>
        <w:t>B</w:t>
      </w:r>
      <w:r w:rsidR="002F3E9B" w:rsidRPr="00C76BAF">
        <w:rPr>
          <w:rFonts w:ascii="Times New Roman" w:hAnsi="Times New Roman" w:cs="Times New Roman"/>
          <w:sz w:val="24"/>
          <w:szCs w:val="24"/>
        </w:rPr>
        <w:t xml:space="preserve">ranch and the Planning Board are working together </w:t>
      </w:r>
      <w:r w:rsidR="003A7F81">
        <w:rPr>
          <w:rFonts w:ascii="Times New Roman" w:hAnsi="Times New Roman" w:cs="Times New Roman"/>
          <w:sz w:val="24"/>
          <w:szCs w:val="24"/>
        </w:rPr>
        <w:t xml:space="preserve">under a tight time line </w:t>
      </w:r>
      <w:r w:rsidR="002F3E9B" w:rsidRPr="00C76BAF">
        <w:rPr>
          <w:rFonts w:ascii="Times New Roman" w:hAnsi="Times New Roman" w:cs="Times New Roman"/>
          <w:sz w:val="24"/>
          <w:szCs w:val="24"/>
        </w:rPr>
        <w:t>to provide recommendations/options to the Council that will create balance</w:t>
      </w:r>
      <w:r w:rsidR="003A7F81">
        <w:rPr>
          <w:rFonts w:ascii="Times New Roman" w:hAnsi="Times New Roman" w:cs="Times New Roman"/>
          <w:sz w:val="24"/>
          <w:szCs w:val="24"/>
        </w:rPr>
        <w:t xml:space="preserve"> between land use and transportation.</w:t>
      </w:r>
      <w:r w:rsidR="002F3E9B" w:rsidRPr="00C76BAF">
        <w:rPr>
          <w:rFonts w:ascii="Times New Roman" w:hAnsi="Times New Roman" w:cs="Times New Roman"/>
          <w:sz w:val="24"/>
          <w:szCs w:val="24"/>
        </w:rPr>
        <w:t xml:space="preserve"> The Council is in support of moving</w:t>
      </w:r>
      <w:r w:rsidR="00AB3CDF">
        <w:rPr>
          <w:rFonts w:ascii="Times New Roman" w:hAnsi="Times New Roman" w:cs="Times New Roman"/>
          <w:sz w:val="24"/>
          <w:szCs w:val="24"/>
        </w:rPr>
        <w:t xml:space="preserve"> forward</w:t>
      </w:r>
      <w:r w:rsidR="002F3E9B" w:rsidRPr="00C76BAF">
        <w:rPr>
          <w:rFonts w:ascii="Times New Roman" w:hAnsi="Times New Roman" w:cs="Times New Roman"/>
          <w:sz w:val="24"/>
          <w:szCs w:val="24"/>
        </w:rPr>
        <w:t xml:space="preserve"> </w:t>
      </w:r>
      <w:r w:rsidR="00AB3CDF">
        <w:rPr>
          <w:rFonts w:ascii="Times New Roman" w:hAnsi="Times New Roman" w:cs="Times New Roman"/>
          <w:sz w:val="24"/>
          <w:szCs w:val="24"/>
        </w:rPr>
        <w:t xml:space="preserve">and adopting </w:t>
      </w:r>
      <w:r w:rsidR="002F3E9B" w:rsidRPr="00C76BAF">
        <w:rPr>
          <w:rFonts w:ascii="Times New Roman" w:hAnsi="Times New Roman" w:cs="Times New Roman"/>
          <w:sz w:val="24"/>
          <w:szCs w:val="24"/>
        </w:rPr>
        <w:t xml:space="preserve">a balanced plan. </w:t>
      </w:r>
      <w:r w:rsidR="002F3E9B" w:rsidRPr="00C76BAF">
        <w:rPr>
          <w:rFonts w:ascii="Times New Roman" w:hAnsi="Times New Roman" w:cs="Times New Roman"/>
          <w:sz w:val="24"/>
          <w:szCs w:val="24"/>
        </w:rPr>
        <w:lastRenderedPageBreak/>
        <w:t xml:space="preserve">Both presenters talked about issues </w:t>
      </w:r>
      <w:r w:rsidR="00C76BAF" w:rsidRPr="00C76BAF">
        <w:rPr>
          <w:rFonts w:ascii="Times New Roman" w:hAnsi="Times New Roman" w:cs="Times New Roman"/>
          <w:sz w:val="24"/>
          <w:szCs w:val="24"/>
        </w:rPr>
        <w:t xml:space="preserve">and answered questions </w:t>
      </w:r>
      <w:r w:rsidR="002F3E9B" w:rsidRPr="00C76BAF">
        <w:rPr>
          <w:rFonts w:ascii="Times New Roman" w:hAnsi="Times New Roman" w:cs="Times New Roman"/>
          <w:sz w:val="24"/>
          <w:szCs w:val="24"/>
        </w:rPr>
        <w:t>relative to the WOSGMP</w:t>
      </w:r>
      <w:r w:rsidR="00C76BAF" w:rsidRPr="00C76BAF">
        <w:rPr>
          <w:rFonts w:ascii="Times New Roman" w:hAnsi="Times New Roman" w:cs="Times New Roman"/>
          <w:sz w:val="24"/>
          <w:szCs w:val="24"/>
        </w:rPr>
        <w:t xml:space="preserve">: staging, sectional map amendment, transportation impacts, impact on Calverton Boulevard, working with </w:t>
      </w:r>
      <w:r w:rsidR="00A664AD" w:rsidRPr="00C76BAF">
        <w:rPr>
          <w:rFonts w:ascii="Times New Roman" w:hAnsi="Times New Roman" w:cs="Times New Roman"/>
          <w:sz w:val="24"/>
          <w:szCs w:val="24"/>
        </w:rPr>
        <w:t>Prince</w:t>
      </w:r>
      <w:r w:rsidR="00C76BAF" w:rsidRPr="00C76BAF">
        <w:rPr>
          <w:rFonts w:ascii="Times New Roman" w:hAnsi="Times New Roman" w:cs="Times New Roman"/>
          <w:sz w:val="24"/>
          <w:szCs w:val="24"/>
        </w:rPr>
        <w:t xml:space="preserve"> George’s County</w:t>
      </w:r>
      <w:r w:rsidR="00A664AD">
        <w:rPr>
          <w:rFonts w:ascii="Times New Roman" w:hAnsi="Times New Roman" w:cs="Times New Roman"/>
          <w:sz w:val="24"/>
          <w:szCs w:val="24"/>
        </w:rPr>
        <w:t>.</w:t>
      </w:r>
    </w:p>
    <w:p w:rsidR="00C76BAF" w:rsidRDefault="00C76BAF" w:rsidP="002F3E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O</w:t>
      </w:r>
      <w:r w:rsidR="00AB3C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sont, MCDGS Deputy Director provided a brief overview of some of the issues under discussion: achieving balance between land use and transportation, </w:t>
      </w:r>
      <w:r w:rsidR="005403D7">
        <w:rPr>
          <w:rFonts w:ascii="Times New Roman" w:hAnsi="Times New Roman" w:cs="Times New Roman"/>
          <w:sz w:val="24"/>
          <w:szCs w:val="24"/>
        </w:rPr>
        <w:t>subdivision staging policy/alternate staging mechanism and need for broader community outreach on the issues.</w:t>
      </w:r>
    </w:p>
    <w:p w:rsidR="005403D7" w:rsidRDefault="00453B24" w:rsidP="00540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03D7">
        <w:rPr>
          <w:rFonts w:ascii="Times New Roman" w:hAnsi="Times New Roman" w:cs="Times New Roman"/>
          <w:sz w:val="24"/>
          <w:szCs w:val="24"/>
        </w:rPr>
        <w:t>Valerie gave a brief overview about the basket ball tournament (audacity of ho</w:t>
      </w:r>
      <w:r w:rsidR="00A664AD">
        <w:rPr>
          <w:rFonts w:ascii="Times New Roman" w:hAnsi="Times New Roman" w:cs="Times New Roman"/>
          <w:sz w:val="24"/>
          <w:szCs w:val="24"/>
        </w:rPr>
        <w:t>ops</w:t>
      </w:r>
      <w:r w:rsidRPr="005403D7">
        <w:rPr>
          <w:rFonts w:ascii="Times New Roman" w:hAnsi="Times New Roman" w:cs="Times New Roman"/>
          <w:sz w:val="24"/>
          <w:szCs w:val="24"/>
        </w:rPr>
        <w:t xml:space="preserve">) in downtown </w:t>
      </w:r>
      <w:r w:rsidR="005403D7">
        <w:rPr>
          <w:rFonts w:ascii="Times New Roman" w:hAnsi="Times New Roman" w:cs="Times New Roman"/>
          <w:sz w:val="24"/>
          <w:szCs w:val="24"/>
        </w:rPr>
        <w:t>S</w:t>
      </w:r>
      <w:r w:rsidRPr="005403D7">
        <w:rPr>
          <w:rFonts w:ascii="Times New Roman" w:hAnsi="Times New Roman" w:cs="Times New Roman"/>
          <w:sz w:val="24"/>
          <w:szCs w:val="24"/>
        </w:rPr>
        <w:t xml:space="preserve">ilver </w:t>
      </w:r>
      <w:r w:rsidR="005403D7">
        <w:rPr>
          <w:rFonts w:ascii="Times New Roman" w:hAnsi="Times New Roman" w:cs="Times New Roman"/>
          <w:sz w:val="24"/>
          <w:szCs w:val="24"/>
        </w:rPr>
        <w:t>S</w:t>
      </w:r>
      <w:r w:rsidRPr="005403D7">
        <w:rPr>
          <w:rFonts w:ascii="Times New Roman" w:hAnsi="Times New Roman" w:cs="Times New Roman"/>
          <w:sz w:val="24"/>
          <w:szCs w:val="24"/>
        </w:rPr>
        <w:t xml:space="preserve">pring </w:t>
      </w:r>
      <w:r w:rsidR="00A664AD">
        <w:rPr>
          <w:rFonts w:ascii="Times New Roman" w:hAnsi="Times New Roman" w:cs="Times New Roman"/>
          <w:sz w:val="24"/>
          <w:szCs w:val="24"/>
        </w:rPr>
        <w:t>which</w:t>
      </w:r>
      <w:r w:rsidRPr="005403D7">
        <w:rPr>
          <w:rFonts w:ascii="Times New Roman" w:hAnsi="Times New Roman" w:cs="Times New Roman"/>
          <w:sz w:val="24"/>
          <w:szCs w:val="24"/>
        </w:rPr>
        <w:t xml:space="preserve"> went well</w:t>
      </w:r>
      <w:r w:rsidR="00A664AD">
        <w:rPr>
          <w:rFonts w:ascii="Times New Roman" w:hAnsi="Times New Roman" w:cs="Times New Roman"/>
          <w:sz w:val="24"/>
          <w:szCs w:val="24"/>
        </w:rPr>
        <w:t>,</w:t>
      </w:r>
      <w:r w:rsidRPr="005403D7">
        <w:rPr>
          <w:rFonts w:ascii="Times New Roman" w:hAnsi="Times New Roman" w:cs="Times New Roman"/>
          <w:sz w:val="24"/>
          <w:szCs w:val="24"/>
        </w:rPr>
        <w:t xml:space="preserve"> </w:t>
      </w:r>
      <w:r w:rsidR="00A664AD">
        <w:rPr>
          <w:rFonts w:ascii="Times New Roman" w:hAnsi="Times New Roman" w:cs="Times New Roman"/>
          <w:sz w:val="24"/>
          <w:szCs w:val="24"/>
        </w:rPr>
        <w:t xml:space="preserve">and </w:t>
      </w:r>
      <w:r w:rsidR="005403D7">
        <w:rPr>
          <w:rFonts w:ascii="Times New Roman" w:hAnsi="Times New Roman" w:cs="Times New Roman"/>
          <w:sz w:val="24"/>
          <w:szCs w:val="24"/>
        </w:rPr>
        <w:t xml:space="preserve">would like to hold a similar event in </w:t>
      </w:r>
      <w:r w:rsidRPr="005403D7">
        <w:rPr>
          <w:rFonts w:ascii="Times New Roman" w:hAnsi="Times New Roman" w:cs="Times New Roman"/>
          <w:sz w:val="24"/>
          <w:szCs w:val="24"/>
        </w:rPr>
        <w:t xml:space="preserve">East </w:t>
      </w:r>
      <w:r w:rsidR="00AB3CDF">
        <w:rPr>
          <w:rFonts w:ascii="Times New Roman" w:hAnsi="Times New Roman" w:cs="Times New Roman"/>
          <w:sz w:val="24"/>
          <w:szCs w:val="24"/>
        </w:rPr>
        <w:t>C</w:t>
      </w:r>
      <w:r w:rsidRPr="005403D7">
        <w:rPr>
          <w:rFonts w:ascii="Times New Roman" w:hAnsi="Times New Roman" w:cs="Times New Roman"/>
          <w:sz w:val="24"/>
          <w:szCs w:val="24"/>
        </w:rPr>
        <w:t>ounty</w:t>
      </w:r>
      <w:r w:rsidR="005403D7">
        <w:rPr>
          <w:rFonts w:ascii="Times New Roman" w:hAnsi="Times New Roman" w:cs="Times New Roman"/>
          <w:sz w:val="24"/>
          <w:szCs w:val="24"/>
        </w:rPr>
        <w:t xml:space="preserve"> in addition to a soccer tournament.</w:t>
      </w:r>
    </w:p>
    <w:p w:rsidR="005403D7" w:rsidRPr="005403D7" w:rsidRDefault="00AB3CDF" w:rsidP="00540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member</w:t>
      </w:r>
      <w:r w:rsidR="00453B24" w:rsidRPr="005403D7">
        <w:rPr>
          <w:rFonts w:ascii="Times New Roman" w:hAnsi="Times New Roman" w:cs="Times New Roman"/>
          <w:sz w:val="24"/>
          <w:szCs w:val="24"/>
        </w:rPr>
        <w:t xml:space="preserve"> also talked about the capital area food bank </w:t>
      </w:r>
      <w:r>
        <w:rPr>
          <w:rFonts w:ascii="Times New Roman" w:hAnsi="Times New Roman" w:cs="Times New Roman"/>
          <w:sz w:val="24"/>
          <w:szCs w:val="24"/>
        </w:rPr>
        <w:t xml:space="preserve">event </w:t>
      </w:r>
      <w:r w:rsidR="00453B24" w:rsidRPr="005403D7">
        <w:rPr>
          <w:rFonts w:ascii="Times New Roman" w:hAnsi="Times New Roman" w:cs="Times New Roman"/>
          <w:sz w:val="24"/>
          <w:szCs w:val="24"/>
        </w:rPr>
        <w:t xml:space="preserve">she attended in </w:t>
      </w:r>
      <w:r w:rsidR="00A664AD">
        <w:rPr>
          <w:rFonts w:ascii="Times New Roman" w:hAnsi="Times New Roman" w:cs="Times New Roman"/>
          <w:sz w:val="24"/>
          <w:szCs w:val="24"/>
        </w:rPr>
        <w:t xml:space="preserve">Washington, </w:t>
      </w:r>
      <w:r w:rsidR="00453B24" w:rsidRPr="005403D7">
        <w:rPr>
          <w:rFonts w:ascii="Times New Roman" w:hAnsi="Times New Roman" w:cs="Times New Roman"/>
          <w:sz w:val="24"/>
          <w:szCs w:val="24"/>
        </w:rPr>
        <w:t xml:space="preserve">DC and thought that </w:t>
      </w:r>
      <w:r>
        <w:rPr>
          <w:rFonts w:ascii="Times New Roman" w:hAnsi="Times New Roman" w:cs="Times New Roman"/>
          <w:sz w:val="24"/>
          <w:szCs w:val="24"/>
        </w:rPr>
        <w:t xml:space="preserve">replicating a similar project </w:t>
      </w:r>
      <w:r w:rsidR="00A664AD">
        <w:rPr>
          <w:rFonts w:ascii="Times New Roman" w:hAnsi="Times New Roman" w:cs="Times New Roman"/>
          <w:sz w:val="24"/>
          <w:szCs w:val="24"/>
        </w:rPr>
        <w:t xml:space="preserve">to help </w:t>
      </w:r>
      <w:r w:rsidR="00453B24" w:rsidRPr="005403D7">
        <w:rPr>
          <w:rFonts w:ascii="Times New Roman" w:hAnsi="Times New Roman" w:cs="Times New Roman"/>
          <w:sz w:val="24"/>
          <w:szCs w:val="24"/>
        </w:rPr>
        <w:t xml:space="preserve">many struggling </w:t>
      </w:r>
      <w:r w:rsidR="00A664AD">
        <w:rPr>
          <w:rFonts w:ascii="Times New Roman" w:hAnsi="Times New Roman" w:cs="Times New Roman"/>
          <w:sz w:val="24"/>
          <w:szCs w:val="24"/>
        </w:rPr>
        <w:t xml:space="preserve">Montgomery County </w:t>
      </w:r>
      <w:r w:rsidR="00453B24" w:rsidRPr="005403D7">
        <w:rPr>
          <w:rFonts w:ascii="Times New Roman" w:hAnsi="Times New Roman" w:cs="Times New Roman"/>
          <w:sz w:val="24"/>
          <w:szCs w:val="24"/>
        </w:rPr>
        <w:t>families</w:t>
      </w:r>
      <w:r w:rsidR="00A664AD">
        <w:rPr>
          <w:rFonts w:ascii="Times New Roman" w:hAnsi="Times New Roman" w:cs="Times New Roman"/>
          <w:sz w:val="24"/>
          <w:szCs w:val="24"/>
        </w:rPr>
        <w:t xml:space="preserve"> in need </w:t>
      </w:r>
      <w:r>
        <w:rPr>
          <w:rFonts w:ascii="Times New Roman" w:hAnsi="Times New Roman" w:cs="Times New Roman"/>
          <w:sz w:val="24"/>
          <w:szCs w:val="24"/>
        </w:rPr>
        <w:t>would be a good idea</w:t>
      </w:r>
      <w:r w:rsidR="005403D7" w:rsidRPr="005403D7">
        <w:rPr>
          <w:rFonts w:ascii="Times New Roman" w:hAnsi="Times New Roman" w:cs="Times New Roman"/>
          <w:sz w:val="24"/>
          <w:szCs w:val="24"/>
        </w:rPr>
        <w:t>.</w:t>
      </w:r>
      <w:r w:rsidR="00453B24" w:rsidRPr="005403D7">
        <w:rPr>
          <w:rFonts w:ascii="Times New Roman" w:hAnsi="Times New Roman" w:cs="Times New Roman"/>
          <w:sz w:val="24"/>
          <w:szCs w:val="24"/>
        </w:rPr>
        <w:t xml:space="preserve"> She proposed doing a can</w:t>
      </w:r>
      <w:r w:rsidR="00B411AE" w:rsidRPr="005403D7">
        <w:rPr>
          <w:rFonts w:ascii="Times New Roman" w:hAnsi="Times New Roman" w:cs="Times New Roman"/>
          <w:sz w:val="24"/>
          <w:szCs w:val="24"/>
        </w:rPr>
        <w:t xml:space="preserve"> </w:t>
      </w:r>
      <w:r w:rsidR="00453B24" w:rsidRPr="005403D7">
        <w:rPr>
          <w:rFonts w:ascii="Times New Roman" w:hAnsi="Times New Roman" w:cs="Times New Roman"/>
          <w:sz w:val="24"/>
          <w:szCs w:val="24"/>
        </w:rPr>
        <w:t>food</w:t>
      </w:r>
      <w:r w:rsidR="00A664AD">
        <w:rPr>
          <w:rFonts w:ascii="Times New Roman" w:hAnsi="Times New Roman" w:cs="Times New Roman"/>
          <w:sz w:val="24"/>
          <w:szCs w:val="24"/>
        </w:rPr>
        <w:t xml:space="preserve"> drive </w:t>
      </w:r>
      <w:r w:rsidR="00453B24" w:rsidRPr="005403D7">
        <w:rPr>
          <w:rFonts w:ascii="Times New Roman" w:hAnsi="Times New Roman" w:cs="Times New Roman"/>
          <w:sz w:val="24"/>
          <w:szCs w:val="24"/>
        </w:rPr>
        <w:t xml:space="preserve">in one of the area </w:t>
      </w:r>
      <w:r w:rsidR="00B411AE" w:rsidRPr="005403D7">
        <w:rPr>
          <w:rFonts w:ascii="Times New Roman" w:hAnsi="Times New Roman" w:cs="Times New Roman"/>
          <w:sz w:val="24"/>
          <w:szCs w:val="24"/>
        </w:rPr>
        <w:t>schools</w:t>
      </w:r>
      <w:r>
        <w:rPr>
          <w:rFonts w:ascii="Times New Roman" w:hAnsi="Times New Roman" w:cs="Times New Roman"/>
          <w:sz w:val="24"/>
          <w:szCs w:val="24"/>
        </w:rPr>
        <w:t>, which was supported by some board members</w:t>
      </w:r>
    </w:p>
    <w:p w:rsidR="00666AFF" w:rsidRPr="00AB3CDF" w:rsidRDefault="00B411AE" w:rsidP="00B41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3CDF">
        <w:rPr>
          <w:rFonts w:ascii="Times New Roman" w:hAnsi="Times New Roman" w:cs="Times New Roman"/>
          <w:sz w:val="24"/>
          <w:szCs w:val="24"/>
        </w:rPr>
        <w:t xml:space="preserve">Finally she addressed some of the key interests within the </w:t>
      </w:r>
      <w:r w:rsidR="005403D7" w:rsidRPr="00AB3CDF">
        <w:rPr>
          <w:rFonts w:ascii="Times New Roman" w:hAnsi="Times New Roman" w:cs="Times New Roman"/>
          <w:sz w:val="24"/>
          <w:szCs w:val="24"/>
        </w:rPr>
        <w:t xml:space="preserve">community relative to </w:t>
      </w:r>
      <w:r w:rsidR="00AB3CDF">
        <w:rPr>
          <w:rFonts w:ascii="Times New Roman" w:hAnsi="Times New Roman" w:cs="Times New Roman"/>
          <w:sz w:val="24"/>
          <w:szCs w:val="24"/>
        </w:rPr>
        <w:t xml:space="preserve">disparities in </w:t>
      </w:r>
      <w:r w:rsidR="005403D7" w:rsidRPr="00AB3CDF">
        <w:rPr>
          <w:rFonts w:ascii="Times New Roman" w:hAnsi="Times New Roman" w:cs="Times New Roman"/>
          <w:sz w:val="24"/>
          <w:szCs w:val="24"/>
        </w:rPr>
        <w:t>student test scores and the achievement gap</w:t>
      </w:r>
      <w:r w:rsidR="00AB3CDF" w:rsidRPr="00AB3CDF">
        <w:rPr>
          <w:rFonts w:ascii="Times New Roman" w:hAnsi="Times New Roman" w:cs="Times New Roman"/>
          <w:sz w:val="24"/>
          <w:szCs w:val="24"/>
        </w:rPr>
        <w:t xml:space="preserve">, </w:t>
      </w:r>
      <w:r w:rsidR="00AB3CDF">
        <w:rPr>
          <w:rFonts w:ascii="Times New Roman" w:hAnsi="Times New Roman" w:cs="Times New Roman"/>
          <w:sz w:val="24"/>
          <w:szCs w:val="24"/>
        </w:rPr>
        <w:t xml:space="preserve">crime, the healthcare exchange </w:t>
      </w:r>
      <w:r w:rsidR="00AB3CDF" w:rsidRPr="00AB3CDF">
        <w:rPr>
          <w:rFonts w:ascii="Times New Roman" w:hAnsi="Times New Roman" w:cs="Times New Roman"/>
          <w:sz w:val="24"/>
          <w:szCs w:val="24"/>
        </w:rPr>
        <w:t>and utilization of the ICC.</w:t>
      </w:r>
      <w:r w:rsidR="008F3917" w:rsidRPr="00AB3C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3CD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66AFF" w:rsidRDefault="00666AFF" w:rsidP="00B411AE">
      <w:pPr>
        <w:rPr>
          <w:rFonts w:ascii="Times New Roman" w:hAnsi="Times New Roman" w:cs="Times New Roman"/>
          <w:sz w:val="24"/>
          <w:szCs w:val="24"/>
        </w:rPr>
      </w:pPr>
      <w:r w:rsidRPr="00666AFF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B411AE" w:rsidRPr="00AB3CDF" w:rsidRDefault="00666AFF" w:rsidP="00AB3C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3CDF">
        <w:rPr>
          <w:rFonts w:ascii="Times New Roman" w:hAnsi="Times New Roman" w:cs="Times New Roman"/>
          <w:sz w:val="24"/>
          <w:szCs w:val="24"/>
        </w:rPr>
        <w:t>The minutes for October</w:t>
      </w:r>
      <w:r w:rsidR="00A664AD">
        <w:rPr>
          <w:rFonts w:ascii="Times New Roman" w:hAnsi="Times New Roman" w:cs="Times New Roman"/>
          <w:sz w:val="24"/>
          <w:szCs w:val="24"/>
        </w:rPr>
        <w:t xml:space="preserve"> 2</w:t>
      </w:r>
      <w:r w:rsidRPr="00AB3CDF">
        <w:rPr>
          <w:rFonts w:ascii="Times New Roman" w:hAnsi="Times New Roman" w:cs="Times New Roman"/>
          <w:sz w:val="24"/>
          <w:szCs w:val="24"/>
        </w:rPr>
        <w:t>, 2013 were unanimously approved</w:t>
      </w:r>
      <w:r w:rsidR="00155FD7" w:rsidRPr="00AB3CDF">
        <w:rPr>
          <w:rFonts w:ascii="Times New Roman" w:hAnsi="Times New Roman" w:cs="Times New Roman"/>
          <w:sz w:val="24"/>
          <w:szCs w:val="24"/>
        </w:rPr>
        <w:t>.</w:t>
      </w:r>
    </w:p>
    <w:p w:rsidR="00AB3CDF" w:rsidRDefault="00AB3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ECCAB Chairs Report</w:t>
      </w:r>
    </w:p>
    <w:p w:rsidR="00AB3CDF" w:rsidRPr="00AB3CDF" w:rsidRDefault="00A664AD" w:rsidP="00AB3C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the Chair who was absent, t</w:t>
      </w:r>
      <w:r w:rsidR="00AB3CDF" w:rsidRPr="00AB3CDF">
        <w:rPr>
          <w:rFonts w:ascii="Times New Roman" w:hAnsi="Times New Roman" w:cs="Times New Roman"/>
          <w:sz w:val="24"/>
          <w:szCs w:val="24"/>
        </w:rPr>
        <w:t>he Vice Chair gave a brief report on the success of the October 12</w:t>
      </w:r>
      <w:r>
        <w:rPr>
          <w:rFonts w:ascii="Times New Roman" w:hAnsi="Times New Roman" w:cs="Times New Roman"/>
          <w:sz w:val="24"/>
          <w:szCs w:val="24"/>
        </w:rPr>
        <w:t>, 2013</w:t>
      </w:r>
      <w:r w:rsidR="00AB3CDF" w:rsidRPr="00AB3CDF">
        <w:rPr>
          <w:rFonts w:ascii="Times New Roman" w:hAnsi="Times New Roman" w:cs="Times New Roman"/>
          <w:sz w:val="24"/>
          <w:szCs w:val="24"/>
        </w:rPr>
        <w:t xml:space="preserve"> leadership summit and thanked everyone for their contributions and attendance.</w:t>
      </w:r>
    </w:p>
    <w:p w:rsidR="00155FD7" w:rsidRDefault="00155FD7">
      <w:pPr>
        <w:rPr>
          <w:rFonts w:ascii="Times New Roman" w:hAnsi="Times New Roman" w:cs="Times New Roman"/>
          <w:b/>
          <w:sz w:val="24"/>
          <w:szCs w:val="24"/>
        </w:rPr>
      </w:pPr>
      <w:r w:rsidRPr="00155FD7"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:rsidR="00B917C7" w:rsidRDefault="00B917C7" w:rsidP="00B917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7C7">
        <w:rPr>
          <w:rFonts w:ascii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917C7">
        <w:rPr>
          <w:rFonts w:ascii="Times New Roman" w:hAnsi="Times New Roman" w:cs="Times New Roman"/>
          <w:sz w:val="24"/>
          <w:szCs w:val="24"/>
        </w:rPr>
        <w:t>written report/handout</w:t>
      </w:r>
    </w:p>
    <w:p w:rsidR="00B917C7" w:rsidRPr="00B917C7" w:rsidRDefault="00B917C7" w:rsidP="00B917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a brief mention of the new programs now offered in the ECRSC-job search assistance, outreach and enrollment in the healthcare program and planned small business conference in January 2014.</w:t>
      </w:r>
    </w:p>
    <w:p w:rsidR="00B917C7" w:rsidRDefault="00155FD7" w:rsidP="00B9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17C7">
        <w:rPr>
          <w:rFonts w:ascii="Times New Roman" w:hAnsi="Times New Roman" w:cs="Times New Roman"/>
          <w:b/>
          <w:sz w:val="24"/>
          <w:szCs w:val="24"/>
        </w:rPr>
        <w:t>Council Staff Announcements</w:t>
      </w:r>
    </w:p>
    <w:p w:rsidR="00B917C7" w:rsidRDefault="00B93C7A" w:rsidP="00B93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17C7">
        <w:rPr>
          <w:rFonts w:ascii="Times New Roman" w:hAnsi="Times New Roman" w:cs="Times New Roman"/>
          <w:sz w:val="24"/>
          <w:szCs w:val="24"/>
        </w:rPr>
        <w:t xml:space="preserve">Mara Parker from Council member Elrich’s office </w:t>
      </w:r>
      <w:r w:rsidR="00B917C7" w:rsidRPr="00B917C7">
        <w:rPr>
          <w:rFonts w:ascii="Times New Roman" w:hAnsi="Times New Roman" w:cs="Times New Roman"/>
          <w:sz w:val="24"/>
          <w:szCs w:val="24"/>
        </w:rPr>
        <w:t>talked about two</w:t>
      </w:r>
      <w:r w:rsidRPr="00B917C7">
        <w:rPr>
          <w:rFonts w:ascii="Times New Roman" w:hAnsi="Times New Roman" w:cs="Times New Roman"/>
          <w:sz w:val="24"/>
          <w:szCs w:val="24"/>
        </w:rPr>
        <w:t xml:space="preserve"> </w:t>
      </w:r>
      <w:r w:rsidR="00B917C7" w:rsidRPr="00B917C7">
        <w:rPr>
          <w:rFonts w:ascii="Times New Roman" w:hAnsi="Times New Roman" w:cs="Times New Roman"/>
          <w:sz w:val="24"/>
          <w:szCs w:val="24"/>
        </w:rPr>
        <w:t xml:space="preserve">scheduled </w:t>
      </w:r>
      <w:r w:rsidRPr="00B917C7">
        <w:rPr>
          <w:rFonts w:ascii="Times New Roman" w:hAnsi="Times New Roman" w:cs="Times New Roman"/>
          <w:sz w:val="24"/>
          <w:szCs w:val="24"/>
        </w:rPr>
        <w:t>hearings on zoning</w:t>
      </w:r>
      <w:r w:rsidR="00EA12AD">
        <w:rPr>
          <w:rFonts w:ascii="Times New Roman" w:hAnsi="Times New Roman" w:cs="Times New Roman"/>
          <w:sz w:val="24"/>
          <w:szCs w:val="24"/>
        </w:rPr>
        <w:t xml:space="preserve"> ordinance </w:t>
      </w:r>
      <w:r w:rsidRPr="00B917C7">
        <w:rPr>
          <w:rFonts w:ascii="Times New Roman" w:hAnsi="Times New Roman" w:cs="Times New Roman"/>
          <w:sz w:val="24"/>
          <w:szCs w:val="24"/>
        </w:rPr>
        <w:t xml:space="preserve"> rewrite</w:t>
      </w:r>
      <w:r w:rsidR="00EA12AD">
        <w:rPr>
          <w:rFonts w:ascii="Times New Roman" w:hAnsi="Times New Roman" w:cs="Times New Roman"/>
          <w:sz w:val="24"/>
          <w:szCs w:val="24"/>
        </w:rPr>
        <w:t>,</w:t>
      </w:r>
      <w:r w:rsidRPr="00B917C7">
        <w:rPr>
          <w:rFonts w:ascii="Times New Roman" w:hAnsi="Times New Roman" w:cs="Times New Roman"/>
          <w:sz w:val="24"/>
          <w:szCs w:val="24"/>
        </w:rPr>
        <w:t xml:space="preserve"> </w:t>
      </w:r>
      <w:r w:rsidR="00B917C7" w:rsidRPr="00B917C7">
        <w:rPr>
          <w:rFonts w:ascii="Times New Roman" w:hAnsi="Times New Roman" w:cs="Times New Roman"/>
          <w:sz w:val="24"/>
          <w:szCs w:val="24"/>
        </w:rPr>
        <w:t>the proposed minimum wage legislation</w:t>
      </w:r>
      <w:r w:rsidR="00EA12AD">
        <w:rPr>
          <w:rFonts w:ascii="Times New Roman" w:hAnsi="Times New Roman" w:cs="Times New Roman"/>
          <w:sz w:val="24"/>
          <w:szCs w:val="24"/>
        </w:rPr>
        <w:t xml:space="preserve">, MCPS school construction funding and WOSGMP  transportation related issues. </w:t>
      </w:r>
    </w:p>
    <w:p w:rsidR="00B93C7A" w:rsidRPr="00B917C7" w:rsidRDefault="00B917C7" w:rsidP="00B93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that the leadership</w:t>
      </w:r>
      <w:r w:rsidR="00B93C7A" w:rsidRPr="00B91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93C7A" w:rsidRPr="00B917C7">
        <w:rPr>
          <w:rFonts w:ascii="Times New Roman" w:hAnsi="Times New Roman" w:cs="Times New Roman"/>
          <w:sz w:val="24"/>
          <w:szCs w:val="24"/>
        </w:rPr>
        <w:t>ummit was great</w:t>
      </w:r>
      <w:r>
        <w:rPr>
          <w:rFonts w:ascii="Times New Roman" w:hAnsi="Times New Roman" w:cs="Times New Roman"/>
          <w:sz w:val="24"/>
          <w:szCs w:val="24"/>
        </w:rPr>
        <w:t xml:space="preserve"> and suggested that it</w:t>
      </w:r>
      <w:r w:rsidR="00B93C7A" w:rsidRPr="00B917C7">
        <w:rPr>
          <w:rFonts w:ascii="Times New Roman" w:hAnsi="Times New Roman" w:cs="Times New Roman"/>
          <w:sz w:val="24"/>
          <w:szCs w:val="24"/>
        </w:rPr>
        <w:t xml:space="preserve"> should be planned for 2-3 years instead of 5 years.</w:t>
      </w:r>
    </w:p>
    <w:p w:rsidR="00B917C7" w:rsidRDefault="00B917C7" w:rsidP="00B93C7A">
      <w:pPr>
        <w:rPr>
          <w:rFonts w:ascii="Times New Roman" w:hAnsi="Times New Roman" w:cs="Times New Roman"/>
          <w:sz w:val="24"/>
          <w:szCs w:val="24"/>
        </w:rPr>
      </w:pPr>
    </w:p>
    <w:p w:rsidR="00B93C7A" w:rsidRDefault="00B93C7A" w:rsidP="00B93C7A">
      <w:pPr>
        <w:rPr>
          <w:rFonts w:ascii="Times New Roman" w:hAnsi="Times New Roman" w:cs="Times New Roman"/>
          <w:sz w:val="24"/>
          <w:szCs w:val="24"/>
        </w:rPr>
      </w:pPr>
      <w:r w:rsidRPr="00B917C7">
        <w:rPr>
          <w:rFonts w:ascii="Times New Roman" w:hAnsi="Times New Roman" w:cs="Times New Roman"/>
          <w:b/>
          <w:sz w:val="24"/>
          <w:szCs w:val="24"/>
        </w:rPr>
        <w:t>Committee Reports</w:t>
      </w:r>
      <w:r w:rsidR="00841C46" w:rsidRPr="00B917C7">
        <w:rPr>
          <w:rFonts w:ascii="Times New Roman" w:hAnsi="Times New Roman" w:cs="Times New Roman"/>
          <w:b/>
          <w:sz w:val="24"/>
          <w:szCs w:val="24"/>
        </w:rPr>
        <w:t>:</w:t>
      </w:r>
    </w:p>
    <w:p w:rsidR="00841C46" w:rsidRPr="00EA12AD" w:rsidRDefault="00841C46" w:rsidP="00EA12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12AD">
        <w:rPr>
          <w:rFonts w:ascii="Times New Roman" w:hAnsi="Times New Roman" w:cs="Times New Roman"/>
          <w:sz w:val="24"/>
          <w:szCs w:val="24"/>
        </w:rPr>
        <w:t>Anthony Ramirez</w:t>
      </w:r>
      <w:r w:rsidR="00EA12AD" w:rsidRPr="00EA12AD">
        <w:rPr>
          <w:rFonts w:ascii="Times New Roman" w:hAnsi="Times New Roman" w:cs="Times New Roman"/>
          <w:sz w:val="24"/>
          <w:szCs w:val="24"/>
        </w:rPr>
        <w:t xml:space="preserve"> mentioned that the summit greatly helped put/</w:t>
      </w:r>
      <w:r w:rsidRPr="00EA12AD">
        <w:rPr>
          <w:rFonts w:ascii="Times New Roman" w:hAnsi="Times New Roman" w:cs="Times New Roman"/>
          <w:sz w:val="24"/>
          <w:szCs w:val="24"/>
        </w:rPr>
        <w:t xml:space="preserve"> keep East County on the </w:t>
      </w:r>
      <w:r w:rsidR="00EA12AD" w:rsidRPr="00EA12AD">
        <w:rPr>
          <w:rFonts w:ascii="Times New Roman" w:hAnsi="Times New Roman" w:cs="Times New Roman"/>
          <w:sz w:val="24"/>
          <w:szCs w:val="24"/>
        </w:rPr>
        <w:t xml:space="preserve">County </w:t>
      </w:r>
      <w:r w:rsidRPr="00EA12AD">
        <w:rPr>
          <w:rFonts w:ascii="Times New Roman" w:hAnsi="Times New Roman" w:cs="Times New Roman"/>
          <w:sz w:val="24"/>
          <w:szCs w:val="24"/>
        </w:rPr>
        <w:t>agenda</w:t>
      </w:r>
      <w:r w:rsidR="00EA12AD" w:rsidRPr="00EA12AD">
        <w:rPr>
          <w:rFonts w:ascii="Times New Roman" w:hAnsi="Times New Roman" w:cs="Times New Roman"/>
          <w:sz w:val="24"/>
          <w:szCs w:val="24"/>
        </w:rPr>
        <w:t xml:space="preserve"> and radar</w:t>
      </w:r>
      <w:r w:rsidRPr="00EA12AD">
        <w:rPr>
          <w:rFonts w:ascii="Times New Roman" w:hAnsi="Times New Roman" w:cs="Times New Roman"/>
          <w:sz w:val="24"/>
          <w:szCs w:val="24"/>
        </w:rPr>
        <w:t>.</w:t>
      </w:r>
      <w:r w:rsidR="00EA12AD">
        <w:rPr>
          <w:rFonts w:ascii="Times New Roman" w:hAnsi="Times New Roman" w:cs="Times New Roman"/>
          <w:sz w:val="24"/>
          <w:szCs w:val="24"/>
        </w:rPr>
        <w:t xml:space="preserve"> He thanked everyone for helping make the event successful.</w:t>
      </w:r>
    </w:p>
    <w:p w:rsidR="00841C46" w:rsidRPr="00EA12AD" w:rsidRDefault="00841C46" w:rsidP="00EA12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12AD">
        <w:rPr>
          <w:rFonts w:ascii="Times New Roman" w:hAnsi="Times New Roman" w:cs="Times New Roman"/>
          <w:sz w:val="24"/>
          <w:szCs w:val="24"/>
        </w:rPr>
        <w:t xml:space="preserve">Teddy Wu, </w:t>
      </w:r>
      <w:r w:rsidR="00A664AD">
        <w:rPr>
          <w:rFonts w:ascii="Times New Roman" w:hAnsi="Times New Roman" w:cs="Times New Roman"/>
          <w:sz w:val="24"/>
          <w:szCs w:val="24"/>
        </w:rPr>
        <w:t>recommended</w:t>
      </w:r>
      <w:r w:rsidRPr="00EA12AD">
        <w:rPr>
          <w:rFonts w:ascii="Times New Roman" w:hAnsi="Times New Roman" w:cs="Times New Roman"/>
          <w:sz w:val="24"/>
          <w:szCs w:val="24"/>
        </w:rPr>
        <w:t xml:space="preserve"> moving </w:t>
      </w:r>
      <w:r w:rsidR="00EA12AD" w:rsidRPr="00EA12AD">
        <w:rPr>
          <w:rFonts w:ascii="Times New Roman" w:hAnsi="Times New Roman" w:cs="Times New Roman"/>
          <w:sz w:val="24"/>
          <w:szCs w:val="24"/>
        </w:rPr>
        <w:t xml:space="preserve">the Zoning and Infrastructure Committee </w:t>
      </w:r>
      <w:r w:rsidRPr="00EA12AD">
        <w:rPr>
          <w:rFonts w:ascii="Times New Roman" w:hAnsi="Times New Roman" w:cs="Times New Roman"/>
          <w:sz w:val="24"/>
          <w:szCs w:val="24"/>
        </w:rPr>
        <w:t xml:space="preserve">meeting from </w:t>
      </w:r>
      <w:r w:rsidR="00A664AD">
        <w:rPr>
          <w:rFonts w:ascii="Times New Roman" w:hAnsi="Times New Roman" w:cs="Times New Roman"/>
          <w:sz w:val="24"/>
          <w:szCs w:val="24"/>
        </w:rPr>
        <w:t xml:space="preserve">second </w:t>
      </w:r>
      <w:r w:rsidRPr="00EA12AD">
        <w:rPr>
          <w:rFonts w:ascii="Times New Roman" w:hAnsi="Times New Roman" w:cs="Times New Roman"/>
          <w:sz w:val="24"/>
          <w:szCs w:val="24"/>
        </w:rPr>
        <w:t xml:space="preserve">Wednesday to </w:t>
      </w:r>
      <w:r w:rsidR="00A664AD">
        <w:rPr>
          <w:rFonts w:ascii="Times New Roman" w:hAnsi="Times New Roman" w:cs="Times New Roman"/>
          <w:sz w:val="24"/>
          <w:szCs w:val="24"/>
        </w:rPr>
        <w:t xml:space="preserve">the second </w:t>
      </w:r>
      <w:r w:rsidRPr="00EA12AD">
        <w:rPr>
          <w:rFonts w:ascii="Times New Roman" w:hAnsi="Times New Roman" w:cs="Times New Roman"/>
          <w:sz w:val="24"/>
          <w:szCs w:val="24"/>
        </w:rPr>
        <w:t>Monday</w:t>
      </w:r>
      <w:r w:rsidR="00A664AD">
        <w:rPr>
          <w:rFonts w:ascii="Times New Roman" w:hAnsi="Times New Roman" w:cs="Times New Roman"/>
          <w:sz w:val="24"/>
          <w:szCs w:val="24"/>
        </w:rPr>
        <w:t xml:space="preserve"> of the month</w:t>
      </w:r>
      <w:r w:rsidRPr="00EA12A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1C46" w:rsidRDefault="00841C46" w:rsidP="00B93C7A">
      <w:pPr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b/>
          <w:sz w:val="24"/>
          <w:szCs w:val="24"/>
        </w:rPr>
        <w:t xml:space="preserve">Old </w:t>
      </w:r>
      <w:r w:rsidR="003A7F81">
        <w:rPr>
          <w:rFonts w:ascii="Times New Roman" w:hAnsi="Times New Roman" w:cs="Times New Roman"/>
          <w:b/>
          <w:sz w:val="24"/>
          <w:szCs w:val="24"/>
        </w:rPr>
        <w:t>B</w:t>
      </w:r>
      <w:r w:rsidRPr="003A7F81">
        <w:rPr>
          <w:rFonts w:ascii="Times New Roman" w:hAnsi="Times New Roman" w:cs="Times New Roman"/>
          <w:b/>
          <w:sz w:val="24"/>
          <w:szCs w:val="24"/>
        </w:rPr>
        <w:t>usiness</w:t>
      </w:r>
      <w:r>
        <w:rPr>
          <w:rFonts w:ascii="Times New Roman" w:hAnsi="Times New Roman" w:cs="Times New Roman"/>
          <w:sz w:val="24"/>
          <w:szCs w:val="24"/>
        </w:rPr>
        <w:t xml:space="preserve"> (none)</w:t>
      </w:r>
    </w:p>
    <w:p w:rsidR="00841C46" w:rsidRDefault="00841C46" w:rsidP="00B93C7A">
      <w:pPr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1C46" w:rsidRDefault="00C424F8" w:rsidP="00EA12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12AD">
        <w:rPr>
          <w:rFonts w:ascii="Times New Roman" w:hAnsi="Times New Roman" w:cs="Times New Roman"/>
          <w:sz w:val="24"/>
          <w:szCs w:val="24"/>
        </w:rPr>
        <w:t xml:space="preserve">A </w:t>
      </w:r>
      <w:r w:rsidR="00EA12AD" w:rsidRPr="00EA12AD">
        <w:rPr>
          <w:rFonts w:ascii="Times New Roman" w:hAnsi="Times New Roman" w:cs="Times New Roman"/>
          <w:sz w:val="24"/>
          <w:szCs w:val="24"/>
        </w:rPr>
        <w:t>(Ea</w:t>
      </w:r>
      <w:r w:rsidRPr="00EA12AD">
        <w:rPr>
          <w:rFonts w:ascii="Times New Roman" w:hAnsi="Times New Roman" w:cs="Times New Roman"/>
          <w:sz w:val="24"/>
          <w:szCs w:val="24"/>
        </w:rPr>
        <w:t>s</w:t>
      </w:r>
      <w:r w:rsidR="00EA12AD" w:rsidRPr="00EA12AD">
        <w:rPr>
          <w:rFonts w:ascii="Times New Roman" w:hAnsi="Times New Roman" w:cs="Times New Roman"/>
          <w:sz w:val="24"/>
          <w:szCs w:val="24"/>
        </w:rPr>
        <w:t>t County) s</w:t>
      </w:r>
      <w:r w:rsidRPr="00EA12AD">
        <w:rPr>
          <w:rFonts w:ascii="Times New Roman" w:hAnsi="Times New Roman" w:cs="Times New Roman"/>
          <w:sz w:val="24"/>
          <w:szCs w:val="24"/>
        </w:rPr>
        <w:t>mall business information and resource summit is being planned for January, 2014</w:t>
      </w:r>
    </w:p>
    <w:p w:rsidR="00EA12AD" w:rsidRPr="00EA12AD" w:rsidRDefault="00EA12AD" w:rsidP="00EA12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Fatmata Barrie talked briefly about </w:t>
      </w:r>
      <w:r w:rsidR="003A7F81">
        <w:rPr>
          <w:rFonts w:ascii="Times New Roman" w:hAnsi="Times New Roman" w:cs="Times New Roman"/>
          <w:sz w:val="24"/>
          <w:szCs w:val="24"/>
        </w:rPr>
        <w:t>possible changes to the immigrant bill that would impact the African community and asked for support for the Diversity Visa program.</w:t>
      </w:r>
    </w:p>
    <w:p w:rsidR="00C424F8" w:rsidRDefault="00C424F8" w:rsidP="00C424F8">
      <w:pPr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b/>
          <w:sz w:val="24"/>
          <w:szCs w:val="24"/>
        </w:rPr>
        <w:t>Announcements</w:t>
      </w:r>
      <w:r>
        <w:rPr>
          <w:rFonts w:ascii="Times New Roman" w:hAnsi="Times New Roman" w:cs="Times New Roman"/>
          <w:sz w:val="24"/>
          <w:szCs w:val="24"/>
        </w:rPr>
        <w:t xml:space="preserve"> (none)</w:t>
      </w:r>
    </w:p>
    <w:p w:rsidR="00C424F8" w:rsidRDefault="00A664AD" w:rsidP="00C424F8">
      <w:pPr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b/>
          <w:sz w:val="24"/>
          <w:szCs w:val="24"/>
        </w:rPr>
        <w:t>Adjournment:</w:t>
      </w:r>
      <w:r w:rsidR="00C424F8">
        <w:rPr>
          <w:rFonts w:ascii="Times New Roman" w:hAnsi="Times New Roman" w:cs="Times New Roman"/>
          <w:sz w:val="24"/>
          <w:szCs w:val="24"/>
        </w:rPr>
        <w:t xml:space="preserve"> meeting adjourned at 9:20 pm.</w:t>
      </w:r>
    </w:p>
    <w:p w:rsidR="00841C46" w:rsidRDefault="00841C46" w:rsidP="00B93C7A">
      <w:pPr>
        <w:rPr>
          <w:rFonts w:ascii="Times New Roman" w:hAnsi="Times New Roman" w:cs="Times New Roman"/>
          <w:sz w:val="24"/>
          <w:szCs w:val="24"/>
        </w:rPr>
      </w:pPr>
    </w:p>
    <w:p w:rsidR="00B93C7A" w:rsidRPr="00155FD7" w:rsidRDefault="00B93C7A">
      <w:pPr>
        <w:rPr>
          <w:rFonts w:ascii="Times New Roman" w:hAnsi="Times New Roman" w:cs="Times New Roman"/>
          <w:sz w:val="24"/>
          <w:szCs w:val="24"/>
        </w:rPr>
      </w:pPr>
    </w:p>
    <w:sectPr w:rsidR="00B93C7A" w:rsidRPr="00155FD7" w:rsidSect="00A3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6A7"/>
    <w:multiLevelType w:val="hybridMultilevel"/>
    <w:tmpl w:val="D79AE13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40542FC"/>
    <w:multiLevelType w:val="hybridMultilevel"/>
    <w:tmpl w:val="DABE4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3D78F0"/>
    <w:multiLevelType w:val="hybridMultilevel"/>
    <w:tmpl w:val="C3DAFA8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FEF1C6B"/>
    <w:multiLevelType w:val="hybridMultilevel"/>
    <w:tmpl w:val="DC869186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423778E8"/>
    <w:multiLevelType w:val="hybridMultilevel"/>
    <w:tmpl w:val="D1D8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93993"/>
    <w:multiLevelType w:val="hybridMultilevel"/>
    <w:tmpl w:val="E1D4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86182"/>
    <w:multiLevelType w:val="hybridMultilevel"/>
    <w:tmpl w:val="167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46C57"/>
    <w:multiLevelType w:val="hybridMultilevel"/>
    <w:tmpl w:val="34F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D66"/>
    <w:rsid w:val="000306CB"/>
    <w:rsid w:val="0006564C"/>
    <w:rsid w:val="000C40F7"/>
    <w:rsid w:val="00155FD7"/>
    <w:rsid w:val="001D4635"/>
    <w:rsid w:val="002F3E9B"/>
    <w:rsid w:val="00304C5D"/>
    <w:rsid w:val="003A7F81"/>
    <w:rsid w:val="00453B24"/>
    <w:rsid w:val="0049471E"/>
    <w:rsid w:val="005403D7"/>
    <w:rsid w:val="00666AFF"/>
    <w:rsid w:val="00841C46"/>
    <w:rsid w:val="008F099B"/>
    <w:rsid w:val="008F3917"/>
    <w:rsid w:val="00932C6D"/>
    <w:rsid w:val="00A3270E"/>
    <w:rsid w:val="00A664AD"/>
    <w:rsid w:val="00AB3CDF"/>
    <w:rsid w:val="00AC4488"/>
    <w:rsid w:val="00B411AE"/>
    <w:rsid w:val="00B57888"/>
    <w:rsid w:val="00B917C7"/>
    <w:rsid w:val="00B93C7A"/>
    <w:rsid w:val="00C424F8"/>
    <w:rsid w:val="00C76BAF"/>
    <w:rsid w:val="00CB47BA"/>
    <w:rsid w:val="00E87F98"/>
    <w:rsid w:val="00EA12AD"/>
    <w:rsid w:val="00ED6E39"/>
    <w:rsid w:val="00F4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MwaluA01</dc:creator>
  <cp:keywords/>
  <dc:description/>
  <cp:lastModifiedBy>haneyg01</cp:lastModifiedBy>
  <cp:revision>2</cp:revision>
  <dcterms:created xsi:type="dcterms:W3CDTF">2014-02-20T16:21:00Z</dcterms:created>
  <dcterms:modified xsi:type="dcterms:W3CDTF">2014-02-20T16:21:00Z</dcterms:modified>
</cp:coreProperties>
</file>