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DB0B" w14:textId="77777777" w:rsidR="008208F4" w:rsidRPr="00C671D9" w:rsidRDefault="008208F4">
      <w:pPr>
        <w:pStyle w:val="Default"/>
        <w:rPr>
          <w:rFonts w:ascii="Arial" w:eastAsia="Times New Roman" w:hAnsi="Arial" w:cs="Arial"/>
          <w:sz w:val="24"/>
          <w:szCs w:val="24"/>
          <w:shd w:val="clear" w:color="auto" w:fill="FFFFFF"/>
        </w:rPr>
      </w:pPr>
    </w:p>
    <w:p w14:paraId="13400D22" w14:textId="080F543E" w:rsidR="008208F4" w:rsidRPr="00C671D9" w:rsidRDefault="008268FC">
      <w:pPr>
        <w:pStyle w:val="Default"/>
        <w:rPr>
          <w:rFonts w:ascii="Arial" w:hAnsi="Arial" w:cs="Arial"/>
          <w:b/>
          <w:sz w:val="24"/>
          <w:szCs w:val="24"/>
          <w:shd w:val="clear" w:color="auto" w:fill="FFFFFF"/>
        </w:rPr>
      </w:pPr>
      <w:r w:rsidRPr="00C671D9">
        <w:rPr>
          <w:rFonts w:ascii="Arial" w:hAnsi="Arial" w:cs="Arial"/>
          <w:b/>
          <w:sz w:val="24"/>
          <w:szCs w:val="24"/>
          <w:shd w:val="clear" w:color="auto" w:fill="FFFFFF"/>
        </w:rPr>
        <w:t>FALL 2017 Programming Schedule</w:t>
      </w:r>
    </w:p>
    <w:p w14:paraId="2C1B6F08" w14:textId="77777777" w:rsidR="008268FC" w:rsidRPr="00C671D9" w:rsidRDefault="008268FC">
      <w:pPr>
        <w:pStyle w:val="Default"/>
        <w:rPr>
          <w:rFonts w:ascii="Arial" w:eastAsia="Times New Roman" w:hAnsi="Arial" w:cs="Arial"/>
          <w:sz w:val="24"/>
          <w:szCs w:val="24"/>
          <w:shd w:val="clear" w:color="auto" w:fill="FFFFFF"/>
        </w:rPr>
      </w:pPr>
    </w:p>
    <w:p w14:paraId="1B447C83" w14:textId="77777777" w:rsidR="008208F4" w:rsidRPr="00C671D9" w:rsidRDefault="00563CE1">
      <w:pPr>
        <w:pStyle w:val="Body"/>
        <w:rPr>
          <w:rFonts w:ascii="Arial" w:eastAsia="Times New Roman" w:hAnsi="Arial" w:cs="Arial"/>
          <w:b/>
          <w:bCs/>
          <w:sz w:val="24"/>
          <w:szCs w:val="24"/>
        </w:rPr>
      </w:pPr>
      <w:r w:rsidRPr="00C671D9">
        <w:rPr>
          <w:rFonts w:ascii="Arial" w:hAnsi="Arial" w:cs="Arial"/>
          <w:b/>
          <w:bCs/>
          <w:sz w:val="24"/>
          <w:szCs w:val="24"/>
        </w:rPr>
        <w:t>Coffee with a Commissioner</w:t>
      </w:r>
    </w:p>
    <w:p w14:paraId="2D69790B" w14:textId="72B523E5" w:rsidR="008208F4" w:rsidRPr="00C671D9" w:rsidRDefault="00BE18DD">
      <w:pPr>
        <w:pStyle w:val="Default"/>
        <w:rPr>
          <w:rFonts w:ascii="Arial" w:hAnsi="Arial" w:cs="Arial"/>
          <w:sz w:val="24"/>
          <w:szCs w:val="24"/>
          <w:shd w:val="clear" w:color="auto" w:fill="FFFFFF"/>
        </w:rPr>
      </w:pPr>
      <w:r w:rsidRPr="00C671D9">
        <w:rPr>
          <w:rFonts w:ascii="Arial" w:hAnsi="Arial" w:cs="Arial"/>
          <w:sz w:val="24"/>
          <w:szCs w:val="24"/>
          <w:shd w:val="clear" w:color="auto" w:fill="FFFFFF"/>
        </w:rPr>
        <w:t>Join us for a monthly conversation</w:t>
      </w:r>
      <w:r w:rsidR="00563CE1" w:rsidRPr="00C671D9">
        <w:rPr>
          <w:rFonts w:ascii="Arial" w:hAnsi="Arial" w:cs="Arial"/>
          <w:sz w:val="24"/>
          <w:szCs w:val="24"/>
          <w:shd w:val="clear" w:color="auto" w:fill="FFFFFF"/>
        </w:rPr>
        <w:t xml:space="preserve"> that allows you to learn more about our work and gives commissioners an opportunity to hear from </w:t>
      </w:r>
      <w:r w:rsidRPr="00C671D9">
        <w:rPr>
          <w:rFonts w:ascii="Arial" w:hAnsi="Arial" w:cs="Arial"/>
          <w:sz w:val="24"/>
          <w:szCs w:val="24"/>
          <w:shd w:val="clear" w:color="auto" w:fill="FFFFFF"/>
        </w:rPr>
        <w:t>you!  Join Commissioners on the s</w:t>
      </w:r>
      <w:r w:rsidR="00563CE1" w:rsidRPr="00C671D9">
        <w:rPr>
          <w:rFonts w:ascii="Arial" w:hAnsi="Arial" w:cs="Arial"/>
          <w:sz w:val="24"/>
          <w:szCs w:val="24"/>
          <w:shd w:val="clear" w:color="auto" w:fill="FFFFFF"/>
        </w:rPr>
        <w:t>econd Thursday of each month from 5:30 - 6:30pm at Panera Bread 219 E Middle Ln, Rockville, MD 20850.</w:t>
      </w:r>
      <w:r w:rsidRPr="00C671D9">
        <w:rPr>
          <w:rFonts w:ascii="Arial" w:hAnsi="Arial" w:cs="Arial"/>
          <w:sz w:val="24"/>
          <w:szCs w:val="24"/>
          <w:shd w:val="clear" w:color="auto" w:fill="FFFFFF"/>
        </w:rPr>
        <w:t xml:space="preserve"> (Conversation is free, items from Panera are your cost)</w:t>
      </w:r>
    </w:p>
    <w:p w14:paraId="2A2F0DDD" w14:textId="429011BA" w:rsidR="00C671D9" w:rsidRPr="00C671D9" w:rsidRDefault="00C671D9">
      <w:pPr>
        <w:pStyle w:val="Default"/>
        <w:rPr>
          <w:rFonts w:ascii="Arial" w:eastAsia="Times New Roman" w:hAnsi="Arial" w:cs="Arial"/>
          <w:sz w:val="24"/>
          <w:szCs w:val="24"/>
          <w:shd w:val="clear" w:color="auto" w:fill="FFFFFF"/>
        </w:rPr>
      </w:pPr>
      <w:r w:rsidRPr="00C671D9">
        <w:rPr>
          <w:rFonts w:ascii="Arial" w:hAnsi="Arial" w:cs="Arial"/>
          <w:sz w:val="24"/>
          <w:szCs w:val="24"/>
          <w:shd w:val="clear" w:color="auto" w:fill="FFFFFF"/>
        </w:rPr>
        <w:t>________________________________________________</w:t>
      </w:r>
    </w:p>
    <w:p w14:paraId="42557177" w14:textId="77777777" w:rsidR="008208F4" w:rsidRPr="00C671D9" w:rsidRDefault="008208F4">
      <w:pPr>
        <w:pStyle w:val="Default"/>
        <w:rPr>
          <w:rFonts w:ascii="Arial" w:eastAsia="Times New Roman" w:hAnsi="Arial" w:cs="Arial"/>
          <w:sz w:val="24"/>
          <w:szCs w:val="24"/>
          <w:shd w:val="clear" w:color="auto" w:fill="FFFFFF"/>
        </w:rPr>
      </w:pPr>
    </w:p>
    <w:p w14:paraId="62EEAD3B" w14:textId="77777777" w:rsidR="008208F4" w:rsidRPr="00C671D9" w:rsidRDefault="00563CE1">
      <w:pPr>
        <w:pStyle w:val="Body"/>
        <w:rPr>
          <w:rFonts w:ascii="Arial" w:eastAsia="Times New Roman" w:hAnsi="Arial" w:cs="Arial"/>
          <w:b/>
          <w:bCs/>
          <w:sz w:val="24"/>
          <w:szCs w:val="24"/>
          <w:shd w:val="clear" w:color="auto" w:fill="FFFFFF"/>
        </w:rPr>
      </w:pPr>
      <w:r w:rsidRPr="00C671D9">
        <w:rPr>
          <w:rFonts w:ascii="Arial" w:hAnsi="Arial" w:cs="Arial"/>
          <w:b/>
          <w:bCs/>
          <w:sz w:val="24"/>
          <w:szCs w:val="24"/>
        </w:rPr>
        <w:t>Comeback Careers: Re-Entering the Workforce</w:t>
      </w:r>
    </w:p>
    <w:p w14:paraId="7978A9D0" w14:textId="77777777" w:rsidR="008208F4" w:rsidRPr="00C671D9" w:rsidRDefault="00563CE1">
      <w:pPr>
        <w:pStyle w:val="Body"/>
        <w:rPr>
          <w:rFonts w:ascii="Arial" w:eastAsia="Times New Roman" w:hAnsi="Arial" w:cs="Arial"/>
          <w:sz w:val="24"/>
          <w:szCs w:val="24"/>
        </w:rPr>
      </w:pPr>
      <w:r w:rsidRPr="00C671D9">
        <w:rPr>
          <w:rFonts w:ascii="Arial" w:hAnsi="Arial" w:cs="Arial"/>
          <w:sz w:val="24"/>
          <w:szCs w:val="24"/>
        </w:rPr>
        <w:t>Are you looking to re-enter the workforce after an extended time off, but don't know where to start? </w:t>
      </w:r>
      <w:r w:rsidR="00BE18DD" w:rsidRPr="00C671D9">
        <w:rPr>
          <w:rFonts w:ascii="Arial" w:hAnsi="Arial" w:cs="Arial"/>
          <w:sz w:val="24"/>
          <w:szCs w:val="24"/>
        </w:rPr>
        <w:t xml:space="preserve">Seminars take place in the Rockville Library. </w:t>
      </w:r>
      <w:r w:rsidR="00BE18DD" w:rsidRPr="00C671D9">
        <w:rPr>
          <w:rFonts w:ascii="Arial" w:hAnsi="Arial" w:cs="Arial"/>
          <w:b/>
          <w:sz w:val="24"/>
          <w:szCs w:val="24"/>
        </w:rPr>
        <w:t>FREE</w:t>
      </w:r>
    </w:p>
    <w:p w14:paraId="25179AA8" w14:textId="77777777" w:rsidR="00BE18DD" w:rsidRPr="00C671D9" w:rsidRDefault="00BE18DD">
      <w:pPr>
        <w:pStyle w:val="Default"/>
        <w:jc w:val="center"/>
        <w:rPr>
          <w:rFonts w:ascii="Arial" w:hAnsi="Arial" w:cs="Arial"/>
          <w:sz w:val="24"/>
          <w:szCs w:val="24"/>
          <w:shd w:val="clear" w:color="auto" w:fill="FFFFFF"/>
        </w:rPr>
      </w:pPr>
    </w:p>
    <w:p w14:paraId="1594EFE2" w14:textId="77777777" w:rsidR="008208F4" w:rsidRPr="00C671D9" w:rsidRDefault="00563CE1" w:rsidP="008268FC">
      <w:pPr>
        <w:pStyle w:val="Default"/>
        <w:numPr>
          <w:ilvl w:val="0"/>
          <w:numId w:val="2"/>
        </w:numPr>
        <w:rPr>
          <w:rFonts w:ascii="Arial" w:eastAsia="Times New Roman" w:hAnsi="Arial" w:cs="Arial"/>
          <w:sz w:val="24"/>
          <w:szCs w:val="24"/>
          <w:shd w:val="clear" w:color="auto" w:fill="FFFFFF"/>
        </w:rPr>
      </w:pPr>
      <w:r w:rsidRPr="00C671D9">
        <w:rPr>
          <w:rFonts w:ascii="Arial" w:hAnsi="Arial" w:cs="Arial"/>
          <w:sz w:val="24"/>
          <w:szCs w:val="24"/>
          <w:shd w:val="clear" w:color="auto" w:fill="FFFFFF"/>
        </w:rPr>
        <w:t>Tips &amp; Tricks for Crafting the Perfect Resume - September 12th</w:t>
      </w:r>
    </w:p>
    <w:p w14:paraId="0DC36435" w14:textId="77777777" w:rsidR="008208F4" w:rsidRPr="00C671D9" w:rsidRDefault="00563CE1" w:rsidP="008268FC">
      <w:pPr>
        <w:pStyle w:val="Default"/>
        <w:numPr>
          <w:ilvl w:val="0"/>
          <w:numId w:val="2"/>
        </w:numPr>
        <w:rPr>
          <w:rFonts w:ascii="Arial" w:eastAsia="Times New Roman" w:hAnsi="Arial" w:cs="Arial"/>
          <w:sz w:val="24"/>
          <w:szCs w:val="24"/>
          <w:shd w:val="clear" w:color="auto" w:fill="FFFFFF"/>
        </w:rPr>
      </w:pPr>
      <w:r w:rsidRPr="00C671D9">
        <w:rPr>
          <w:rFonts w:ascii="Arial" w:hAnsi="Arial" w:cs="Arial"/>
          <w:sz w:val="24"/>
          <w:szCs w:val="24"/>
          <w:shd w:val="clear" w:color="auto" w:fill="FFFFFF"/>
        </w:rPr>
        <w:t>Networking Tips &amp; Elevator Pitches - September 19th</w:t>
      </w:r>
    </w:p>
    <w:p w14:paraId="1BE7F416" w14:textId="77777777" w:rsidR="008208F4" w:rsidRPr="00C671D9" w:rsidRDefault="00563CE1" w:rsidP="008268FC">
      <w:pPr>
        <w:pStyle w:val="Default"/>
        <w:numPr>
          <w:ilvl w:val="0"/>
          <w:numId w:val="2"/>
        </w:numPr>
        <w:rPr>
          <w:rFonts w:ascii="Arial" w:eastAsia="Times New Roman" w:hAnsi="Arial" w:cs="Arial"/>
          <w:sz w:val="24"/>
          <w:szCs w:val="24"/>
          <w:shd w:val="clear" w:color="auto" w:fill="FFFFFF"/>
        </w:rPr>
      </w:pPr>
      <w:r w:rsidRPr="00C671D9">
        <w:rPr>
          <w:rFonts w:ascii="Arial" w:hAnsi="Arial" w:cs="Arial"/>
          <w:sz w:val="24"/>
          <w:szCs w:val="24"/>
          <w:shd w:val="clear" w:color="auto" w:fill="FFFFFF"/>
        </w:rPr>
        <w:t>Interview Best Practices &amp; Dressing for the Workforce - September 26th</w:t>
      </w:r>
    </w:p>
    <w:p w14:paraId="2C8BB7A0" w14:textId="77777777" w:rsidR="008208F4" w:rsidRPr="00C671D9" w:rsidRDefault="00563CE1" w:rsidP="008268FC">
      <w:pPr>
        <w:pStyle w:val="Default"/>
        <w:numPr>
          <w:ilvl w:val="0"/>
          <w:numId w:val="2"/>
        </w:numPr>
        <w:rPr>
          <w:rFonts w:ascii="Arial" w:eastAsia="Times New Roman" w:hAnsi="Arial" w:cs="Arial"/>
          <w:sz w:val="24"/>
          <w:szCs w:val="24"/>
          <w:shd w:val="clear" w:color="auto" w:fill="FFFFFF"/>
        </w:rPr>
      </w:pPr>
      <w:r w:rsidRPr="00C671D9">
        <w:rPr>
          <w:rFonts w:ascii="Arial" w:hAnsi="Arial" w:cs="Arial"/>
          <w:sz w:val="24"/>
          <w:szCs w:val="24"/>
          <w:shd w:val="clear" w:color="auto" w:fill="FFFFFF"/>
        </w:rPr>
        <w:t>Wage Negotiation - October 3rd</w:t>
      </w:r>
    </w:p>
    <w:p w14:paraId="0710417B" w14:textId="757AEC58" w:rsidR="008208F4" w:rsidRPr="00C671D9" w:rsidRDefault="00563CE1" w:rsidP="008268FC">
      <w:pPr>
        <w:pStyle w:val="Default"/>
        <w:numPr>
          <w:ilvl w:val="0"/>
          <w:numId w:val="1"/>
        </w:numPr>
        <w:rPr>
          <w:rFonts w:ascii="Arial" w:eastAsia="Times New Roman" w:hAnsi="Arial" w:cs="Arial"/>
          <w:sz w:val="24"/>
          <w:szCs w:val="24"/>
          <w:shd w:val="clear" w:color="auto" w:fill="FFFFFF"/>
        </w:rPr>
      </w:pPr>
      <w:r w:rsidRPr="00C671D9">
        <w:rPr>
          <w:rFonts w:ascii="Arial" w:hAnsi="Arial" w:cs="Arial"/>
          <w:sz w:val="24"/>
          <w:szCs w:val="24"/>
          <w:shd w:val="clear" w:color="auto" w:fill="FFFFFF"/>
        </w:rPr>
        <w:t>Panel Discussion - Women in Nontraditional Careers - October 14</w:t>
      </w:r>
      <w:r w:rsidRPr="00C671D9">
        <w:rPr>
          <w:rFonts w:ascii="Arial" w:hAnsi="Arial" w:cs="Arial"/>
          <w:sz w:val="24"/>
          <w:szCs w:val="24"/>
          <w:shd w:val="clear" w:color="auto" w:fill="FFFFFF"/>
          <w:vertAlign w:val="superscript"/>
        </w:rPr>
        <w:t>th</w:t>
      </w:r>
    </w:p>
    <w:p w14:paraId="0410FA3B" w14:textId="622C01EC" w:rsidR="00C671D9" w:rsidRDefault="00C671D9" w:rsidP="00C671D9">
      <w:pPr>
        <w:pStyle w:val="Default"/>
        <w:ind w:left="360"/>
        <w:rPr>
          <w:rFonts w:ascii="Arial" w:hAnsi="Arial" w:cs="Arial"/>
          <w:sz w:val="24"/>
          <w:szCs w:val="24"/>
          <w:shd w:val="clear" w:color="auto" w:fill="FFFFFF"/>
        </w:rPr>
      </w:pPr>
    </w:p>
    <w:p w14:paraId="0947E04F" w14:textId="1B646CD4" w:rsidR="00C671D9" w:rsidRPr="00C671D9" w:rsidRDefault="00C671D9" w:rsidP="00C671D9">
      <w:pPr>
        <w:pStyle w:val="Default"/>
        <w:rPr>
          <w:rFonts w:ascii="Arial" w:hAnsi="Arial" w:cs="Arial"/>
          <w:color w:val="FF0000"/>
          <w:sz w:val="24"/>
          <w:szCs w:val="24"/>
          <w:shd w:val="clear" w:color="auto" w:fill="FFFFFF"/>
        </w:rPr>
      </w:pPr>
      <w:hyperlink r:id="rId7" w:history="1">
        <w:r w:rsidRPr="00C671D9">
          <w:rPr>
            <w:rStyle w:val="Hyperlink"/>
            <w:rFonts w:ascii="Arial" w:hAnsi="Arial" w:cs="Arial"/>
            <w:color w:val="FF0000"/>
            <w:sz w:val="24"/>
            <w:szCs w:val="24"/>
            <w:shd w:val="clear" w:color="auto" w:fill="FFFFFF"/>
          </w:rPr>
          <w:t>SIGN UP HERE</w:t>
        </w:r>
      </w:hyperlink>
    </w:p>
    <w:p w14:paraId="5128116A" w14:textId="735FC96B" w:rsidR="00C671D9" w:rsidRPr="00C671D9" w:rsidRDefault="00C671D9" w:rsidP="00C671D9">
      <w:pPr>
        <w:pStyle w:val="Default"/>
        <w:rPr>
          <w:rFonts w:ascii="Arial" w:eastAsia="Times New Roman" w:hAnsi="Arial" w:cs="Arial"/>
          <w:sz w:val="24"/>
          <w:szCs w:val="24"/>
          <w:shd w:val="clear" w:color="auto" w:fill="FFFFFF"/>
        </w:rPr>
      </w:pPr>
      <w:r w:rsidRPr="00C671D9">
        <w:rPr>
          <w:rFonts w:ascii="Arial" w:hAnsi="Arial" w:cs="Arial"/>
          <w:sz w:val="24"/>
          <w:szCs w:val="24"/>
          <w:shd w:val="clear" w:color="auto" w:fill="FFFFFF"/>
        </w:rPr>
        <w:t>_________________________________________________</w:t>
      </w:r>
    </w:p>
    <w:p w14:paraId="15ACC2AF" w14:textId="77777777" w:rsidR="008208F4" w:rsidRPr="00C671D9" w:rsidRDefault="008208F4">
      <w:pPr>
        <w:pStyle w:val="Default"/>
        <w:jc w:val="center"/>
        <w:rPr>
          <w:rFonts w:ascii="Arial" w:eastAsia="Times New Roman" w:hAnsi="Arial" w:cs="Arial"/>
          <w:sz w:val="24"/>
          <w:szCs w:val="24"/>
          <w:shd w:val="clear" w:color="auto" w:fill="FFFFFF"/>
        </w:rPr>
      </w:pPr>
    </w:p>
    <w:p w14:paraId="1FB5737E" w14:textId="28375123" w:rsidR="008208F4" w:rsidRPr="00C671D9" w:rsidRDefault="00563CE1">
      <w:pPr>
        <w:pStyle w:val="Body"/>
        <w:rPr>
          <w:rFonts w:ascii="Arial" w:eastAsia="Times New Roman" w:hAnsi="Arial" w:cs="Arial"/>
          <w:sz w:val="24"/>
          <w:szCs w:val="24"/>
        </w:rPr>
      </w:pPr>
      <w:r w:rsidRPr="00C671D9">
        <w:rPr>
          <w:rFonts w:ascii="Arial" w:hAnsi="Arial" w:cs="Arial"/>
          <w:b/>
          <w:bCs/>
          <w:sz w:val="24"/>
          <w:szCs w:val="24"/>
        </w:rPr>
        <w:t xml:space="preserve">Fall </w:t>
      </w:r>
      <w:r w:rsidR="008268FC" w:rsidRPr="00C671D9">
        <w:rPr>
          <w:rFonts w:ascii="Arial" w:hAnsi="Arial" w:cs="Arial"/>
          <w:b/>
          <w:bCs/>
          <w:sz w:val="24"/>
          <w:szCs w:val="24"/>
        </w:rPr>
        <w:t>into</w:t>
      </w:r>
      <w:r w:rsidRPr="00C671D9">
        <w:rPr>
          <w:rFonts w:ascii="Arial" w:hAnsi="Arial" w:cs="Arial"/>
          <w:b/>
          <w:bCs/>
          <w:sz w:val="24"/>
          <w:szCs w:val="24"/>
        </w:rPr>
        <w:t xml:space="preserve"> Financial Freedom</w:t>
      </w:r>
    </w:p>
    <w:p w14:paraId="0F1C59EE" w14:textId="77777777" w:rsidR="008208F4" w:rsidRPr="00C671D9" w:rsidRDefault="00563CE1">
      <w:pPr>
        <w:pStyle w:val="Body"/>
        <w:rPr>
          <w:rFonts w:ascii="Arial" w:eastAsia="Times New Roman" w:hAnsi="Arial" w:cs="Arial"/>
          <w:sz w:val="24"/>
          <w:szCs w:val="24"/>
        </w:rPr>
      </w:pPr>
      <w:r w:rsidRPr="00C671D9">
        <w:rPr>
          <w:rFonts w:ascii="Arial" w:hAnsi="Arial" w:cs="Arial"/>
          <w:sz w:val="24"/>
          <w:szCs w:val="24"/>
        </w:rPr>
        <w:t>We've partnered with the Montgomery County Public Libraries to offer a series of financial seminars to help walk you through the ins and outs of budgeting, financial planning and risk management. The seminars will be led by Jamie Lapin, owner of Risk Management Group, LLC. </w:t>
      </w:r>
      <w:r w:rsidR="00BE18DD" w:rsidRPr="00C671D9">
        <w:rPr>
          <w:rFonts w:ascii="Arial" w:hAnsi="Arial" w:cs="Arial"/>
          <w:sz w:val="24"/>
          <w:szCs w:val="24"/>
        </w:rPr>
        <w:t xml:space="preserve"> Seminars take place in the Rockville Library. </w:t>
      </w:r>
      <w:r w:rsidR="00BE18DD" w:rsidRPr="00C671D9">
        <w:rPr>
          <w:rFonts w:ascii="Arial" w:hAnsi="Arial" w:cs="Arial"/>
          <w:b/>
          <w:sz w:val="24"/>
          <w:szCs w:val="24"/>
        </w:rPr>
        <w:t>FREE</w:t>
      </w:r>
    </w:p>
    <w:p w14:paraId="4DB2B8EE" w14:textId="77777777" w:rsidR="008208F4" w:rsidRPr="00C671D9" w:rsidRDefault="008208F4">
      <w:pPr>
        <w:pStyle w:val="Body"/>
        <w:jc w:val="center"/>
        <w:rPr>
          <w:rFonts w:ascii="Arial" w:eastAsia="Times New Roman" w:hAnsi="Arial" w:cs="Arial"/>
          <w:sz w:val="24"/>
          <w:szCs w:val="24"/>
        </w:rPr>
      </w:pPr>
    </w:p>
    <w:p w14:paraId="5C6D6883" w14:textId="77777777" w:rsidR="008208F4" w:rsidRPr="00C671D9" w:rsidRDefault="00563CE1" w:rsidP="008268FC">
      <w:pPr>
        <w:pStyle w:val="Body"/>
        <w:numPr>
          <w:ilvl w:val="0"/>
          <w:numId w:val="1"/>
        </w:numPr>
        <w:rPr>
          <w:rFonts w:ascii="Arial" w:eastAsia="Times New Roman" w:hAnsi="Arial" w:cs="Arial"/>
          <w:sz w:val="24"/>
          <w:szCs w:val="24"/>
        </w:rPr>
      </w:pPr>
      <w:r w:rsidRPr="00C671D9">
        <w:rPr>
          <w:rFonts w:ascii="Arial" w:hAnsi="Arial" w:cs="Arial"/>
          <w:sz w:val="24"/>
          <w:szCs w:val="24"/>
        </w:rPr>
        <w:t>Divorce and Money - September 27th</w:t>
      </w:r>
    </w:p>
    <w:p w14:paraId="6C4F5290" w14:textId="77777777" w:rsidR="008208F4" w:rsidRPr="00C671D9" w:rsidRDefault="00563CE1" w:rsidP="008268FC">
      <w:pPr>
        <w:pStyle w:val="Body"/>
        <w:numPr>
          <w:ilvl w:val="0"/>
          <w:numId w:val="1"/>
        </w:numPr>
        <w:rPr>
          <w:rFonts w:ascii="Arial" w:eastAsia="Times New Roman" w:hAnsi="Arial" w:cs="Arial"/>
          <w:sz w:val="24"/>
          <w:szCs w:val="24"/>
        </w:rPr>
      </w:pPr>
      <w:r w:rsidRPr="00C671D9">
        <w:rPr>
          <w:rFonts w:ascii="Arial" w:hAnsi="Arial" w:cs="Arial"/>
          <w:sz w:val="24"/>
          <w:szCs w:val="24"/>
        </w:rPr>
        <w:t>Financial Planning 101 - October 11th</w:t>
      </w:r>
    </w:p>
    <w:p w14:paraId="3A1F4A82" w14:textId="77777777" w:rsidR="008208F4" w:rsidRPr="00C671D9" w:rsidRDefault="00563CE1" w:rsidP="008268FC">
      <w:pPr>
        <w:pStyle w:val="Body"/>
        <w:numPr>
          <w:ilvl w:val="0"/>
          <w:numId w:val="1"/>
        </w:numPr>
        <w:rPr>
          <w:rFonts w:ascii="Arial" w:eastAsia="Times New Roman" w:hAnsi="Arial" w:cs="Arial"/>
          <w:sz w:val="24"/>
          <w:szCs w:val="24"/>
        </w:rPr>
      </w:pPr>
      <w:r w:rsidRPr="00C671D9">
        <w:rPr>
          <w:rFonts w:ascii="Arial" w:hAnsi="Arial" w:cs="Arial"/>
          <w:sz w:val="24"/>
          <w:szCs w:val="24"/>
        </w:rPr>
        <w:t>Envisioning Your Financial Future - October 18th</w:t>
      </w:r>
    </w:p>
    <w:p w14:paraId="3D928743" w14:textId="3C692590" w:rsidR="00C671D9" w:rsidRDefault="00563CE1" w:rsidP="00C671D9">
      <w:pPr>
        <w:pStyle w:val="Body"/>
        <w:numPr>
          <w:ilvl w:val="0"/>
          <w:numId w:val="1"/>
        </w:numPr>
        <w:rPr>
          <w:rFonts w:ascii="Arial" w:eastAsia="Times New Roman" w:hAnsi="Arial" w:cs="Arial"/>
          <w:sz w:val="24"/>
          <w:szCs w:val="24"/>
        </w:rPr>
      </w:pPr>
      <w:r w:rsidRPr="00C671D9">
        <w:rPr>
          <w:rFonts w:ascii="Arial" w:hAnsi="Arial" w:cs="Arial"/>
          <w:sz w:val="24"/>
          <w:szCs w:val="24"/>
        </w:rPr>
        <w:t xml:space="preserve">Planning </w:t>
      </w:r>
      <w:proofErr w:type="gramStart"/>
      <w:r w:rsidRPr="00C671D9">
        <w:rPr>
          <w:rFonts w:ascii="Arial" w:hAnsi="Arial" w:cs="Arial"/>
          <w:sz w:val="24"/>
          <w:szCs w:val="24"/>
        </w:rPr>
        <w:t>For</w:t>
      </w:r>
      <w:proofErr w:type="gramEnd"/>
      <w:r w:rsidRPr="00C671D9">
        <w:rPr>
          <w:rFonts w:ascii="Arial" w:hAnsi="Arial" w:cs="Arial"/>
          <w:sz w:val="24"/>
          <w:szCs w:val="24"/>
        </w:rPr>
        <w:t xml:space="preserve"> Your Retirement - October 25th </w:t>
      </w:r>
    </w:p>
    <w:p w14:paraId="309E6A9B" w14:textId="77777777" w:rsidR="00C671D9" w:rsidRDefault="00C671D9" w:rsidP="00C671D9">
      <w:pPr>
        <w:pStyle w:val="Body"/>
        <w:rPr>
          <w:rFonts w:ascii="Arial" w:eastAsia="Times New Roman" w:hAnsi="Arial" w:cs="Arial"/>
          <w:sz w:val="24"/>
          <w:szCs w:val="24"/>
        </w:rPr>
      </w:pPr>
    </w:p>
    <w:p w14:paraId="596FAE1D" w14:textId="1EDEF81D" w:rsidR="00C671D9" w:rsidRPr="00C671D9" w:rsidRDefault="00C671D9" w:rsidP="00C671D9">
      <w:pPr>
        <w:pStyle w:val="Body"/>
        <w:rPr>
          <w:rFonts w:ascii="Arial" w:eastAsia="Times New Roman" w:hAnsi="Arial" w:cs="Arial"/>
          <w:color w:val="FF0000"/>
          <w:sz w:val="24"/>
          <w:szCs w:val="24"/>
        </w:rPr>
      </w:pPr>
      <w:hyperlink r:id="rId8" w:history="1">
        <w:r w:rsidRPr="00C671D9">
          <w:rPr>
            <w:rStyle w:val="Hyperlink"/>
            <w:rFonts w:ascii="Arial" w:eastAsia="Times New Roman" w:hAnsi="Arial" w:cs="Arial"/>
            <w:color w:val="FF0000"/>
            <w:sz w:val="24"/>
            <w:szCs w:val="24"/>
          </w:rPr>
          <w:t>SIGN UP HERE</w:t>
        </w:r>
      </w:hyperlink>
    </w:p>
    <w:p w14:paraId="755CF4B7" w14:textId="49A7CAA3" w:rsidR="00C671D9" w:rsidRPr="00C671D9" w:rsidRDefault="00C671D9" w:rsidP="00C671D9">
      <w:pPr>
        <w:pStyle w:val="Body"/>
        <w:rPr>
          <w:rFonts w:ascii="Arial" w:hAnsi="Arial" w:cs="Arial"/>
          <w:sz w:val="24"/>
          <w:szCs w:val="24"/>
        </w:rPr>
      </w:pPr>
    </w:p>
    <w:p w14:paraId="4515A04A" w14:textId="4D168A84" w:rsidR="00C671D9" w:rsidRPr="00C671D9" w:rsidRDefault="00C671D9" w:rsidP="00C671D9">
      <w:pPr>
        <w:pStyle w:val="Body"/>
        <w:rPr>
          <w:rFonts w:ascii="Arial" w:eastAsia="Times New Roman" w:hAnsi="Arial" w:cs="Arial"/>
          <w:sz w:val="24"/>
          <w:szCs w:val="24"/>
        </w:rPr>
      </w:pPr>
      <w:r w:rsidRPr="00C671D9">
        <w:rPr>
          <w:rFonts w:ascii="Arial" w:hAnsi="Arial" w:cs="Arial"/>
          <w:sz w:val="24"/>
          <w:szCs w:val="24"/>
        </w:rPr>
        <w:t>__________________________________________________</w:t>
      </w:r>
    </w:p>
    <w:p w14:paraId="3648C5B5" w14:textId="77777777" w:rsidR="008208F4" w:rsidRPr="00C671D9" w:rsidRDefault="008208F4">
      <w:pPr>
        <w:pStyle w:val="Body"/>
        <w:rPr>
          <w:rFonts w:ascii="Arial" w:eastAsia="Times New Roman" w:hAnsi="Arial" w:cs="Arial"/>
          <w:sz w:val="24"/>
          <w:szCs w:val="24"/>
        </w:rPr>
      </w:pPr>
    </w:p>
    <w:p w14:paraId="20D58E0B" w14:textId="77777777" w:rsidR="008208F4" w:rsidRPr="00C671D9" w:rsidRDefault="00563CE1">
      <w:pPr>
        <w:pStyle w:val="Default"/>
        <w:jc w:val="both"/>
        <w:rPr>
          <w:rFonts w:ascii="Arial" w:eastAsia="Times New Roman" w:hAnsi="Arial" w:cs="Arial"/>
          <w:sz w:val="24"/>
          <w:szCs w:val="24"/>
        </w:rPr>
      </w:pPr>
      <w:r w:rsidRPr="00C671D9">
        <w:rPr>
          <w:rFonts w:ascii="Arial" w:hAnsi="Arial" w:cs="Arial"/>
          <w:b/>
          <w:bCs/>
          <w:sz w:val="24"/>
          <w:szCs w:val="24"/>
        </w:rPr>
        <w:t>Family Law Seminars</w:t>
      </w:r>
    </w:p>
    <w:p w14:paraId="3BB6F4F1" w14:textId="77777777" w:rsidR="008208F4" w:rsidRPr="00C671D9" w:rsidRDefault="00563CE1">
      <w:pPr>
        <w:pStyle w:val="Default"/>
        <w:jc w:val="both"/>
        <w:rPr>
          <w:rFonts w:ascii="Arial" w:eastAsia="Times New Roman" w:hAnsi="Arial" w:cs="Arial"/>
          <w:sz w:val="24"/>
          <w:szCs w:val="24"/>
        </w:rPr>
      </w:pPr>
      <w:r w:rsidRPr="00C671D9">
        <w:rPr>
          <w:rFonts w:ascii="Arial" w:hAnsi="Arial" w:cs="Arial"/>
          <w:sz w:val="24"/>
          <w:szCs w:val="24"/>
        </w:rPr>
        <w:t>Along with the Family Law Section </w:t>
      </w:r>
      <w:r w:rsidR="00D33C0D" w:rsidRPr="00C671D9">
        <w:rPr>
          <w:rFonts w:ascii="Arial" w:hAnsi="Arial" w:cs="Arial"/>
          <w:sz w:val="24"/>
          <w:szCs w:val="24"/>
        </w:rPr>
        <w:t xml:space="preserve">and </w:t>
      </w:r>
      <w:r w:rsidRPr="00C671D9">
        <w:rPr>
          <w:rFonts w:ascii="Arial" w:hAnsi="Arial" w:cs="Arial"/>
          <w:sz w:val="24"/>
          <w:szCs w:val="24"/>
        </w:rPr>
        <w:t xml:space="preserve">the Montgomery County Bar Association, </w:t>
      </w:r>
      <w:r w:rsidR="00D33C0D" w:rsidRPr="00C671D9">
        <w:rPr>
          <w:rFonts w:ascii="Arial" w:hAnsi="Arial" w:cs="Arial"/>
          <w:sz w:val="24"/>
          <w:szCs w:val="24"/>
        </w:rPr>
        <w:t>we</w:t>
      </w:r>
      <w:r w:rsidRPr="00C671D9">
        <w:rPr>
          <w:rFonts w:ascii="Arial" w:hAnsi="Arial" w:cs="Arial"/>
          <w:sz w:val="24"/>
          <w:szCs w:val="24"/>
        </w:rPr>
        <w:t> are proud to continue our Family Law series.  Please join us as local attorneys walk through the "ins" and "outs" of going through a separation and divorce in Maryland. All class</w:t>
      </w:r>
      <w:r w:rsidR="00D33C0D" w:rsidRPr="00C671D9">
        <w:rPr>
          <w:rFonts w:ascii="Arial" w:hAnsi="Arial" w:cs="Arial"/>
          <w:sz w:val="24"/>
          <w:szCs w:val="24"/>
        </w:rPr>
        <w:t>es</w:t>
      </w:r>
      <w:r w:rsidRPr="00C671D9">
        <w:rPr>
          <w:rFonts w:ascii="Arial" w:hAnsi="Arial" w:cs="Arial"/>
          <w:sz w:val="24"/>
          <w:szCs w:val="24"/>
        </w:rPr>
        <w:t xml:space="preserve"> are</w:t>
      </w:r>
      <w:r w:rsidR="00BE18DD" w:rsidRPr="00C671D9">
        <w:rPr>
          <w:rFonts w:ascii="Arial" w:hAnsi="Arial" w:cs="Arial"/>
          <w:sz w:val="24"/>
          <w:szCs w:val="24"/>
        </w:rPr>
        <w:t xml:space="preserve"> from 7:00 - 8:30pm. </w:t>
      </w:r>
      <w:r w:rsidR="00BE18DD" w:rsidRPr="00C671D9">
        <w:rPr>
          <w:rFonts w:ascii="Arial" w:hAnsi="Arial" w:cs="Arial"/>
          <w:b/>
          <w:sz w:val="24"/>
          <w:szCs w:val="24"/>
        </w:rPr>
        <w:t>Cost: $5.00</w:t>
      </w:r>
      <w:r w:rsidRPr="00C671D9">
        <w:rPr>
          <w:rFonts w:ascii="Arial" w:hAnsi="Arial" w:cs="Arial"/>
          <w:sz w:val="24"/>
          <w:szCs w:val="24"/>
        </w:rPr>
        <w:t> </w:t>
      </w:r>
    </w:p>
    <w:p w14:paraId="74DF9D2F" w14:textId="77777777" w:rsidR="008208F4" w:rsidRPr="00C671D9" w:rsidRDefault="008208F4">
      <w:pPr>
        <w:pStyle w:val="Default"/>
        <w:jc w:val="center"/>
        <w:rPr>
          <w:rFonts w:ascii="Arial" w:eastAsia="Times New Roman" w:hAnsi="Arial" w:cs="Arial"/>
          <w:b/>
          <w:bCs/>
          <w:sz w:val="24"/>
          <w:szCs w:val="24"/>
        </w:rPr>
      </w:pPr>
    </w:p>
    <w:p w14:paraId="419E19E5" w14:textId="77777777" w:rsidR="008208F4" w:rsidRPr="00C671D9" w:rsidRDefault="00563CE1">
      <w:pPr>
        <w:pStyle w:val="Default"/>
        <w:jc w:val="center"/>
        <w:rPr>
          <w:rFonts w:ascii="Arial" w:eastAsia="Times New Roman" w:hAnsi="Arial" w:cs="Arial"/>
          <w:b/>
          <w:bCs/>
          <w:sz w:val="24"/>
          <w:szCs w:val="24"/>
        </w:rPr>
      </w:pPr>
      <w:r w:rsidRPr="00C671D9">
        <w:rPr>
          <w:rFonts w:ascii="Arial" w:hAnsi="Arial" w:cs="Arial"/>
          <w:b/>
          <w:bCs/>
          <w:sz w:val="24"/>
          <w:szCs w:val="24"/>
        </w:rPr>
        <w:t xml:space="preserve">Separation and Divorce: What Do I Need </w:t>
      </w:r>
      <w:proofErr w:type="gramStart"/>
      <w:r w:rsidRPr="00C671D9">
        <w:rPr>
          <w:rFonts w:ascii="Arial" w:hAnsi="Arial" w:cs="Arial"/>
          <w:b/>
          <w:bCs/>
          <w:sz w:val="24"/>
          <w:szCs w:val="24"/>
        </w:rPr>
        <w:t>To</w:t>
      </w:r>
      <w:proofErr w:type="gramEnd"/>
      <w:r w:rsidRPr="00C671D9">
        <w:rPr>
          <w:rFonts w:ascii="Arial" w:hAnsi="Arial" w:cs="Arial"/>
          <w:b/>
          <w:bCs/>
          <w:sz w:val="24"/>
          <w:szCs w:val="24"/>
        </w:rPr>
        <w:t xml:space="preserve"> Know?</w:t>
      </w:r>
    </w:p>
    <w:p w14:paraId="69544FEA" w14:textId="77777777" w:rsidR="008208F4" w:rsidRPr="00C671D9" w:rsidRDefault="00563CE1">
      <w:pPr>
        <w:pStyle w:val="Default"/>
        <w:jc w:val="center"/>
        <w:rPr>
          <w:rFonts w:ascii="Arial" w:eastAsia="Times New Roman" w:hAnsi="Arial" w:cs="Arial"/>
          <w:sz w:val="24"/>
          <w:szCs w:val="24"/>
        </w:rPr>
      </w:pPr>
      <w:r w:rsidRPr="00C671D9">
        <w:rPr>
          <w:rFonts w:ascii="Arial" w:hAnsi="Arial" w:cs="Arial"/>
          <w:sz w:val="24"/>
          <w:szCs w:val="24"/>
        </w:rPr>
        <w:t>September 11th, Rockville Library</w:t>
      </w:r>
    </w:p>
    <w:p w14:paraId="628AA929" w14:textId="77777777" w:rsidR="008208F4" w:rsidRPr="00C671D9" w:rsidRDefault="00563CE1">
      <w:pPr>
        <w:pStyle w:val="Default"/>
        <w:jc w:val="center"/>
        <w:rPr>
          <w:rFonts w:ascii="Arial" w:eastAsia="Times New Roman" w:hAnsi="Arial" w:cs="Arial"/>
          <w:sz w:val="24"/>
          <w:szCs w:val="24"/>
        </w:rPr>
      </w:pPr>
      <w:r w:rsidRPr="00C671D9">
        <w:rPr>
          <w:rFonts w:ascii="Arial" w:hAnsi="Arial" w:cs="Arial"/>
          <w:sz w:val="24"/>
          <w:szCs w:val="24"/>
        </w:rPr>
        <w:lastRenderedPageBreak/>
        <w:t xml:space="preserve">October 23rd, </w:t>
      </w:r>
      <w:proofErr w:type="spellStart"/>
      <w:r w:rsidRPr="00C671D9">
        <w:rPr>
          <w:rFonts w:ascii="Arial" w:hAnsi="Arial" w:cs="Arial"/>
          <w:sz w:val="24"/>
          <w:szCs w:val="24"/>
        </w:rPr>
        <w:t>Twinbrook</w:t>
      </w:r>
      <w:proofErr w:type="spellEnd"/>
      <w:r w:rsidRPr="00C671D9">
        <w:rPr>
          <w:rFonts w:ascii="Arial" w:hAnsi="Arial" w:cs="Arial"/>
          <w:sz w:val="24"/>
          <w:szCs w:val="24"/>
        </w:rPr>
        <w:t xml:space="preserve"> Library / </w:t>
      </w:r>
      <w:r w:rsidRPr="00C671D9">
        <w:rPr>
          <w:rFonts w:ascii="Arial" w:hAnsi="Arial" w:cs="Arial"/>
          <w:sz w:val="24"/>
          <w:szCs w:val="24"/>
          <w:lang w:val="es-ES_tradnl"/>
        </w:rPr>
        <w:t>23 de octubre de 2017,</w:t>
      </w:r>
      <w:r w:rsidRPr="00C671D9">
        <w:rPr>
          <w:rFonts w:ascii="Arial" w:hAnsi="Arial" w:cs="Arial"/>
          <w:sz w:val="24"/>
          <w:szCs w:val="24"/>
        </w:rPr>
        <w:t> </w:t>
      </w:r>
      <w:r w:rsidRPr="00C671D9">
        <w:rPr>
          <w:rFonts w:ascii="Arial" w:hAnsi="Arial" w:cs="Arial"/>
          <w:sz w:val="24"/>
          <w:szCs w:val="24"/>
          <w:lang w:val="nl-NL"/>
        </w:rPr>
        <w:t>Twinbrook</w:t>
      </w:r>
      <w:r w:rsidRPr="00C671D9">
        <w:rPr>
          <w:rFonts w:ascii="Arial" w:hAnsi="Arial" w:cs="Arial"/>
          <w:sz w:val="24"/>
          <w:szCs w:val="24"/>
        </w:rPr>
        <w:t> </w:t>
      </w:r>
      <w:r w:rsidRPr="00C671D9">
        <w:rPr>
          <w:rFonts w:ascii="Arial" w:hAnsi="Arial" w:cs="Arial"/>
          <w:sz w:val="24"/>
          <w:szCs w:val="24"/>
          <w:lang w:val="it-IT"/>
        </w:rPr>
        <w:t>biblioteca,</w:t>
      </w:r>
      <w:r w:rsidRPr="00C671D9">
        <w:rPr>
          <w:rFonts w:ascii="Arial" w:hAnsi="Arial" w:cs="Arial"/>
          <w:sz w:val="24"/>
          <w:szCs w:val="24"/>
        </w:rPr>
        <w:t> </w:t>
      </w:r>
      <w:r w:rsidRPr="00C671D9">
        <w:rPr>
          <w:rFonts w:ascii="Arial" w:hAnsi="Arial" w:cs="Arial"/>
          <w:sz w:val="24"/>
          <w:szCs w:val="24"/>
          <w:lang w:val="es-ES_tradnl"/>
        </w:rPr>
        <w:t>*El seminario se ofrecer</w:t>
      </w:r>
      <w:r w:rsidRPr="00C671D9">
        <w:rPr>
          <w:rFonts w:ascii="Arial" w:hAnsi="Arial" w:cs="Arial"/>
          <w:sz w:val="24"/>
          <w:szCs w:val="24"/>
        </w:rPr>
        <w:t xml:space="preserve">á </w:t>
      </w:r>
      <w:r w:rsidRPr="00C671D9">
        <w:rPr>
          <w:rFonts w:ascii="Arial" w:hAnsi="Arial" w:cs="Arial"/>
          <w:sz w:val="24"/>
          <w:szCs w:val="24"/>
          <w:lang w:val="es-ES_tradnl"/>
        </w:rPr>
        <w:t xml:space="preserve">en </w:t>
      </w:r>
      <w:proofErr w:type="spellStart"/>
      <w:r w:rsidRPr="00C671D9">
        <w:rPr>
          <w:rFonts w:ascii="Arial" w:hAnsi="Arial" w:cs="Arial"/>
          <w:sz w:val="24"/>
          <w:szCs w:val="24"/>
          <w:lang w:val="es-ES_tradnl"/>
        </w:rPr>
        <w:t>españ</w:t>
      </w:r>
      <w:r w:rsidRPr="00C671D9">
        <w:rPr>
          <w:rFonts w:ascii="Arial" w:hAnsi="Arial" w:cs="Arial"/>
          <w:sz w:val="24"/>
          <w:szCs w:val="24"/>
        </w:rPr>
        <w:t>ol</w:t>
      </w:r>
      <w:proofErr w:type="spellEnd"/>
    </w:p>
    <w:p w14:paraId="7C886BF9" w14:textId="77777777" w:rsidR="008208F4" w:rsidRPr="00C671D9" w:rsidRDefault="008208F4">
      <w:pPr>
        <w:pStyle w:val="Default"/>
        <w:jc w:val="center"/>
        <w:rPr>
          <w:rFonts w:ascii="Arial" w:eastAsia="Times New Roman" w:hAnsi="Arial" w:cs="Arial"/>
          <w:sz w:val="24"/>
          <w:szCs w:val="24"/>
        </w:rPr>
      </w:pPr>
    </w:p>
    <w:p w14:paraId="18A326BF" w14:textId="77777777" w:rsidR="008208F4" w:rsidRPr="00C671D9" w:rsidRDefault="00563CE1">
      <w:pPr>
        <w:pStyle w:val="Default"/>
        <w:jc w:val="center"/>
        <w:rPr>
          <w:rFonts w:ascii="Arial" w:eastAsia="Times New Roman" w:hAnsi="Arial" w:cs="Arial"/>
          <w:b/>
          <w:bCs/>
          <w:sz w:val="24"/>
          <w:szCs w:val="24"/>
          <w:shd w:val="clear" w:color="auto" w:fill="FFFFFF"/>
        </w:rPr>
      </w:pPr>
      <w:r w:rsidRPr="00C671D9">
        <w:rPr>
          <w:rFonts w:ascii="Arial" w:hAnsi="Arial" w:cs="Arial"/>
          <w:b/>
          <w:bCs/>
          <w:sz w:val="24"/>
          <w:szCs w:val="24"/>
          <w:shd w:val="clear" w:color="auto" w:fill="FFFFFF"/>
        </w:rPr>
        <w:t>Financial Management in the Divorce and Separation Process</w:t>
      </w:r>
    </w:p>
    <w:p w14:paraId="46122775" w14:textId="77777777" w:rsidR="008208F4" w:rsidRPr="00C671D9" w:rsidRDefault="00563CE1">
      <w:pPr>
        <w:pStyle w:val="Default"/>
        <w:jc w:val="center"/>
        <w:rPr>
          <w:rFonts w:ascii="Arial" w:eastAsia="Times New Roman" w:hAnsi="Arial" w:cs="Arial"/>
          <w:sz w:val="24"/>
          <w:szCs w:val="24"/>
        </w:rPr>
      </w:pPr>
      <w:r w:rsidRPr="00C671D9">
        <w:rPr>
          <w:rFonts w:ascii="Arial" w:hAnsi="Arial" w:cs="Arial"/>
          <w:sz w:val="24"/>
          <w:szCs w:val="24"/>
        </w:rPr>
        <w:t>November 13th, Rockville Library</w:t>
      </w:r>
    </w:p>
    <w:p w14:paraId="41808494" w14:textId="77777777" w:rsidR="008208F4" w:rsidRPr="00C671D9" w:rsidRDefault="008208F4">
      <w:pPr>
        <w:pStyle w:val="Default"/>
        <w:jc w:val="center"/>
        <w:rPr>
          <w:rFonts w:ascii="Arial" w:eastAsia="Times New Roman" w:hAnsi="Arial" w:cs="Arial"/>
          <w:sz w:val="24"/>
          <w:szCs w:val="24"/>
        </w:rPr>
      </w:pPr>
    </w:p>
    <w:p w14:paraId="7A6AE9C5" w14:textId="77777777" w:rsidR="008208F4" w:rsidRPr="00C671D9" w:rsidRDefault="00563CE1">
      <w:pPr>
        <w:pStyle w:val="Default"/>
        <w:jc w:val="center"/>
        <w:rPr>
          <w:rFonts w:ascii="Arial" w:eastAsia="Times New Roman" w:hAnsi="Arial" w:cs="Arial"/>
          <w:sz w:val="24"/>
          <w:szCs w:val="24"/>
        </w:rPr>
      </w:pPr>
      <w:r w:rsidRPr="00C671D9">
        <w:rPr>
          <w:rFonts w:ascii="Arial" w:hAnsi="Arial" w:cs="Arial"/>
          <w:b/>
          <w:bCs/>
          <w:sz w:val="24"/>
          <w:szCs w:val="24"/>
        </w:rPr>
        <w:t>The Nitty Gritty About Child Custody</w:t>
      </w:r>
    </w:p>
    <w:p w14:paraId="729719C2" w14:textId="22DBB174" w:rsidR="008208F4" w:rsidRDefault="00563CE1">
      <w:pPr>
        <w:pStyle w:val="Default"/>
        <w:jc w:val="center"/>
        <w:rPr>
          <w:rFonts w:ascii="Arial" w:hAnsi="Arial" w:cs="Arial"/>
          <w:sz w:val="24"/>
          <w:szCs w:val="24"/>
        </w:rPr>
      </w:pPr>
      <w:r w:rsidRPr="00C671D9">
        <w:rPr>
          <w:rFonts w:ascii="Arial" w:hAnsi="Arial" w:cs="Arial"/>
          <w:sz w:val="24"/>
          <w:szCs w:val="24"/>
        </w:rPr>
        <w:t>October 9th,</w:t>
      </w:r>
      <w:r w:rsidR="00D33C0D" w:rsidRPr="00C671D9">
        <w:rPr>
          <w:rFonts w:ascii="Arial" w:hAnsi="Arial" w:cs="Arial"/>
          <w:sz w:val="24"/>
          <w:szCs w:val="24"/>
        </w:rPr>
        <w:t> </w:t>
      </w:r>
      <w:r w:rsidRPr="00C671D9">
        <w:rPr>
          <w:rFonts w:ascii="Arial" w:hAnsi="Arial" w:cs="Arial"/>
          <w:sz w:val="24"/>
          <w:szCs w:val="24"/>
        </w:rPr>
        <w:t>Regional Services Center-</w:t>
      </w:r>
      <w:proofErr w:type="spellStart"/>
      <w:r w:rsidRPr="00C671D9">
        <w:rPr>
          <w:rFonts w:ascii="Arial" w:hAnsi="Arial" w:cs="Arial"/>
          <w:sz w:val="24"/>
          <w:szCs w:val="24"/>
        </w:rPr>
        <w:t>Upcounty</w:t>
      </w:r>
      <w:proofErr w:type="spellEnd"/>
    </w:p>
    <w:p w14:paraId="0EE31532" w14:textId="7605E749" w:rsidR="00C671D9" w:rsidRDefault="00C671D9" w:rsidP="00C671D9">
      <w:pPr>
        <w:pStyle w:val="Default"/>
        <w:rPr>
          <w:rFonts w:ascii="Arial" w:hAnsi="Arial" w:cs="Arial"/>
          <w:sz w:val="24"/>
          <w:szCs w:val="24"/>
        </w:rPr>
      </w:pPr>
    </w:p>
    <w:p w14:paraId="5B86D3DA" w14:textId="6123522C" w:rsidR="00C671D9" w:rsidRPr="00C671D9" w:rsidRDefault="00C671D9" w:rsidP="00C671D9">
      <w:pPr>
        <w:pStyle w:val="Default"/>
        <w:rPr>
          <w:rFonts w:ascii="Arial" w:eastAsia="Times New Roman" w:hAnsi="Arial" w:cs="Arial"/>
          <w:color w:val="FF0000"/>
          <w:sz w:val="24"/>
          <w:szCs w:val="24"/>
        </w:rPr>
      </w:pPr>
      <w:hyperlink r:id="rId9" w:history="1">
        <w:r w:rsidRPr="00C671D9">
          <w:rPr>
            <w:rStyle w:val="Hyperlink"/>
            <w:rFonts w:ascii="Arial" w:hAnsi="Arial" w:cs="Arial"/>
            <w:color w:val="FF0000"/>
            <w:sz w:val="24"/>
            <w:szCs w:val="24"/>
          </w:rPr>
          <w:t>SIGN UP HERE</w:t>
        </w:r>
      </w:hyperlink>
    </w:p>
    <w:p w14:paraId="29C41699" w14:textId="77777777" w:rsidR="008208F4" w:rsidRPr="00C671D9" w:rsidRDefault="008208F4">
      <w:pPr>
        <w:pStyle w:val="Default"/>
        <w:jc w:val="center"/>
        <w:rPr>
          <w:rFonts w:ascii="Arial" w:eastAsia="Times New Roman" w:hAnsi="Arial" w:cs="Arial"/>
          <w:sz w:val="24"/>
          <w:szCs w:val="24"/>
        </w:rPr>
      </w:pPr>
    </w:p>
    <w:p w14:paraId="365E2D05" w14:textId="07960F75" w:rsidR="008268FC" w:rsidRPr="00C671D9" w:rsidRDefault="00C671D9">
      <w:pPr>
        <w:pStyle w:val="Body"/>
        <w:rPr>
          <w:rFonts w:ascii="Arial" w:hAnsi="Arial" w:cs="Arial"/>
          <w:bCs/>
          <w:sz w:val="24"/>
          <w:szCs w:val="24"/>
        </w:rPr>
      </w:pPr>
      <w:r w:rsidRPr="00C671D9">
        <w:rPr>
          <w:rFonts w:ascii="Arial" w:hAnsi="Arial" w:cs="Arial"/>
          <w:bCs/>
          <w:sz w:val="24"/>
          <w:szCs w:val="24"/>
        </w:rPr>
        <w:t>_________________________________________</w:t>
      </w:r>
    </w:p>
    <w:p w14:paraId="3C5BDB32" w14:textId="77777777" w:rsidR="008268FC" w:rsidRPr="00C671D9" w:rsidRDefault="008268FC">
      <w:pPr>
        <w:pStyle w:val="Body"/>
        <w:rPr>
          <w:rFonts w:ascii="Arial" w:hAnsi="Arial" w:cs="Arial"/>
          <w:b/>
          <w:bCs/>
          <w:sz w:val="24"/>
          <w:szCs w:val="24"/>
        </w:rPr>
      </w:pPr>
    </w:p>
    <w:p w14:paraId="62A3AD71" w14:textId="20F98DEA" w:rsidR="008208F4" w:rsidRPr="00C671D9" w:rsidRDefault="00C671D9">
      <w:pPr>
        <w:pStyle w:val="Body"/>
        <w:rPr>
          <w:rFonts w:ascii="Arial" w:eastAsia="Times New Roman" w:hAnsi="Arial" w:cs="Arial"/>
          <w:sz w:val="24"/>
          <w:szCs w:val="24"/>
        </w:rPr>
      </w:pPr>
      <w:r>
        <w:rPr>
          <w:rFonts w:ascii="Arial" w:hAnsi="Arial" w:cs="Arial"/>
          <w:b/>
          <w:bCs/>
          <w:sz w:val="24"/>
          <w:szCs w:val="24"/>
        </w:rPr>
        <w:t>Introduction to Self-Defense Class</w:t>
      </w:r>
    </w:p>
    <w:p w14:paraId="3C41BB4B" w14:textId="77777777" w:rsidR="008208F4" w:rsidRPr="00C671D9" w:rsidRDefault="00563CE1">
      <w:pPr>
        <w:pStyle w:val="Body"/>
        <w:rPr>
          <w:rFonts w:ascii="Arial" w:eastAsia="Times New Roman" w:hAnsi="Arial" w:cs="Arial"/>
          <w:sz w:val="24"/>
          <w:szCs w:val="24"/>
        </w:rPr>
      </w:pPr>
      <w:r w:rsidRPr="00C671D9">
        <w:rPr>
          <w:rFonts w:ascii="Arial" w:hAnsi="Arial" w:cs="Arial"/>
          <w:sz w:val="24"/>
          <w:szCs w:val="24"/>
        </w:rPr>
        <w:t>This 2-hour self-defense class will teach participants basic techniques that may reduce risk of exposure to violence. The class also teaches participants </w:t>
      </w:r>
      <w:r w:rsidRPr="00C671D9">
        <w:rPr>
          <w:rFonts w:ascii="Arial" w:hAnsi="Arial" w:cs="Arial"/>
          <w:sz w:val="24"/>
          <w:szCs w:val="24"/>
          <w:lang w:val="es-ES_tradnl"/>
        </w:rPr>
        <w:t>introductory</w:t>
      </w:r>
      <w:r w:rsidRPr="00C671D9">
        <w:rPr>
          <w:rFonts w:ascii="Arial" w:hAnsi="Arial" w:cs="Arial"/>
          <w:sz w:val="24"/>
          <w:szCs w:val="24"/>
        </w:rPr>
        <w:t> physical aspects of self-defense. This workshop is sponsored by the Montgomery County Commission for Women and led by Holly and Anthony Solano, certified R.A.D. (Rape Aggression Defense system) self-defense instructors.</w:t>
      </w:r>
      <w:r w:rsidR="00BE18DD" w:rsidRPr="00C671D9">
        <w:rPr>
          <w:rFonts w:ascii="Arial" w:hAnsi="Arial" w:cs="Arial"/>
          <w:sz w:val="24"/>
          <w:szCs w:val="24"/>
        </w:rPr>
        <w:t xml:space="preserve"> </w:t>
      </w:r>
      <w:r w:rsidR="00BE18DD" w:rsidRPr="00C671D9">
        <w:rPr>
          <w:rFonts w:ascii="Arial" w:hAnsi="Arial" w:cs="Arial"/>
          <w:b/>
          <w:sz w:val="24"/>
          <w:szCs w:val="24"/>
        </w:rPr>
        <w:t>Cost: $10</w:t>
      </w:r>
    </w:p>
    <w:p w14:paraId="40BAEDA9" w14:textId="77777777" w:rsidR="008208F4" w:rsidRPr="00C671D9" w:rsidRDefault="00563CE1" w:rsidP="00C671D9">
      <w:pPr>
        <w:pStyle w:val="Body"/>
        <w:numPr>
          <w:ilvl w:val="0"/>
          <w:numId w:val="3"/>
        </w:numPr>
        <w:rPr>
          <w:rFonts w:ascii="Arial" w:eastAsia="Times New Roman" w:hAnsi="Arial" w:cs="Arial"/>
          <w:sz w:val="24"/>
          <w:szCs w:val="24"/>
        </w:rPr>
      </w:pPr>
      <w:r w:rsidRPr="00C671D9">
        <w:rPr>
          <w:rFonts w:ascii="Arial" w:hAnsi="Arial" w:cs="Arial"/>
          <w:sz w:val="24"/>
          <w:szCs w:val="24"/>
        </w:rPr>
        <w:t>September 21st, 7:30pm-9:30pm, Rockville Library, Second Floor Meeting Room</w:t>
      </w:r>
    </w:p>
    <w:p w14:paraId="5E3C35D3" w14:textId="231457A0" w:rsidR="008208F4" w:rsidRDefault="00563CE1" w:rsidP="00C671D9">
      <w:pPr>
        <w:pStyle w:val="Body"/>
        <w:numPr>
          <w:ilvl w:val="0"/>
          <w:numId w:val="3"/>
        </w:numPr>
        <w:rPr>
          <w:rFonts w:ascii="Arial" w:hAnsi="Arial" w:cs="Arial"/>
          <w:sz w:val="24"/>
          <w:szCs w:val="24"/>
        </w:rPr>
      </w:pPr>
      <w:r w:rsidRPr="00C671D9">
        <w:rPr>
          <w:rFonts w:ascii="Arial" w:hAnsi="Arial" w:cs="Arial"/>
          <w:sz w:val="24"/>
          <w:szCs w:val="24"/>
        </w:rPr>
        <w:t>November 7th, 7:30pm-9:30pm, Rockville Library, Second Floor Meeting Room</w:t>
      </w:r>
    </w:p>
    <w:p w14:paraId="5BA341A2" w14:textId="63DA55D9" w:rsidR="00C671D9" w:rsidRPr="00C671D9" w:rsidRDefault="00C671D9" w:rsidP="00C671D9">
      <w:pPr>
        <w:pStyle w:val="Body"/>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"https://www.eventbrite.com/e/introduction-to-womens-self-defense-tickets-36553975926" </w:instrText>
      </w:r>
      <w:r>
        <w:rPr>
          <w:rFonts w:ascii="Arial" w:hAnsi="Arial" w:cs="Arial"/>
          <w:sz w:val="24"/>
          <w:szCs w:val="24"/>
        </w:rPr>
      </w:r>
      <w:r>
        <w:rPr>
          <w:rFonts w:ascii="Arial" w:hAnsi="Arial" w:cs="Arial"/>
          <w:sz w:val="24"/>
          <w:szCs w:val="24"/>
        </w:rPr>
        <w:fldChar w:fldCharType="separate"/>
      </w:r>
    </w:p>
    <w:p w14:paraId="355F273B" w14:textId="04F35039" w:rsidR="00C671D9" w:rsidRPr="00C671D9" w:rsidRDefault="00C671D9" w:rsidP="00C671D9">
      <w:pPr>
        <w:pStyle w:val="Body"/>
        <w:rPr>
          <w:rFonts w:ascii="Arial" w:hAnsi="Arial" w:cs="Arial"/>
          <w:color w:val="FF0000"/>
          <w:sz w:val="24"/>
          <w:szCs w:val="24"/>
        </w:rPr>
      </w:pPr>
      <w:r w:rsidRPr="00C671D9">
        <w:rPr>
          <w:rStyle w:val="Hyperlink"/>
          <w:rFonts w:ascii="Arial" w:hAnsi="Arial" w:cs="Arial"/>
          <w:color w:val="FF0000"/>
          <w:sz w:val="24"/>
          <w:szCs w:val="24"/>
        </w:rPr>
        <w:t>INTRODUCTION TO SELF DEFENSE SIGN UP</w:t>
      </w:r>
      <w:r w:rsidRPr="00C671D9">
        <w:rPr>
          <w:rFonts w:ascii="Arial" w:hAnsi="Arial" w:cs="Arial"/>
          <w:color w:val="FF0000"/>
          <w:sz w:val="24"/>
          <w:szCs w:val="24"/>
        </w:rPr>
        <w:fldChar w:fldCharType="end"/>
      </w:r>
    </w:p>
    <w:p w14:paraId="5DA6F5DA" w14:textId="693299D0" w:rsidR="00C671D9" w:rsidRDefault="00C671D9" w:rsidP="00C671D9">
      <w:pPr>
        <w:pStyle w:val="Body"/>
        <w:rPr>
          <w:rFonts w:ascii="Arial" w:hAnsi="Arial" w:cs="Arial"/>
          <w:sz w:val="24"/>
          <w:szCs w:val="24"/>
        </w:rPr>
      </w:pPr>
    </w:p>
    <w:p w14:paraId="6A630422" w14:textId="6CB0D16B" w:rsidR="00C671D9" w:rsidRDefault="00756E09" w:rsidP="00C671D9">
      <w:pPr>
        <w:pStyle w:val="Body"/>
        <w:rPr>
          <w:rFonts w:ascii="Arial" w:hAnsi="Arial" w:cs="Arial"/>
          <w:sz w:val="24"/>
          <w:szCs w:val="24"/>
        </w:rPr>
      </w:pPr>
      <w:r>
        <w:rPr>
          <w:rFonts w:ascii="Arial" w:hAnsi="Arial" w:cs="Arial"/>
          <w:sz w:val="24"/>
          <w:szCs w:val="24"/>
        </w:rPr>
        <w:t>____________________________________________</w:t>
      </w:r>
    </w:p>
    <w:p w14:paraId="0F44C001" w14:textId="77777777" w:rsidR="00756E09" w:rsidRDefault="00756E09" w:rsidP="00C671D9">
      <w:pPr>
        <w:pStyle w:val="Body"/>
        <w:rPr>
          <w:rFonts w:ascii="Arial" w:hAnsi="Arial" w:cs="Arial"/>
          <w:b/>
          <w:sz w:val="24"/>
          <w:szCs w:val="24"/>
        </w:rPr>
      </w:pPr>
    </w:p>
    <w:p w14:paraId="3CBDA35B" w14:textId="565ED601" w:rsidR="00C671D9" w:rsidRDefault="00C671D9" w:rsidP="00C671D9">
      <w:pPr>
        <w:pStyle w:val="Body"/>
        <w:rPr>
          <w:rFonts w:ascii="Arial" w:hAnsi="Arial" w:cs="Arial"/>
          <w:b/>
          <w:sz w:val="24"/>
          <w:szCs w:val="24"/>
        </w:rPr>
      </w:pPr>
      <w:bookmarkStart w:id="0" w:name="_GoBack"/>
      <w:bookmarkEnd w:id="0"/>
      <w:r>
        <w:rPr>
          <w:rFonts w:ascii="Arial" w:hAnsi="Arial" w:cs="Arial"/>
          <w:b/>
          <w:sz w:val="24"/>
          <w:szCs w:val="24"/>
        </w:rPr>
        <w:t>Six Week Self-Defense Class</w:t>
      </w:r>
    </w:p>
    <w:p w14:paraId="195DE653"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The R.A.D.* for Women Basic Self-Defense course is a 12-hour course for women that begins with risk awareness and reduction strategies, progresses to the basics of realistic hands-on self-defense skills that are practical for women of all body types and fitness levels, and culminates in an optional simulation where students may suit up in protective body gear and practice their new skills in a safe training environment. R.A.D. is not a martial arts program. Our courses are taught by certified R.A.D. instructors, and include a comprehensive reference manual and a LIFETIME free return and practice policy for all students who finish the course. Teens age 13-18 may attend with an attending female adult. Athletic footwear and comfortable clothing required.</w:t>
      </w:r>
    </w:p>
    <w:p w14:paraId="0AACD113" w14:textId="77777777" w:rsidR="00C671D9" w:rsidRDefault="00C671D9" w:rsidP="00C671D9">
      <w:pPr>
        <w:pStyle w:val="Body"/>
        <w:rPr>
          <w:rFonts w:ascii="Arial" w:hAnsi="Arial" w:cs="Arial"/>
          <w:sz w:val="24"/>
          <w:szCs w:val="24"/>
        </w:rPr>
      </w:pPr>
    </w:p>
    <w:p w14:paraId="4259B932" w14:textId="6EE2B7A9" w:rsidR="00C671D9" w:rsidRPr="00C671D9" w:rsidRDefault="00C671D9" w:rsidP="00C671D9">
      <w:pPr>
        <w:pStyle w:val="Body"/>
        <w:rPr>
          <w:rFonts w:ascii="Arial" w:hAnsi="Arial" w:cs="Arial"/>
          <w:sz w:val="20"/>
          <w:szCs w:val="20"/>
        </w:rPr>
      </w:pPr>
      <w:r w:rsidRPr="00C671D9">
        <w:rPr>
          <w:rFonts w:ascii="Arial" w:hAnsi="Arial" w:cs="Arial"/>
          <w:sz w:val="20"/>
          <w:szCs w:val="20"/>
        </w:rPr>
        <w:t>*Rape Aggression Defense (R.A.D.) Systems is the largest self-defense program for women in the United States, with over 8,000 instructors certified in the US and Canada. R.A.D. for Women Women’s Basic Self-Defense course meets or exceeds all the National Coalition Against Sexual Assault (NCASA) guidelines for choosing a self-defense program. It is the only self-defense program ever to be endorsed by the International Association of Campus Law Enforcement Administrators (IACLEA).</w:t>
      </w:r>
    </w:p>
    <w:p w14:paraId="0722921A" w14:textId="77777777" w:rsidR="00C671D9" w:rsidRPr="00C671D9" w:rsidRDefault="00C671D9" w:rsidP="00C671D9">
      <w:pPr>
        <w:pStyle w:val="Body"/>
        <w:rPr>
          <w:rFonts w:ascii="Arial" w:hAnsi="Arial" w:cs="Arial"/>
          <w:sz w:val="20"/>
          <w:szCs w:val="20"/>
        </w:rPr>
      </w:pPr>
      <w:r w:rsidRPr="00C671D9">
        <w:rPr>
          <w:rFonts w:ascii="Arial" w:hAnsi="Arial" w:cs="Arial"/>
          <w:sz w:val="20"/>
          <w:szCs w:val="20"/>
        </w:rPr>
        <w:t>This workshop is sponsored by the Montgomery County Commission for Women and led by Holly and Anthony Solano, certified R.A.D. (Rape Aggression Defense system) self-defense instructors.</w:t>
      </w:r>
    </w:p>
    <w:p w14:paraId="713469F9" w14:textId="77777777" w:rsidR="00C671D9" w:rsidRDefault="00C671D9" w:rsidP="00C671D9">
      <w:pPr>
        <w:pStyle w:val="Body"/>
        <w:rPr>
          <w:rFonts w:ascii="Arial" w:hAnsi="Arial" w:cs="Arial"/>
          <w:b/>
          <w:sz w:val="24"/>
          <w:szCs w:val="24"/>
        </w:rPr>
      </w:pPr>
    </w:p>
    <w:p w14:paraId="5D15BBDE" w14:textId="77777777" w:rsidR="00C671D9" w:rsidRDefault="00C671D9" w:rsidP="00C671D9">
      <w:pPr>
        <w:pStyle w:val="Body"/>
        <w:rPr>
          <w:rFonts w:ascii="Arial" w:hAnsi="Arial" w:cs="Arial"/>
          <w:b/>
          <w:sz w:val="24"/>
          <w:szCs w:val="24"/>
        </w:rPr>
      </w:pPr>
    </w:p>
    <w:p w14:paraId="7AB26EBA" w14:textId="77777777" w:rsidR="00C671D9" w:rsidRDefault="00C671D9" w:rsidP="00C671D9">
      <w:pPr>
        <w:pStyle w:val="Body"/>
        <w:rPr>
          <w:rFonts w:ascii="Arial" w:hAnsi="Arial" w:cs="Arial"/>
          <w:b/>
          <w:sz w:val="24"/>
          <w:szCs w:val="24"/>
        </w:rPr>
      </w:pPr>
    </w:p>
    <w:p w14:paraId="544BA83D" w14:textId="25D515CF" w:rsidR="00C671D9" w:rsidRPr="00C671D9" w:rsidRDefault="00C671D9" w:rsidP="00C671D9">
      <w:pPr>
        <w:pStyle w:val="Body"/>
        <w:rPr>
          <w:rFonts w:ascii="Arial" w:hAnsi="Arial" w:cs="Arial"/>
          <w:b/>
          <w:sz w:val="24"/>
          <w:szCs w:val="24"/>
        </w:rPr>
      </w:pPr>
      <w:r w:rsidRPr="00C671D9">
        <w:rPr>
          <w:rFonts w:ascii="Arial" w:hAnsi="Arial" w:cs="Arial"/>
          <w:b/>
          <w:sz w:val="24"/>
          <w:szCs w:val="24"/>
        </w:rPr>
        <w:lastRenderedPageBreak/>
        <w:t xml:space="preserve">Please note: This is a </w:t>
      </w:r>
      <w:proofErr w:type="gramStart"/>
      <w:r w:rsidRPr="00C671D9">
        <w:rPr>
          <w:rFonts w:ascii="Arial" w:hAnsi="Arial" w:cs="Arial"/>
          <w:b/>
          <w:sz w:val="24"/>
          <w:szCs w:val="24"/>
        </w:rPr>
        <w:t>6 part</w:t>
      </w:r>
      <w:proofErr w:type="gramEnd"/>
      <w:r w:rsidRPr="00C671D9">
        <w:rPr>
          <w:rFonts w:ascii="Arial" w:hAnsi="Arial" w:cs="Arial"/>
          <w:b/>
          <w:sz w:val="24"/>
          <w:szCs w:val="24"/>
        </w:rPr>
        <w:t xml:space="preserve"> self-defense class. Classes MAY be canceled if attendance minimum is not reached. If a class is canceled, participants will be notified via e-mail.</w:t>
      </w:r>
    </w:p>
    <w:p w14:paraId="2C6EEA0F" w14:textId="77777777" w:rsidR="00C671D9" w:rsidRDefault="00C671D9" w:rsidP="00C671D9">
      <w:pPr>
        <w:pStyle w:val="Body"/>
        <w:rPr>
          <w:rFonts w:ascii="Arial" w:hAnsi="Arial" w:cs="Arial"/>
          <w:b/>
          <w:sz w:val="24"/>
          <w:szCs w:val="24"/>
        </w:rPr>
      </w:pPr>
    </w:p>
    <w:p w14:paraId="75822039" w14:textId="2A4ECF2E" w:rsidR="00C671D9" w:rsidRPr="00C671D9" w:rsidRDefault="00C671D9" w:rsidP="00C671D9">
      <w:pPr>
        <w:pStyle w:val="Body"/>
        <w:rPr>
          <w:rFonts w:ascii="Arial" w:hAnsi="Arial" w:cs="Arial"/>
          <w:b/>
          <w:sz w:val="24"/>
          <w:szCs w:val="24"/>
        </w:rPr>
      </w:pPr>
      <w:r w:rsidRPr="00C671D9">
        <w:rPr>
          <w:rFonts w:ascii="Arial" w:hAnsi="Arial" w:cs="Arial"/>
          <w:b/>
          <w:sz w:val="24"/>
          <w:szCs w:val="24"/>
        </w:rPr>
        <w:t>Participants must participate in 6 of the following class dates:</w:t>
      </w:r>
    </w:p>
    <w:p w14:paraId="06F6F085" w14:textId="77777777" w:rsidR="00C671D9" w:rsidRDefault="00C671D9" w:rsidP="00C671D9">
      <w:pPr>
        <w:pStyle w:val="Body"/>
        <w:rPr>
          <w:rFonts w:ascii="Arial" w:hAnsi="Arial" w:cs="Arial"/>
          <w:b/>
          <w:sz w:val="24"/>
          <w:szCs w:val="24"/>
        </w:rPr>
      </w:pPr>
    </w:p>
    <w:p w14:paraId="1C1B1269" w14:textId="36160CD4" w:rsidR="00C671D9" w:rsidRPr="00C671D9" w:rsidRDefault="00C671D9" w:rsidP="00C671D9">
      <w:pPr>
        <w:pStyle w:val="Body"/>
        <w:rPr>
          <w:rFonts w:ascii="Arial" w:hAnsi="Arial" w:cs="Arial"/>
          <w:sz w:val="24"/>
          <w:szCs w:val="24"/>
        </w:rPr>
      </w:pPr>
      <w:r w:rsidRPr="00C671D9">
        <w:rPr>
          <w:rFonts w:ascii="Arial" w:hAnsi="Arial" w:cs="Arial"/>
          <w:sz w:val="24"/>
          <w:szCs w:val="24"/>
        </w:rPr>
        <w:t>October 5th, Rockville Library, 7:30 - 9:30pm, Second Floor Meeting Room</w:t>
      </w:r>
    </w:p>
    <w:p w14:paraId="559E089B"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October 12th, Rockville Library, 7:30 - 9:30pm, Second Floor Meeting Room</w:t>
      </w:r>
    </w:p>
    <w:p w14:paraId="2ABD0092"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October 19th, Rockville Library, 7:30 - 9:30pm, Second Floor Meeting Room</w:t>
      </w:r>
    </w:p>
    <w:p w14:paraId="2FCBA7D9"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November 9th, Rockville Library, 7:30 - 9:30pm, Second Floor Meeting Room</w:t>
      </w:r>
    </w:p>
    <w:p w14:paraId="32F2FC43"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November 14th, Rockville Library, 7:30 - 9:30pm, Second Floor Meeting Room</w:t>
      </w:r>
    </w:p>
    <w:p w14:paraId="2EC4544F" w14:textId="77777777" w:rsidR="00C671D9" w:rsidRPr="00C671D9" w:rsidRDefault="00C671D9" w:rsidP="00C671D9">
      <w:pPr>
        <w:pStyle w:val="Body"/>
        <w:rPr>
          <w:rFonts w:ascii="Arial" w:hAnsi="Arial" w:cs="Arial"/>
          <w:sz w:val="24"/>
          <w:szCs w:val="24"/>
        </w:rPr>
      </w:pPr>
      <w:r w:rsidRPr="00C671D9">
        <w:rPr>
          <w:rFonts w:ascii="Arial" w:hAnsi="Arial" w:cs="Arial"/>
          <w:sz w:val="24"/>
          <w:szCs w:val="24"/>
        </w:rPr>
        <w:t>November 30th, Rockville Library, 7:30 - 9:30pm, Second Floor Meeting Room</w:t>
      </w:r>
    </w:p>
    <w:p w14:paraId="1675DFB3" w14:textId="3CE3167E" w:rsidR="00C671D9" w:rsidRPr="00C671D9" w:rsidRDefault="00C671D9" w:rsidP="00C671D9">
      <w:pPr>
        <w:pStyle w:val="Body"/>
        <w:rPr>
          <w:rFonts w:ascii="Arial" w:hAnsi="Arial" w:cs="Arial"/>
          <w:sz w:val="24"/>
          <w:szCs w:val="24"/>
        </w:rPr>
      </w:pPr>
      <w:r w:rsidRPr="00C671D9">
        <w:rPr>
          <w:rFonts w:ascii="Arial" w:hAnsi="Arial" w:cs="Arial"/>
          <w:sz w:val="24"/>
          <w:szCs w:val="24"/>
        </w:rPr>
        <w:t>December 7th, Rockville Library, 7:30 - 9:30pm, Second Floor Meeting Room *MAKE UP DATE*</w:t>
      </w:r>
    </w:p>
    <w:p w14:paraId="2FB7A425" w14:textId="77777777" w:rsidR="00C671D9" w:rsidRPr="00C671D9" w:rsidRDefault="00C671D9" w:rsidP="00C671D9">
      <w:pPr>
        <w:pStyle w:val="Body"/>
        <w:rPr>
          <w:rFonts w:ascii="Arial" w:hAnsi="Arial" w:cs="Arial"/>
          <w:sz w:val="24"/>
          <w:szCs w:val="24"/>
        </w:rPr>
      </w:pPr>
    </w:p>
    <w:p w14:paraId="5543B6CC" w14:textId="4C16700E" w:rsidR="00C671D9" w:rsidRPr="00C671D9" w:rsidRDefault="00C671D9" w:rsidP="00C671D9">
      <w:pPr>
        <w:pStyle w:val="Body"/>
        <w:rPr>
          <w:rFonts w:ascii="Arial" w:hAnsi="Arial" w:cs="Arial"/>
          <w:color w:val="FF0000"/>
          <w:sz w:val="24"/>
          <w:szCs w:val="24"/>
        </w:rPr>
      </w:pPr>
      <w:hyperlink r:id="rId10" w:history="1">
        <w:r w:rsidRPr="00C671D9">
          <w:rPr>
            <w:rStyle w:val="Hyperlink"/>
            <w:rFonts w:ascii="Arial" w:hAnsi="Arial" w:cs="Arial"/>
            <w:color w:val="FF0000"/>
            <w:sz w:val="24"/>
            <w:szCs w:val="24"/>
          </w:rPr>
          <w:t>SIX WEEK CLASS SIGN UP</w:t>
        </w:r>
      </w:hyperlink>
    </w:p>
    <w:sectPr w:rsidR="00C671D9" w:rsidRPr="00C671D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CE0A" w14:textId="77777777" w:rsidR="00563CE1" w:rsidRDefault="00563CE1">
      <w:r>
        <w:separator/>
      </w:r>
    </w:p>
  </w:endnote>
  <w:endnote w:type="continuationSeparator" w:id="0">
    <w:p w14:paraId="3225862B" w14:textId="77777777" w:rsidR="00563CE1" w:rsidRDefault="0056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5D8B" w14:textId="77777777" w:rsidR="008208F4" w:rsidRDefault="00820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B9CA" w14:textId="77777777" w:rsidR="00563CE1" w:rsidRDefault="00563CE1">
      <w:r>
        <w:separator/>
      </w:r>
    </w:p>
  </w:footnote>
  <w:footnote w:type="continuationSeparator" w:id="0">
    <w:p w14:paraId="2564DE5E" w14:textId="77777777" w:rsidR="00563CE1" w:rsidRDefault="0056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53DB" w14:textId="77777777" w:rsidR="008208F4" w:rsidRDefault="00820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994"/>
    <w:multiLevelType w:val="hybridMultilevel"/>
    <w:tmpl w:val="DA5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14A"/>
    <w:multiLevelType w:val="hybridMultilevel"/>
    <w:tmpl w:val="149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B6E1A"/>
    <w:multiLevelType w:val="hybridMultilevel"/>
    <w:tmpl w:val="5DF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F4"/>
    <w:rsid w:val="000778A1"/>
    <w:rsid w:val="00563CE1"/>
    <w:rsid w:val="00756E09"/>
    <w:rsid w:val="008208F4"/>
    <w:rsid w:val="008268FC"/>
    <w:rsid w:val="00BE18DD"/>
    <w:rsid w:val="00C671D9"/>
    <w:rsid w:val="00CB10BB"/>
    <w:rsid w:val="00D33C0D"/>
    <w:rsid w:val="00D7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616"/>
  <w15:docId w15:val="{75F2F49B-F86F-4FC9-B5E2-499BCB89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C671D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73520">
      <w:bodyDiv w:val="1"/>
      <w:marLeft w:val="0"/>
      <w:marRight w:val="0"/>
      <w:marTop w:val="0"/>
      <w:marBottom w:val="0"/>
      <w:divBdr>
        <w:top w:val="none" w:sz="0" w:space="0" w:color="auto"/>
        <w:left w:val="none" w:sz="0" w:space="0" w:color="auto"/>
        <w:bottom w:val="none" w:sz="0" w:space="0" w:color="auto"/>
        <w:right w:val="none" w:sz="0" w:space="0" w:color="auto"/>
      </w:divBdr>
      <w:divsChild>
        <w:div w:id="1162352476">
          <w:marLeft w:val="0"/>
          <w:marRight w:val="0"/>
          <w:marTop w:val="0"/>
          <w:marBottom w:val="0"/>
          <w:divBdr>
            <w:top w:val="none" w:sz="0" w:space="0" w:color="auto"/>
            <w:left w:val="none" w:sz="0" w:space="0" w:color="auto"/>
            <w:bottom w:val="none" w:sz="0" w:space="0" w:color="auto"/>
            <w:right w:val="none" w:sz="0" w:space="0" w:color="auto"/>
          </w:divBdr>
        </w:div>
        <w:div w:id="832330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ost.evanced.info/montgomerycountymd/evanced/eventsignup.asp?ID=125730&amp;rts=&amp;disptype=&amp;ret=eventcalendar.asp&amp;pointer=&amp;returnToSearch=&amp;num=0&amp;ad=&amp;dt=mo&amp;mo=9/1/2017&amp;kw=series+for+women&amp;df=list&amp;EventType=ALL&amp;Lib=ALL&amp;AgeGroup=ALL&amp;LangType=0&amp;WindowMode=&amp;noheader=&amp;lad=&amp;pub=1&amp;nopub=&amp;page=1&amp;pgdisp=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st.evanced.info/montgomerycountymd/evanced/eventsignup.asp?ID=125734&amp;rts=&amp;disptype=&amp;ret=eventcalendar.asp&amp;pointer=&amp;returnToSearch=&amp;num=0&amp;ad=&amp;dt=mo&amp;mo=9/1/2017&amp;kw=series+for+women&amp;df=list&amp;EventType=ALL&amp;Lib=ALL&amp;AgeGroup=ALL&amp;LangType=0&amp;WindowMode=&amp;noheader=&amp;lad=&amp;pub=1&amp;nopub=&amp;page=1&amp;pgdisp=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ventbrite.com/e/womens-self-defense-rad-class-6-week-series-tickets-36656652033" TargetMode="External"/><Relationship Id="rId4" Type="http://schemas.openxmlformats.org/officeDocument/2006/relationships/webSettings" Target="webSettings.xml"/><Relationship Id="rId9" Type="http://schemas.openxmlformats.org/officeDocument/2006/relationships/hyperlink" Target="https://www.eventbrite.com/e/separation-and-divorce-what-do-i-need-to-know-tickets-36684526406"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4</cp:revision>
  <dcterms:created xsi:type="dcterms:W3CDTF">2017-09-05T16:43:00Z</dcterms:created>
  <dcterms:modified xsi:type="dcterms:W3CDTF">2017-09-05T17:14:00Z</dcterms:modified>
</cp:coreProperties>
</file>