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D9B1" w14:textId="40E47A16" w:rsidR="008A4E86" w:rsidRDefault="008A4E86" w:rsidP="008A4E86">
      <w:pPr>
        <w:pStyle w:val="Appendix"/>
      </w:pPr>
      <w:bookmarkStart w:id="0" w:name="_Toc56526510"/>
      <w:bookmarkStart w:id="1" w:name="_Toc57107788"/>
      <w:bookmarkStart w:id="2" w:name="_Toc52782730"/>
      <w:bookmarkStart w:id="3" w:name="_Toc54855660"/>
      <w:r>
        <w:t>የካፕ መርሀግብሮች ሙሉ ዝርዝር</w:t>
      </w:r>
      <w:bookmarkEnd w:id="0"/>
      <w:bookmarkEnd w:id="1"/>
    </w:p>
    <w:p w14:paraId="05942551" w14:textId="7E19BFCA" w:rsidR="00C86D6C" w:rsidRDefault="000340F5" w:rsidP="008A4E86">
      <w:pPr>
        <w:pStyle w:val="BodyText"/>
        <w:rPr>
          <w:b/>
          <w:bCs/>
        </w:rPr>
      </w:pPr>
      <w:r>
        <w:rPr>
          <w:b/>
          <w:bCs/>
        </w:rPr>
        <w:t>መግለጫ</w:t>
      </w:r>
    </w:p>
    <w:p w14:paraId="3D1B6AD0" w14:textId="77777777" w:rsidR="00FC4F0B" w:rsidRPr="001C594E" w:rsidRDefault="00FC4F0B" w:rsidP="00FC4F0B">
      <w:pPr>
        <w:pStyle w:val="BodyText"/>
      </w:pPr>
      <w:r>
        <w:rPr>
          <w:u w:val="single"/>
        </w:rPr>
        <w:t>GHG ቅነሳ</w:t>
      </w:r>
      <w:r>
        <w:t xml:space="preserve"> – የሚገመት የብክለት ቅነሳ መጠን። እነዚህ ቅነሳዎች እስከ 2035 ድረስ ተተንብየዋል። </w:t>
      </w:r>
    </w:p>
    <w:p w14:paraId="5FDD7CAF" w14:textId="77777777" w:rsidR="00FC4F0B" w:rsidRPr="002E239A" w:rsidRDefault="00FC4F0B" w:rsidP="002A33E3">
      <w:pPr>
        <w:pStyle w:val="BodyText"/>
        <w:numPr>
          <w:ilvl w:val="0"/>
          <w:numId w:val="19"/>
        </w:numPr>
        <w:ind w:left="360"/>
      </w:pPr>
      <w:r>
        <w:t>ከፍተኛ፦ &gt;1,000,000 MT CO</w:t>
      </w:r>
      <w:r>
        <w:rPr>
          <w:vertAlign w:val="subscript"/>
        </w:rPr>
        <w:t>2</w:t>
      </w:r>
      <w:r>
        <w:t>e</w:t>
      </w:r>
    </w:p>
    <w:p w14:paraId="4F053E95" w14:textId="77777777" w:rsidR="00FC4F0B" w:rsidRPr="002E239A" w:rsidRDefault="00FC4F0B" w:rsidP="002A33E3">
      <w:pPr>
        <w:pStyle w:val="BodyText"/>
        <w:numPr>
          <w:ilvl w:val="0"/>
          <w:numId w:val="19"/>
        </w:numPr>
        <w:ind w:left="360"/>
      </w:pPr>
      <w:r>
        <w:t>መካከለኛ፦ 500,000-1,000,000 MT CO</w:t>
      </w:r>
      <w:r>
        <w:rPr>
          <w:vertAlign w:val="subscript"/>
        </w:rPr>
        <w:t>2</w:t>
      </w:r>
      <w:r>
        <w:t>e</w:t>
      </w:r>
    </w:p>
    <w:p w14:paraId="173EC162" w14:textId="77777777" w:rsidR="00FC4F0B" w:rsidRPr="002E239A" w:rsidRDefault="00FC4F0B" w:rsidP="002A33E3">
      <w:pPr>
        <w:pStyle w:val="BodyText"/>
        <w:numPr>
          <w:ilvl w:val="0"/>
          <w:numId w:val="19"/>
        </w:numPr>
        <w:ind w:left="360"/>
      </w:pPr>
      <w:r>
        <w:t>ዝቅተኛ፦ &lt;500,000 MT CO</w:t>
      </w:r>
      <w:r>
        <w:rPr>
          <w:vertAlign w:val="subscript"/>
        </w:rPr>
        <w:t>2</w:t>
      </w:r>
      <w:r>
        <w:t>e</w:t>
      </w:r>
    </w:p>
    <w:p w14:paraId="0F0AB55F" w14:textId="2401D342" w:rsidR="004D5CCB" w:rsidRDefault="004D5CCB" w:rsidP="002A33E3">
      <w:pPr>
        <w:pStyle w:val="BodyText"/>
        <w:numPr>
          <w:ilvl w:val="0"/>
          <w:numId w:val="19"/>
        </w:numPr>
        <w:ind w:left="360"/>
      </w:pPr>
      <w:r>
        <w:t>መጠኑ ለወደፊቱ ይወሰናል (TBD)፦ የካርቦን ማፈን መርሀግብሮች – እነዚህ መርሀግብሮች ካርቦንን ያፍናሉ እና በዚህም የተነሳ የአረንጓዴ ጋዝ (GHG) ብክለቶችን ይቀንሳሉ፣ ሆኖም ግን፣ ያለምንም ተጨማሪ ጥናት የብክለት ቅነሳ መጠን ሊገመቱ አይችሉም።</w:t>
      </w:r>
    </w:p>
    <w:p w14:paraId="4EF41F83" w14:textId="5D5542E9" w:rsidR="006834BD" w:rsidRDefault="00FC4F0B" w:rsidP="002A33E3">
      <w:pPr>
        <w:pStyle w:val="BodyText"/>
        <w:numPr>
          <w:ilvl w:val="0"/>
          <w:numId w:val="19"/>
        </w:numPr>
        <w:ind w:left="360"/>
      </w:pPr>
      <w:r>
        <w:t>አይገኝም፦ የአየርንብረት መቋቋም መርሀግብር (Climate Adaptation Action) ያለ GHG ብክለቶች ቅነሳ ወይም የሚያስችሉ መርሀግብሮች* (ቀጥተኛ የብክለት ቅነሳዎችን የማያስከትሉ ድርጊቶች ነገር ግን ከቀጥተኛ ብክለት ቅነሳ ጋር ለሚደረጉ ድርጊቶች አስፈላጊ ናቸው)</w:t>
      </w:r>
    </w:p>
    <w:p w14:paraId="07B80145" w14:textId="4DA3609A" w:rsidR="000340F5" w:rsidRDefault="006834BD" w:rsidP="001C5A8A">
      <w:pPr>
        <w:pStyle w:val="BodyText"/>
      </w:pPr>
      <w:r>
        <w:rPr>
          <w:u w:val="single"/>
        </w:rPr>
        <w:t>የአየርንብረት አደጋ ቅነሳ</w:t>
      </w:r>
      <w:r>
        <w:t xml:space="preserve"> – የአየርንብረት አደጋ መርሀግብሩ የሚከተሉትን ይመልሳል።</w:t>
      </w:r>
    </w:p>
    <w:p w14:paraId="0000779D" w14:textId="77777777" w:rsidR="00FD306D" w:rsidRDefault="00FD306D" w:rsidP="002A33E3">
      <w:pPr>
        <w:pStyle w:val="BodyText"/>
        <w:numPr>
          <w:ilvl w:val="0"/>
          <w:numId w:val="18"/>
        </w:numPr>
        <w:spacing w:line="240" w:lineRule="auto"/>
        <w:ind w:left="360"/>
      </w:pPr>
      <w:r>
        <w:t>የከፋ ሙቀት</w:t>
      </w:r>
    </w:p>
    <w:p w14:paraId="2CF97177" w14:textId="77777777" w:rsidR="00FD306D" w:rsidRDefault="00FD306D" w:rsidP="002A33E3">
      <w:pPr>
        <w:pStyle w:val="BodyText"/>
        <w:numPr>
          <w:ilvl w:val="0"/>
          <w:numId w:val="18"/>
        </w:numPr>
        <w:spacing w:line="240" w:lineRule="auto"/>
        <w:ind w:left="360"/>
      </w:pPr>
      <w:r>
        <w:t>የከፋ ዝናብ</w:t>
      </w:r>
    </w:p>
    <w:p w14:paraId="7882BB3E" w14:textId="77777777" w:rsidR="00FD306D" w:rsidRDefault="00FD306D" w:rsidP="002A33E3">
      <w:pPr>
        <w:pStyle w:val="BodyText"/>
        <w:numPr>
          <w:ilvl w:val="0"/>
          <w:numId w:val="18"/>
        </w:numPr>
        <w:spacing w:line="240" w:lineRule="auto"/>
        <w:ind w:left="360"/>
      </w:pPr>
      <w:r>
        <w:t>ከፍተኛ ንፋስ</w:t>
      </w:r>
    </w:p>
    <w:p w14:paraId="4A563F6C" w14:textId="2828328F" w:rsidR="00FD306D" w:rsidRDefault="00FD306D" w:rsidP="002A33E3">
      <w:pPr>
        <w:pStyle w:val="BodyText"/>
        <w:numPr>
          <w:ilvl w:val="0"/>
          <w:numId w:val="18"/>
        </w:numPr>
        <w:spacing w:line="240" w:lineRule="auto"/>
        <w:ind w:left="360"/>
      </w:pPr>
      <w:r>
        <w:t>ድርቅ</w:t>
      </w:r>
    </w:p>
    <w:p w14:paraId="38B1E09D" w14:textId="336CD9A4" w:rsidR="006834BD" w:rsidRDefault="00FD306D" w:rsidP="002A33E3">
      <w:pPr>
        <w:pStyle w:val="BodyText"/>
        <w:numPr>
          <w:ilvl w:val="0"/>
          <w:numId w:val="18"/>
        </w:numPr>
        <w:spacing w:line="240" w:lineRule="auto"/>
        <w:ind w:left="360"/>
      </w:pPr>
      <w:r>
        <w:t>አይገኝም፦ የ GHG ቅነሳ መርሀግብር ያለ የአየርንብረት አደጋ ቅነሳ ወይም የሚያስችሉ መርሀግብሮች* (ቀጥተኛ የአየርንብረት አደጋ ቅነሳዎችን የማያስከትሉ ድርጊቶች ነገር ግን ከቀጥተኛ የአየርንብረት አደጋ ቅነሳ ጋር ለሚደረጉ ድርጊቶች አስፈላጊ ናቸው)</w:t>
      </w:r>
    </w:p>
    <w:p w14:paraId="07620FDD" w14:textId="77777777" w:rsidR="00FD306D" w:rsidRPr="008A7BC6" w:rsidRDefault="00FD306D" w:rsidP="00FD306D">
      <w:pPr>
        <w:pStyle w:val="BodyText"/>
        <w:rPr>
          <w:i/>
          <w:iCs/>
        </w:rPr>
      </w:pPr>
      <w:r>
        <w:rPr>
          <w:i/>
          <w:iCs/>
        </w:rPr>
        <w:t xml:space="preserve">*ማስታወሻ፦ መርሀግብሩ የሚያስችል መርሀግብር ከሆነ፣ የ GHG ቅነሳ፣ የአየርንብረት አደጋ ቅነሳ፣ እና ሁሉም የጋራ-ጥቅማጥቅሞች ስር “አይገኝም” ይታያል </w:t>
      </w:r>
    </w:p>
    <w:p w14:paraId="3244BE09" w14:textId="225DF67B" w:rsidR="00FD306D" w:rsidRDefault="00FD306D" w:rsidP="001C5A8A">
      <w:pPr>
        <w:pStyle w:val="BodyText"/>
      </w:pPr>
      <w:r>
        <w:rPr>
          <w:u w:val="single"/>
        </w:rPr>
        <w:lastRenderedPageBreak/>
        <w:t>የጋራ-ጥቅማቅሞችን</w:t>
      </w:r>
      <w:r>
        <w:t xml:space="preserve"> – በሞንትጎመሪ ካውንቲ ውስጥ አራቱ የጋራ-ጥቅማጥቅሞች – የዘር ፍትሃዊነት እና ማሕበራዊ ፍትሃዊነት፣ የህዝብ ጤና፣ የአየርንብረት ጥበቃ፣ እና የኢኮኖሚ ብልጽግና – እያንዳንዱ ላይ መርሀግብሩ ሊያመጣ የሚችለው ተጽእኖ ደረጃ።</w:t>
      </w:r>
    </w:p>
    <w:p w14:paraId="7BCA76CC" w14:textId="2DA4009B" w:rsidR="001C5A8A" w:rsidRDefault="001C5A8A" w:rsidP="004228DC">
      <w:pPr>
        <w:pStyle w:val="ListBullet"/>
      </w:pPr>
      <w:r>
        <w:t>- - = በጣም አሉታዊ</w:t>
      </w:r>
    </w:p>
    <w:p w14:paraId="4F6D7131" w14:textId="101E8C59" w:rsidR="001C5A8A" w:rsidRDefault="001C5A8A" w:rsidP="004228DC">
      <w:pPr>
        <w:pStyle w:val="ListBullet"/>
      </w:pPr>
      <w:r>
        <w:t>- = በተወሰነመልኩ አሉታዊ</w:t>
      </w:r>
    </w:p>
    <w:p w14:paraId="4D43A597" w14:textId="2514B24F" w:rsidR="001C5A8A" w:rsidRDefault="001C5A8A" w:rsidP="004228DC">
      <w:pPr>
        <w:pStyle w:val="ListBullet"/>
      </w:pPr>
      <w:r>
        <w:t>ገለልተኛ = ገለልተኛ</w:t>
      </w:r>
    </w:p>
    <w:p w14:paraId="71E633E4" w14:textId="1D778E86" w:rsidR="001C5A8A" w:rsidRDefault="001C5A8A" w:rsidP="004228DC">
      <w:pPr>
        <w:pStyle w:val="ListBullet"/>
      </w:pPr>
      <w:r>
        <w:t>+ = በተወሰነመልኩ አወንታዊ</w:t>
      </w:r>
    </w:p>
    <w:p w14:paraId="0EA37AC8" w14:textId="21CF182C" w:rsidR="001C5A8A" w:rsidRDefault="001C5A8A" w:rsidP="004228DC">
      <w:pPr>
        <w:pStyle w:val="ListBullet"/>
      </w:pPr>
      <w:r>
        <w:t>++ = በጣም አወንታዊ</w:t>
      </w:r>
    </w:p>
    <w:p w14:paraId="4D2D7EA3" w14:textId="5A70DD1A" w:rsidR="000B6158" w:rsidRPr="00EE09B0" w:rsidRDefault="000B6158" w:rsidP="000B6158">
      <w:pPr>
        <w:pStyle w:val="BodyText"/>
        <w:rPr>
          <w:u w:val="single"/>
        </w:rPr>
      </w:pPr>
      <w:r>
        <w:rPr>
          <w:u w:val="single"/>
        </w:rPr>
        <w:t>ስልጣን</w:t>
      </w:r>
      <w:r>
        <w:t xml:space="preserve"> – ይሄንን መርሀግብር ለመተግበር ማን ስልጣን አለው። ለዚህ ክፍል ዓላማዎች፣ “ካውንቲ” ካውንቲ ልክ እንደ የካውንቲው ዋና ስራ አስፈፃሚ ቅርንጫፍ መመሪያዎች እና የካውንቲው </w:t>
      </w:r>
      <w:r w:rsidR="005332EE">
        <w:t>ካውን</w:t>
      </w:r>
      <w:r w:rsidR="005332EE" w:rsidRPr="00011617">
        <w:t>ስ</w:t>
      </w:r>
      <w:r w:rsidR="005332EE">
        <w:t xml:space="preserve">ል </w:t>
      </w:r>
      <w:r>
        <w:t>በመወከል ይቀርባል። ልክ እንደ ሞንትጎመሪ ካውንቲ የሕዝብ ትምህርት ቤቶች እና የሜሪላንድ-ብሔራዊ ካፒታል ፓርክ እና የዕቅድ ኮሚሽን የመሳሰሉ ነፃ የሕዝብ ኤጀንሲዎች፣ ለዚህ ክፍል ዓላማ ልክ እንደ “ሌሎች የሕዝብ ድርጅቶች” በመባል ይጠቀሳሉ።</w:t>
      </w:r>
    </w:p>
    <w:p w14:paraId="65601BE3" w14:textId="78EA7B87" w:rsidR="000B6158" w:rsidRDefault="000B6158" w:rsidP="002A33E3">
      <w:pPr>
        <w:pStyle w:val="BodyText"/>
        <w:numPr>
          <w:ilvl w:val="0"/>
          <w:numId w:val="21"/>
        </w:numPr>
        <w:ind w:left="360"/>
      </w:pPr>
      <w:r>
        <w:t>ካውንቲ – ካውንቲ አሁን ባለው ፖሊሲ መሰረት መርሀግብሩን መተግበሩን ይችላል።</w:t>
      </w:r>
    </w:p>
    <w:p w14:paraId="331ACA27" w14:textId="62FB58A0" w:rsidR="000B6158" w:rsidRPr="00114E42" w:rsidRDefault="000B6158" w:rsidP="002A33E3">
      <w:pPr>
        <w:pStyle w:val="BodyText"/>
        <w:numPr>
          <w:ilvl w:val="0"/>
          <w:numId w:val="21"/>
        </w:numPr>
        <w:ind w:left="360"/>
      </w:pPr>
      <w:r>
        <w:t>ካውንቲ ከለውጥ ጋር – ካውንቲው መርሀግብሩን መተግበር ይችላል ነገር ግን የፖሊሲ ማሻሻያ ወይም አዲስ ፖሊሲ ሊያስፈልገው ይችላል</w:t>
      </w:r>
    </w:p>
    <w:p w14:paraId="25CA0938" w14:textId="60BF9228" w:rsidR="000B6158" w:rsidRPr="00037F78" w:rsidRDefault="000B6158" w:rsidP="002A33E3">
      <w:pPr>
        <w:pStyle w:val="BodyText"/>
        <w:numPr>
          <w:ilvl w:val="0"/>
          <w:numId w:val="21"/>
        </w:numPr>
        <w:ind w:left="360"/>
      </w:pPr>
      <w:r>
        <w:t>የውጭ ካውንቲ – የመርሀግብሩ ትግበራ ካውንቲው ከሌሎች የሕዝብ ወይም የግል ድርጅቶች ወይም ከካውንቲው ስልጣን ውጪ ካሉ ጋር ትብብር ያስፈልገዋል</w:t>
      </w:r>
    </w:p>
    <w:p w14:paraId="3056F04F" w14:textId="7D1EAC6D" w:rsidR="00037F78" w:rsidRPr="00037F78" w:rsidRDefault="00037F78" w:rsidP="00037F78">
      <w:pPr>
        <w:pStyle w:val="BodyText"/>
        <w:rPr>
          <w:lang w:val="en-US"/>
        </w:rPr>
      </w:pPr>
      <w:r w:rsidRPr="00037F78">
        <w:rPr>
          <w:rFonts w:ascii="Nyala" w:hAnsi="Nyala" w:cs="Nyala"/>
          <w:highlight w:val="yellow"/>
        </w:rPr>
        <w:t>የ</w:t>
      </w:r>
      <w:r w:rsidRPr="00037F78">
        <w:rPr>
          <w:highlight w:val="yellow"/>
        </w:rPr>
        <w:t xml:space="preserve"> CAP </w:t>
      </w:r>
      <w:r w:rsidRPr="00037F78">
        <w:rPr>
          <w:rFonts w:ascii="Nyala" w:hAnsi="Nyala" w:cs="Nyala"/>
          <w:highlight w:val="yellow"/>
        </w:rPr>
        <w:t>እርምጃን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ለመተግበር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የሚያስፈልገው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የመጀመሪያ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መዋዕለ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ንዋይ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ለሁለቱም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የካውንቲው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የመንግስት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እና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ለግል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ዘርፎች</w:t>
      </w:r>
      <w:r w:rsidRPr="00037F78">
        <w:rPr>
          <w:rFonts w:ascii="Nyala" w:hAnsi="Nyala"/>
          <w:highlight w:val="yellow"/>
          <w:lang w:val="en-US"/>
        </w:rPr>
        <w:t xml:space="preserve"> </w:t>
      </w:r>
      <w:r w:rsidRPr="00037F78">
        <w:rPr>
          <w:rFonts w:ascii="Nyala" w:hAnsi="Nyala" w:cs="Nyala"/>
          <w:highlight w:val="yellow"/>
        </w:rPr>
        <w:t>ግምገማ</w:t>
      </w:r>
      <w:r w:rsidRPr="00037F78">
        <w:rPr>
          <w:highlight w:val="yellow"/>
        </w:rPr>
        <w:t xml:space="preserve"> </w:t>
      </w:r>
      <w:r w:rsidRPr="00037F78">
        <w:rPr>
          <w:rFonts w:ascii="Nyala" w:hAnsi="Nyala" w:cs="Nyala"/>
          <w:highlight w:val="yellow"/>
        </w:rPr>
        <w:t>ተደርጎበታል።</w:t>
      </w:r>
      <w:r w:rsidRPr="00037F78">
        <w:rPr>
          <w:rFonts w:ascii="Nyala" w:hAnsi="Nyala" w:cs="Nyala"/>
          <w:highlight w:val="yellow"/>
          <w:lang w:val="en-US"/>
        </w:rPr>
        <w:t xml:space="preserve"> ‘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የመጀመሪያ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መዋዕለ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ንዋይ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”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የሚለው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ቃል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በአሁኑ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ሰዓት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በእጅ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ከገቡ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ወይም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የተገቡ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የገንዘብ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ምንጮች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በተጨማሪ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የሚያስፈልግ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መጀመሪያ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መቅረብ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ያለበት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ገንዘብ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ነው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።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ግምት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አወጣጥ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ላይ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የበለጠ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አስፈላጊ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የሚሆን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ይሄ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የመጀመሪያ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፣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የሚጨምር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ወጪ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ነው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፣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ምክንያቱም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ትግበራ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ላይ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መቀረፍ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የሚያስፈልገው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የመጀመሪያው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መሰናክል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የሚሆነው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እሱ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ስለሆነ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ነው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።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የግል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ዘርፍ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የወጪ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ምዘና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በመላው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አገር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ውስጥ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የግል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ዘርፉ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የተከማቸ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ወጪ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ግምት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ነው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፥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ግምቱ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በግለሰብ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በአንድ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ነጠላ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ድርጅት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ደረጃ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የምጣኔ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ሀብት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ተጽእኖዎችን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ለመገመት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አይሞክርም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።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ይበልጥ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ትክክለኛ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በሚገባ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የተሰላ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የወጪ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ምዘና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ማዘጋጀት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ከ CAP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ሽፋን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ውጪ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የሆኑ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ተጨማሪ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ግብዓቶችን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ይጠይቃል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፣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እነዚህ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ምዘናዎች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እርምጃው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የተነደፈባቸው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እና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የተተገበረባቸው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መንገዶች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መሰረት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ውጤታቸው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ይቀያየራል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።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ለምሳሌ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፣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እርምጃ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A-18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የማህበረሰቡን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የጓሮ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አትክልት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ስፍራማሳደግን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ለመተግበር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ትክክለኛው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ወጪ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፣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ወደ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የጓሮ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አትክልት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ስፍራ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የሚቀየሩ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ተጨማሪ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ቦታዎች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ቁጥር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ላይ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በከፊል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 xml:space="preserve"> </w:t>
      </w:r>
      <w:proofErr w:type="spellStart"/>
      <w:r w:rsidRPr="00037F78">
        <w:rPr>
          <w:rFonts w:ascii="Nyala" w:hAnsi="Nyala" w:cs="Nyala"/>
          <w:highlight w:val="yellow"/>
          <w:lang w:val="en-US"/>
        </w:rPr>
        <w:t>ይመረኮዛል</w:t>
      </w:r>
      <w:proofErr w:type="spellEnd"/>
      <w:r w:rsidRPr="00037F78">
        <w:rPr>
          <w:rFonts w:ascii="Nyala" w:hAnsi="Nyala" w:cs="Nyala"/>
          <w:highlight w:val="yellow"/>
          <w:lang w:val="en-US"/>
        </w:rPr>
        <w:t>።</w:t>
      </w:r>
    </w:p>
    <w:p w14:paraId="770C903D" w14:textId="5F716839" w:rsidR="00790F0B" w:rsidRPr="00CD392F" w:rsidRDefault="00790F0B" w:rsidP="00790F0B">
      <w:pPr>
        <w:pStyle w:val="BodyText"/>
      </w:pPr>
      <w:r>
        <w:rPr>
          <w:u w:val="single"/>
        </w:rPr>
        <w:t xml:space="preserve">የካውንቲ መዋዕለ ነዋይ </w:t>
      </w:r>
      <w:r>
        <w:t>– ከማንኛውም በአሁኑ ሰዓት በእጅ የገቡ ወይም ከተለዩ ገንዘቦች ውጪ የመነሻ የወጡ ወጪዎች</w:t>
      </w:r>
    </w:p>
    <w:p w14:paraId="3806775C" w14:textId="787BF6BE" w:rsidR="00790F0B" w:rsidRPr="00AF351A" w:rsidRDefault="00790F0B" w:rsidP="002A33E3">
      <w:pPr>
        <w:pStyle w:val="BodyText"/>
        <w:numPr>
          <w:ilvl w:val="0"/>
          <w:numId w:val="20"/>
        </w:numPr>
        <w:ind w:left="360"/>
      </w:pPr>
      <w:r>
        <w:t>$: ዝቅተኛ መነሻ ወጪ (የሕዝብ፦ &lt;$100k)</w:t>
      </w:r>
    </w:p>
    <w:p w14:paraId="6B1DE05B" w14:textId="4798EEA1" w:rsidR="00790F0B" w:rsidRPr="00AF351A" w:rsidRDefault="00790F0B" w:rsidP="002A33E3">
      <w:pPr>
        <w:pStyle w:val="BodyText"/>
        <w:numPr>
          <w:ilvl w:val="0"/>
          <w:numId w:val="20"/>
        </w:numPr>
        <w:ind w:left="360"/>
      </w:pPr>
      <w:r>
        <w:lastRenderedPageBreak/>
        <w:t>$$: አንዳንድ መነሻ ወጪ (የሕዝብ፦ $100k-$1M)</w:t>
      </w:r>
    </w:p>
    <w:p w14:paraId="7434FE63" w14:textId="26336F44" w:rsidR="00790F0B" w:rsidRDefault="00790F0B" w:rsidP="002A33E3">
      <w:pPr>
        <w:pStyle w:val="BodyText"/>
        <w:numPr>
          <w:ilvl w:val="0"/>
          <w:numId w:val="20"/>
        </w:numPr>
        <w:ind w:left="360"/>
      </w:pPr>
      <w:r>
        <w:t>$$$: ቃላቅ መነሻ ወጪ (የሕዝብ፦ &gt;$1M)</w:t>
      </w:r>
    </w:p>
    <w:p w14:paraId="729CA141" w14:textId="32196EF3" w:rsidR="00790F0B" w:rsidRPr="00CD392F" w:rsidRDefault="00790F0B" w:rsidP="00790F0B">
      <w:pPr>
        <w:pStyle w:val="BodyText"/>
      </w:pPr>
      <w:r>
        <w:rPr>
          <w:u w:val="single"/>
        </w:rPr>
        <w:t xml:space="preserve">የግል መዋዕለ ነዋይ </w:t>
      </w:r>
      <w:r>
        <w:t>– ከማንኛውም በአሁኑ ሰዓት በእጅ የገቡ ወይም ከተለዩ ገንዘቦች ውጪ የመነሻ የወጡ ወጪዎች</w:t>
      </w:r>
    </w:p>
    <w:p w14:paraId="7DE33006" w14:textId="1E404D49" w:rsidR="00790F0B" w:rsidRPr="00AF351A" w:rsidRDefault="00790F0B" w:rsidP="002A33E3">
      <w:pPr>
        <w:pStyle w:val="BodyText"/>
        <w:numPr>
          <w:ilvl w:val="0"/>
          <w:numId w:val="20"/>
        </w:numPr>
        <w:ind w:left="360"/>
      </w:pPr>
      <w:r>
        <w:t>$: ዝቅተኛ መነሻ ወጪ (የግል፦ &lt;$10M)</w:t>
      </w:r>
    </w:p>
    <w:p w14:paraId="0FB6484C" w14:textId="23E1AB3C" w:rsidR="00790F0B" w:rsidRPr="00AF351A" w:rsidRDefault="00790F0B" w:rsidP="002A33E3">
      <w:pPr>
        <w:pStyle w:val="BodyText"/>
        <w:numPr>
          <w:ilvl w:val="0"/>
          <w:numId w:val="20"/>
        </w:numPr>
        <w:ind w:left="360"/>
      </w:pPr>
      <w:r>
        <w:t>$$: አንዳንድ መነሻ ወጪ (የግል፦ $10-$100M)</w:t>
      </w:r>
    </w:p>
    <w:p w14:paraId="6469605B" w14:textId="61FA0A48" w:rsidR="00CE5DE1" w:rsidRDefault="00790F0B" w:rsidP="002A33E3">
      <w:pPr>
        <w:pStyle w:val="BodyText"/>
        <w:numPr>
          <w:ilvl w:val="0"/>
          <w:numId w:val="20"/>
        </w:numPr>
        <w:ind w:left="360"/>
      </w:pPr>
      <w:r>
        <w:t>$$$: ታላቅ መነሻ ወጪ (የግል፦ &gt;$100M)</w:t>
      </w:r>
    </w:p>
    <w:p w14:paraId="5B19C56B" w14:textId="17E48805" w:rsidR="00CE5DE1" w:rsidRPr="00C1084B" w:rsidRDefault="00CE5DE1" w:rsidP="00CE5DE1">
      <w:pPr>
        <w:pStyle w:val="BodyText"/>
        <w:rPr>
          <w:bCs/>
        </w:rPr>
      </w:pPr>
      <w:r>
        <w:rPr>
          <w:bCs/>
          <w:u w:val="single"/>
        </w:rPr>
        <w:t>ዋና መሪ</w:t>
      </w:r>
      <w:r>
        <w:t xml:space="preserve"> – ዋና መሪ ካውንቲ የከባቢ ጥበቃ መምሪያ ወይም የከባቢ ጥበቃ የሕዝብ ኤጀንቲ የመርሀግብር ማዘጋጀት እና ትግበራ ላይ ይሳተፋል</w:t>
      </w:r>
    </w:p>
    <w:p w14:paraId="06B771EA" w14:textId="43F1BB26" w:rsidR="00CE5DE1" w:rsidRDefault="00CE5DE1" w:rsidP="00CE5DE1">
      <w:pPr>
        <w:pStyle w:val="BodyText"/>
        <w:rPr>
          <w:bCs/>
        </w:rPr>
      </w:pPr>
      <w:r>
        <w:rPr>
          <w:bCs/>
          <w:u w:val="single"/>
        </w:rPr>
        <w:t>ተሳታፊ</w:t>
      </w:r>
      <w:r>
        <w:t>– ተሳታፊ የካውንቲ መምሪያ፣ ገለልተኛ የሕዝብ ኤጀንሲ፣ ወይም ሌላ ተቋም መርሀግብር ማዘጋጀት እና ትግበራ ላይ የሚሳተፍ</w:t>
      </w:r>
    </w:p>
    <w:p w14:paraId="2EA23FDB" w14:textId="429B6E83" w:rsidR="00C90936" w:rsidRDefault="00C90936" w:rsidP="00CE5DE1">
      <w:pPr>
        <w:pStyle w:val="BodyText"/>
        <w:rPr>
          <w:bCs/>
          <w:u w:val="single"/>
        </w:rPr>
      </w:pPr>
      <w:r>
        <w:rPr>
          <w:bCs/>
          <w:u w:val="single"/>
        </w:rPr>
        <w:t>ንዑስዘርፍ</w:t>
      </w:r>
    </w:p>
    <w:p w14:paraId="5FEB7FD0" w14:textId="3FC0E5FB" w:rsidR="00C90936" w:rsidRDefault="00C90936" w:rsidP="00CE5DE1">
      <w:pPr>
        <w:pStyle w:val="BodyText"/>
        <w:rPr>
          <w:bCs/>
        </w:rPr>
      </w:pPr>
      <w:r>
        <w:t>ኋ = ንጹህ ኋይል አቅርብዎት</w:t>
      </w:r>
    </w:p>
    <w:p w14:paraId="6643A4A6" w14:textId="75E09299" w:rsidR="00C90936" w:rsidRDefault="00C90936" w:rsidP="00CE5DE1">
      <w:pPr>
        <w:pStyle w:val="BodyText"/>
        <w:rPr>
          <w:bCs/>
        </w:rPr>
      </w:pPr>
      <w:r>
        <w:t>ሕ = ሕንፃዎች</w:t>
      </w:r>
    </w:p>
    <w:p w14:paraId="4364F90F" w14:textId="50BAC64E" w:rsidR="00C90936" w:rsidRDefault="00C90936" w:rsidP="00CE5DE1">
      <w:pPr>
        <w:pStyle w:val="BodyText"/>
        <w:rPr>
          <w:bCs/>
        </w:rPr>
      </w:pPr>
      <w:r>
        <w:t>ት = ትራንስፖርት</w:t>
      </w:r>
    </w:p>
    <w:p w14:paraId="28567E8C" w14:textId="4AD54968" w:rsidR="00C90936" w:rsidRDefault="00C90936" w:rsidP="00CE5DE1">
      <w:pPr>
        <w:pStyle w:val="BodyText"/>
        <w:rPr>
          <w:bCs/>
        </w:rPr>
      </w:pPr>
      <w:r>
        <w:t>ማ = የካርቦን ማፈን</w:t>
      </w:r>
    </w:p>
    <w:p w14:paraId="736E0667" w14:textId="4A082F90" w:rsidR="00C90936" w:rsidRDefault="00C90936" w:rsidP="00CE5DE1">
      <w:pPr>
        <w:pStyle w:val="BodyText"/>
        <w:rPr>
          <w:bCs/>
        </w:rPr>
      </w:pPr>
      <w:r>
        <w:t>መ = የአየርንብረት  መላመድ</w:t>
      </w:r>
    </w:p>
    <w:p w14:paraId="7DFCB7C6" w14:textId="1F9040AA" w:rsidR="00C90936" w:rsidRDefault="00C90936" w:rsidP="00CE5DE1">
      <w:pPr>
        <w:pStyle w:val="BodyText"/>
        <w:rPr>
          <w:bCs/>
        </w:rPr>
      </w:pPr>
      <w:r>
        <w:t>አ = የአየርንብረት አስተዳደር</w:t>
      </w:r>
    </w:p>
    <w:p w14:paraId="7C0D8CA0" w14:textId="0B9C03DE" w:rsidR="00C90936" w:rsidRPr="00C90936" w:rsidRDefault="00441224" w:rsidP="00CE5DE1">
      <w:pPr>
        <w:pStyle w:val="BodyText"/>
        <w:rPr>
          <w:bCs/>
        </w:rPr>
      </w:pPr>
      <w:r w:rsidRPr="00011617">
        <w:t>ህ</w:t>
      </w:r>
      <w:r>
        <w:t xml:space="preserve"> =የ</w:t>
      </w:r>
      <w:r w:rsidRPr="00011617">
        <w:t>ህ</w:t>
      </w:r>
      <w:r>
        <w:t xml:space="preserve">ዝብ </w:t>
      </w:r>
      <w:r w:rsidR="00C90936">
        <w:t>ተሳትፎ፣ ሽርክና እና ትምህርት።</w:t>
      </w:r>
    </w:p>
    <w:tbl>
      <w:tblPr>
        <w:tblStyle w:val="TableGrid"/>
        <w:tblW w:w="144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1080"/>
        <w:gridCol w:w="810"/>
        <w:gridCol w:w="900"/>
        <w:gridCol w:w="900"/>
        <w:gridCol w:w="900"/>
        <w:gridCol w:w="720"/>
        <w:gridCol w:w="900"/>
        <w:gridCol w:w="630"/>
        <w:gridCol w:w="630"/>
        <w:gridCol w:w="2340"/>
        <w:gridCol w:w="2700"/>
      </w:tblGrid>
      <w:tr w:rsidR="00C90936" w14:paraId="5C5A540E" w14:textId="77777777" w:rsidTr="00A3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43"/>
          <w:tblHeader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82698" w14:textId="6676CD16" w:rsidR="00C90936" w:rsidRPr="4EEC4EF7" w:rsidRDefault="00C90936" w:rsidP="00141DAE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ንዑስዘርፍ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  <w:vAlign w:val="center"/>
          </w:tcPr>
          <w:p w14:paraId="5FEBBAAB" w14:textId="79B11539" w:rsidR="00C90936" w:rsidRPr="00B84DC8" w:rsidRDefault="00C90936" w:rsidP="00C90936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መርሀግብር</w:t>
            </w:r>
          </w:p>
        </w:tc>
        <w:tc>
          <w:tcPr>
            <w:tcW w:w="1080" w:type="dxa"/>
            <w:textDirection w:val="btLr"/>
            <w:vAlign w:val="center"/>
          </w:tcPr>
          <w:p w14:paraId="716528F4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የአረንጓዴ ጋዝ ቅነሳ</w:t>
            </w:r>
          </w:p>
        </w:tc>
        <w:tc>
          <w:tcPr>
            <w:tcW w:w="810" w:type="dxa"/>
            <w:textDirection w:val="btLr"/>
            <w:vAlign w:val="center"/>
          </w:tcPr>
          <w:p w14:paraId="50E11BFD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የአየርንብረት አደጋ ቅነሳ</w:t>
            </w:r>
          </w:p>
        </w:tc>
        <w:tc>
          <w:tcPr>
            <w:tcW w:w="900" w:type="dxa"/>
            <w:textDirection w:val="btLr"/>
            <w:vAlign w:val="center"/>
          </w:tcPr>
          <w:p w14:paraId="66FBA2C8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የዘር ፍትሃዊነት እና ማህበራዊ ፍትሃዊነት</w:t>
            </w:r>
          </w:p>
        </w:tc>
        <w:tc>
          <w:tcPr>
            <w:tcW w:w="900" w:type="dxa"/>
            <w:textDirection w:val="btLr"/>
            <w:vAlign w:val="center"/>
          </w:tcPr>
          <w:p w14:paraId="5EA0C5BF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የህዝብ ጤና</w:t>
            </w:r>
          </w:p>
        </w:tc>
        <w:tc>
          <w:tcPr>
            <w:tcW w:w="900" w:type="dxa"/>
            <w:textDirection w:val="btLr"/>
            <w:vAlign w:val="center"/>
          </w:tcPr>
          <w:p w14:paraId="58CF0A39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የከባቢ ጥበቃ</w:t>
            </w:r>
          </w:p>
        </w:tc>
        <w:tc>
          <w:tcPr>
            <w:tcW w:w="720" w:type="dxa"/>
            <w:textDirection w:val="btLr"/>
            <w:vAlign w:val="center"/>
          </w:tcPr>
          <w:p w14:paraId="19C824BF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የኢኮኖሚ ጥበቃ</w:t>
            </w:r>
          </w:p>
        </w:tc>
        <w:tc>
          <w:tcPr>
            <w:tcW w:w="900" w:type="dxa"/>
            <w:textDirection w:val="btLr"/>
            <w:vAlign w:val="center"/>
          </w:tcPr>
          <w:p w14:paraId="2E36666A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ስልጣን</w:t>
            </w:r>
          </w:p>
        </w:tc>
        <w:tc>
          <w:tcPr>
            <w:tcW w:w="630" w:type="dxa"/>
            <w:textDirection w:val="btLr"/>
            <w:vAlign w:val="center"/>
          </w:tcPr>
          <w:p w14:paraId="7803BEBB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የካውንቲ መዋዕለ ነዋይ</w:t>
            </w:r>
          </w:p>
        </w:tc>
        <w:tc>
          <w:tcPr>
            <w:tcW w:w="630" w:type="dxa"/>
            <w:textDirection w:val="btLr"/>
            <w:vAlign w:val="center"/>
          </w:tcPr>
          <w:p w14:paraId="42B8FE0D" w14:textId="77777777" w:rsidR="00C90936" w:rsidRPr="00BB6464" w:rsidRDefault="00C90936" w:rsidP="0064430C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የግል መዋዕለ ንዋይ</w:t>
            </w:r>
          </w:p>
        </w:tc>
        <w:tc>
          <w:tcPr>
            <w:tcW w:w="2340" w:type="dxa"/>
            <w:textDirection w:val="btLr"/>
            <w:vAlign w:val="center"/>
          </w:tcPr>
          <w:p w14:paraId="4DF704C6" w14:textId="4D06797E" w:rsidR="00C90936" w:rsidRPr="00BB6464" w:rsidRDefault="001040D3" w:rsidP="00624C01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proofErr w:type="spellStart"/>
            <w:r>
              <w:rPr>
                <w:rFonts w:ascii="Nyala" w:hAnsi="Nyala"/>
                <w:b/>
                <w:bCs/>
                <w:lang w:val="en-US"/>
              </w:rPr>
              <w:t>ሊድ</w:t>
            </w:r>
            <w:proofErr w:type="spellEnd"/>
            <w:r>
              <w:rPr>
                <w:rFonts w:ascii="Nyala" w:hAnsi="Nyal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bCs/>
                <w:lang w:val="en-US"/>
              </w:rPr>
              <w:t>ካውንቲ</w:t>
            </w:r>
            <w:proofErr w:type="spellEnd"/>
            <w:r>
              <w:rPr>
                <w:rFonts w:ascii="Nyala" w:hAnsi="Nyal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bCs/>
                <w:lang w:val="en-US"/>
              </w:rPr>
              <w:t>መምሪያ</w:t>
            </w:r>
            <w:proofErr w:type="spellEnd"/>
            <w:r w:rsidR="00C90936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textDirection w:val="btLr"/>
            <w:vAlign w:val="center"/>
          </w:tcPr>
          <w:p w14:paraId="187F07C8" w14:textId="77777777" w:rsidR="00C90936" w:rsidRPr="00BB6464" w:rsidRDefault="00C90936" w:rsidP="00624C01">
            <w:pPr>
              <w:pStyle w:val="ListBullet"/>
              <w:numPr>
                <w:ilvl w:val="0"/>
                <w:numId w:val="0"/>
              </w:num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አስተዋጽዖ አድራጊ</w:t>
            </w:r>
          </w:p>
        </w:tc>
      </w:tr>
      <w:tr w:rsidR="00C90936" w14:paraId="45E6BF36" w14:textId="77777777" w:rsidTr="00A371DE">
        <w:trPr>
          <w:cantSplit/>
          <w:trHeight w:val="475"/>
        </w:trPr>
        <w:tc>
          <w:tcPr>
            <w:tcW w:w="450" w:type="dxa"/>
            <w:vAlign w:val="center"/>
          </w:tcPr>
          <w:p w14:paraId="352F2BB9" w14:textId="7B4D0DD9" w:rsidR="00C90936" w:rsidRDefault="005332EE" w:rsidP="00141DAE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ኋ</w:t>
            </w:r>
          </w:p>
        </w:tc>
        <w:tc>
          <w:tcPr>
            <w:tcW w:w="1530" w:type="dxa"/>
            <w:vAlign w:val="center"/>
          </w:tcPr>
          <w:p w14:paraId="05E79A5E" w14:textId="5619327F" w:rsidR="00C90936" w:rsidRPr="00873466" w:rsidRDefault="005332EE" w:rsidP="0064430C">
            <w:pPr>
              <w:pStyle w:val="ListBullet"/>
              <w:numPr>
                <w:ilvl w:val="0"/>
                <w:numId w:val="0"/>
              </w:numPr>
              <w:spacing w:after="60"/>
            </w:pPr>
            <w:r>
              <w:t>ኋ</w:t>
            </w:r>
            <w:r w:rsidR="00C90936">
              <w:t>-1 የማህበረሰብ ምርጫ ኋይል መርሀግብር</w:t>
            </w:r>
          </w:p>
        </w:tc>
        <w:tc>
          <w:tcPr>
            <w:tcW w:w="1080" w:type="dxa"/>
            <w:vAlign w:val="center"/>
          </w:tcPr>
          <w:p w14:paraId="2119CD89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75EEBBE3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62AAD95E" w14:textId="32147EE9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F61C630" w14:textId="056FA296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4FCED83" w14:textId="3F9F2778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6309EC5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247BFDD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05984207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3D29B79F" w14:textId="77777777" w:rsidR="00C90936" w:rsidRDefault="00C90936" w:rsidP="0064430C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047627A1" w14:textId="1602319E" w:rsidR="00C90936" w:rsidRDefault="00834FF7" w:rsidP="00624C01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የካውንቲ ሥራ አስፈፃሚ ቢሮ፣ የከባቢ ጥበቃ መምሪያ</w:t>
            </w:r>
          </w:p>
        </w:tc>
        <w:tc>
          <w:tcPr>
            <w:tcW w:w="2700" w:type="dxa"/>
            <w:vAlign w:val="center"/>
          </w:tcPr>
          <w:p w14:paraId="43DB0F4C" w14:textId="5CA8CC0B" w:rsidR="00C90936" w:rsidRDefault="00834FF7" w:rsidP="00624C01">
            <w:pPr>
              <w:pStyle w:val="ListBullet"/>
              <w:numPr>
                <w:ilvl w:val="0"/>
                <w:numId w:val="0"/>
              </w:numPr>
              <w:spacing w:after="60"/>
              <w:jc w:val="center"/>
            </w:pPr>
            <w:r>
              <w:t>የመንግስት አስተዳደር ውስጣዊ ግንኙነቶች ቢሮ</w:t>
            </w:r>
          </w:p>
        </w:tc>
      </w:tr>
      <w:tr w:rsidR="00554D84" w14:paraId="7A967818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1AFDFE0F" w14:textId="1FB304EF" w:rsidR="00554D84" w:rsidRDefault="005332E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ኋ</w:t>
            </w:r>
          </w:p>
        </w:tc>
        <w:tc>
          <w:tcPr>
            <w:tcW w:w="1530" w:type="dxa"/>
            <w:vAlign w:val="center"/>
          </w:tcPr>
          <w:p w14:paraId="49367AA1" w14:textId="31D113A6" w:rsidR="00554D84" w:rsidRDefault="005332EE" w:rsidP="00554D84">
            <w:pPr>
              <w:pStyle w:val="ListBullet"/>
              <w:numPr>
                <w:ilvl w:val="0"/>
                <w:numId w:val="0"/>
              </w:numPr>
            </w:pPr>
            <w:r>
              <w:t>ኋ</w:t>
            </w:r>
            <w:r w:rsidR="00554D84">
              <w:t>-2 የግል ሕንፃ ሶላር ቮቶቮልቴክ ኮድ መስፈርቶች</w:t>
            </w:r>
          </w:p>
        </w:tc>
        <w:tc>
          <w:tcPr>
            <w:tcW w:w="1080" w:type="dxa"/>
            <w:vAlign w:val="center"/>
          </w:tcPr>
          <w:p w14:paraId="4A0B3DC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2C4E5D4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555D400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756E91E7" w14:textId="15A3F48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2DE035B1" w14:textId="5F71B4F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0D789B0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6DEFE5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13D0BB1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49A6D0A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1FA05CD5" w14:textId="25C86D61" w:rsidR="00554D84" w:rsidRDefault="00A83983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ፈቃዶች ሰጪ አገልግሎቶች መምሪያ</w:t>
            </w:r>
          </w:p>
        </w:tc>
        <w:tc>
          <w:tcPr>
            <w:tcW w:w="2700" w:type="dxa"/>
            <w:vAlign w:val="center"/>
          </w:tcPr>
          <w:p w14:paraId="66162501" w14:textId="40A04442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</w:tr>
      <w:tr w:rsidR="00554D84" w14:paraId="4560E9FD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51E1C787" w14:textId="3CEBA471" w:rsidR="00554D84" w:rsidRDefault="005332E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ኋ</w:t>
            </w:r>
          </w:p>
        </w:tc>
        <w:tc>
          <w:tcPr>
            <w:tcW w:w="1530" w:type="dxa"/>
            <w:vAlign w:val="center"/>
          </w:tcPr>
          <w:p w14:paraId="42A0E0CB" w14:textId="3710546C" w:rsidR="00554D84" w:rsidRDefault="005332EE" w:rsidP="00554D84">
            <w:pPr>
              <w:pStyle w:val="ListBullet"/>
              <w:numPr>
                <w:ilvl w:val="0"/>
                <w:numId w:val="0"/>
              </w:numPr>
            </w:pPr>
            <w:r>
              <w:t>ኋ</w:t>
            </w:r>
            <w:r w:rsidR="00554D84">
              <w:t>-3 የግል ሶላር ፎቶቮልቴክ ስርዓቶች ማሳደግ</w:t>
            </w:r>
          </w:p>
        </w:tc>
        <w:tc>
          <w:tcPr>
            <w:tcW w:w="1080" w:type="dxa"/>
            <w:vAlign w:val="center"/>
          </w:tcPr>
          <w:p w14:paraId="30DCA41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1B8FBFC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74BC07D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C856379" w14:textId="05B8D42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44604C7" w14:textId="4495C3D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1D322ED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93AF0AD" w14:textId="5C102036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</w:t>
            </w:r>
            <w:r w:rsidR="005332EE">
              <w:rPr>
                <w:lang w:val="en-US"/>
              </w:rPr>
              <w:t xml:space="preserve"> </w:t>
            </w: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552FF42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2BB5D40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79931CC7" w14:textId="5B3E2CF7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  <w:tc>
          <w:tcPr>
            <w:tcW w:w="2700" w:type="dxa"/>
            <w:vAlign w:val="center"/>
          </w:tcPr>
          <w:p w14:paraId="1BC3E625" w14:textId="2472ABD9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የፈቃድ ሰጪ አገልግሎቶች መምሪያ፣ ሞንትጎመሪ ግሪክ ባንክ፣ የፋይናንስ መምሪያ</w:t>
            </w:r>
          </w:p>
        </w:tc>
      </w:tr>
      <w:tr w:rsidR="00554D84" w14:paraId="34C26229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3EE24D14" w14:textId="0883971E" w:rsidR="00554D84" w:rsidRPr="00C86D6C" w:rsidRDefault="005332E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ኋ</w:t>
            </w:r>
          </w:p>
        </w:tc>
        <w:tc>
          <w:tcPr>
            <w:tcW w:w="1530" w:type="dxa"/>
            <w:vAlign w:val="center"/>
          </w:tcPr>
          <w:p w14:paraId="632C6DF6" w14:textId="3B49123F" w:rsidR="00554D84" w:rsidRDefault="005332EE" w:rsidP="00554D84">
            <w:pPr>
              <w:pStyle w:val="ListBullet"/>
              <w:numPr>
                <w:ilvl w:val="0"/>
                <w:numId w:val="0"/>
              </w:numPr>
            </w:pPr>
            <w:r>
              <w:t>ኋ</w:t>
            </w:r>
            <w:r w:rsidR="00554D84">
              <w:t>-4 የሕዝብ ተቋማት ሶላር ፎቶቮልቴክ ገጠማዎች እና የመሬት ሥራ</w:t>
            </w:r>
          </w:p>
        </w:tc>
        <w:tc>
          <w:tcPr>
            <w:tcW w:w="1080" w:type="dxa"/>
            <w:vAlign w:val="center"/>
          </w:tcPr>
          <w:p w14:paraId="3A8362D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ዝቅ ያለ</w:t>
            </w:r>
          </w:p>
        </w:tc>
        <w:tc>
          <w:tcPr>
            <w:tcW w:w="810" w:type="dxa"/>
            <w:vAlign w:val="center"/>
          </w:tcPr>
          <w:p w14:paraId="5D7492B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5C2DA643" w14:textId="73C840F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E50371F" w14:textId="6F15EB3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65F97D9" w14:textId="385F8C09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5C5135C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288D3E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46354E9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0615716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97C9425" w14:textId="77777777" w:rsidR="00834FF7" w:rsidRDefault="0025164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አጠቃላይ አገልግሎቶች መምሪያ፣ ሞንትጎመሪ ካውንቲ የሕዝብ ትምህርት ቤቶች፣</w:t>
            </w:r>
          </w:p>
          <w:p w14:paraId="7FACD8EE" w14:textId="63E0E665" w:rsidR="00554D84" w:rsidRDefault="00834FF7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250B121B" w14:textId="55284FC9" w:rsidR="00554D84" w:rsidRPr="00B13BE2" w:rsidRDefault="00834FF7" w:rsidP="00554D84">
            <w:pPr>
              <w:jc w:val="center"/>
            </w:pPr>
            <w:r>
              <w:t xml:space="preserve">የሞንትጎመሩ ካውንቲ የትራንስፖርት መምሪያ፣ የፈቃድ ሰጪ አገልግሎቶች መምሪያ፣ የእርሻ ቢሮ፣ የገቢዎች ባለስልጣን፣ የከባቢ ጥበቃ መምሪያ </w:t>
            </w:r>
          </w:p>
        </w:tc>
      </w:tr>
      <w:tr w:rsidR="00554D84" w14:paraId="09E849C1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5C484406" w14:textId="7D4DC523" w:rsidR="00554D84" w:rsidRPr="00C86D6C" w:rsidRDefault="005332E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ኋ</w:t>
            </w:r>
          </w:p>
        </w:tc>
        <w:tc>
          <w:tcPr>
            <w:tcW w:w="1530" w:type="dxa"/>
            <w:vAlign w:val="center"/>
          </w:tcPr>
          <w:p w14:paraId="50434FE4" w14:textId="2B90D025" w:rsidR="00554D84" w:rsidRDefault="005332EE" w:rsidP="00554D84">
            <w:pPr>
              <w:pStyle w:val="ListBullet"/>
              <w:numPr>
                <w:ilvl w:val="0"/>
                <w:numId w:val="0"/>
              </w:numPr>
            </w:pPr>
            <w:r>
              <w:t>ኋ</w:t>
            </w:r>
            <w:r w:rsidR="00554D84">
              <w:t>-5 2030 ላይ 100% ታዳሽ ፖርትፎሊዮ ደረጃ እንዲደርስ መከራከር</w:t>
            </w:r>
          </w:p>
        </w:tc>
        <w:tc>
          <w:tcPr>
            <w:tcW w:w="1080" w:type="dxa"/>
            <w:vAlign w:val="center"/>
          </w:tcPr>
          <w:p w14:paraId="415CB55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1CA5D0C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20482E87" w14:textId="4C4095F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C2DB3A8" w14:textId="73E1989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051F9DD" w14:textId="09F2566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3EB7836" w14:textId="26119CF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2B6FA32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74D312F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608B7AF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1F99C5D" w14:textId="4053E083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ውስጣዊ የመንግስት ግንኙነቶች ቢሮ፣ ካውንቲ የስራ አስፈፃሚ ቢሮ</w:t>
            </w:r>
          </w:p>
        </w:tc>
        <w:tc>
          <w:tcPr>
            <w:tcW w:w="2700" w:type="dxa"/>
            <w:vAlign w:val="center"/>
          </w:tcPr>
          <w:p w14:paraId="3FF089EE" w14:textId="4D4CFB44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</w:tr>
      <w:tr w:rsidR="00554D84" w14:paraId="1C861401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43A3B251" w14:textId="6D8DDBCD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011617">
              <w:lastRenderedPageBreak/>
              <w:t>ሕ</w:t>
            </w:r>
          </w:p>
        </w:tc>
        <w:tc>
          <w:tcPr>
            <w:tcW w:w="1530" w:type="dxa"/>
            <w:vAlign w:val="center"/>
          </w:tcPr>
          <w:p w14:paraId="626D6EAC" w14:textId="763648CC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1617">
              <w:t>ሕ</w:t>
            </w:r>
            <w:r w:rsidR="00554D84">
              <w:t>-1 ለነባር ንግድ እና የሕዝብ ሕንፃዎች የኤሌክትሪሲቲ ኮድ መስፈርቶች</w:t>
            </w:r>
          </w:p>
        </w:tc>
        <w:tc>
          <w:tcPr>
            <w:tcW w:w="1080" w:type="dxa"/>
            <w:vAlign w:val="center"/>
          </w:tcPr>
          <w:p w14:paraId="1B3BB35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5C5B2DC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30F7EEB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ind w:left="720" w:hanging="794"/>
              <w:jc w:val="center"/>
            </w:pPr>
            <w:r>
              <w:t>- -</w:t>
            </w:r>
          </w:p>
        </w:tc>
        <w:tc>
          <w:tcPr>
            <w:tcW w:w="900" w:type="dxa"/>
            <w:vAlign w:val="center"/>
          </w:tcPr>
          <w:p w14:paraId="328E41B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67B0144" w14:textId="0EF29B6B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07EC38A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C08C274" w14:textId="77777777" w:rsidR="005332EE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0C45A221" w14:textId="194C37E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6669887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79A4BA6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3F8F1F30" w14:textId="74871A76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የፈቃድ ሰጪ አገልግሎቶች መምሪያ፣ አጠቃላይ አገልግሎቶች መምሪያ፣ የቤቶች እና የማህበራዊ ጉዳዮች መምሪያ፣ ሞንትጎመሪ ካውንቲ የሕዝብ መምሪያዎች</w:t>
            </w:r>
          </w:p>
        </w:tc>
        <w:tc>
          <w:tcPr>
            <w:tcW w:w="2700" w:type="dxa"/>
            <w:vAlign w:val="center"/>
          </w:tcPr>
          <w:p w14:paraId="70AC4954" w14:textId="038B6DC8" w:rsidR="00554D84" w:rsidRDefault="0025164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 w:rsidRPr="00037F78">
              <w:rPr>
                <w:highlight w:val="yellow"/>
              </w:rPr>
              <w:t>የከባቢ ጥበቃ መምሪያ፣</w:t>
            </w:r>
            <w:r>
              <w:t xml:space="preserve"> </w:t>
            </w:r>
          </w:p>
        </w:tc>
      </w:tr>
      <w:tr w:rsidR="00554D84" w14:paraId="2583F42B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2D339056" w14:textId="1B93A7BB" w:rsidR="00554D84" w:rsidRPr="006C7BD7" w:rsidRDefault="00725A1E" w:rsidP="00011617">
            <w:pPr>
              <w:pStyle w:val="ListBullet"/>
              <w:numPr>
                <w:ilvl w:val="0"/>
                <w:numId w:val="0"/>
              </w:numPr>
              <w:jc w:val="center"/>
            </w:pPr>
            <w:r w:rsidRPr="00011617">
              <w:t>ሕ</w:t>
            </w:r>
          </w:p>
        </w:tc>
        <w:tc>
          <w:tcPr>
            <w:tcW w:w="1530" w:type="dxa"/>
            <w:vAlign w:val="center"/>
          </w:tcPr>
          <w:p w14:paraId="258A8D9B" w14:textId="0A9680E3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1617">
              <w:t>ሕ</w:t>
            </w:r>
            <w:r w:rsidR="00554D84">
              <w:t>-2 ለነባር የመኖሪያ ቤት ሕንፃዎች የኤሌክትሪሲቲ ኮድ መስፈርቶች</w:t>
            </w:r>
          </w:p>
        </w:tc>
        <w:tc>
          <w:tcPr>
            <w:tcW w:w="1080" w:type="dxa"/>
            <w:vAlign w:val="center"/>
          </w:tcPr>
          <w:p w14:paraId="4F67414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474150E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2FC9D2F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 -</w:t>
            </w:r>
          </w:p>
        </w:tc>
        <w:tc>
          <w:tcPr>
            <w:tcW w:w="900" w:type="dxa"/>
            <w:vAlign w:val="center"/>
          </w:tcPr>
          <w:p w14:paraId="6CAFED4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42FA86C" w14:textId="3596CFEE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35CFE0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6839877" w14:textId="77777777" w:rsidR="005332EE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418AB86C" w14:textId="17189E7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01D1EB9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6D46D57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5178347C" w14:textId="6DD9E334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ፈቃዶች ሰጪ አገልግሎቶች መምሪያ</w:t>
            </w:r>
          </w:p>
        </w:tc>
        <w:tc>
          <w:tcPr>
            <w:tcW w:w="2700" w:type="dxa"/>
            <w:vAlign w:val="center"/>
          </w:tcPr>
          <w:p w14:paraId="0B826C5D" w14:textId="2567C463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</w:tr>
      <w:tr w:rsidR="00554D84" w14:paraId="2D3BDA8E" w14:textId="77777777" w:rsidTr="00A371DE">
        <w:trPr>
          <w:cantSplit/>
          <w:trHeight w:val="677"/>
        </w:trPr>
        <w:tc>
          <w:tcPr>
            <w:tcW w:w="450" w:type="dxa"/>
            <w:vAlign w:val="center"/>
          </w:tcPr>
          <w:p w14:paraId="280DE903" w14:textId="4ADB30AC" w:rsidR="00554D84" w:rsidRPr="006C7BD7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11617">
              <w:t>ሕ</w:t>
            </w:r>
          </w:p>
        </w:tc>
        <w:tc>
          <w:tcPr>
            <w:tcW w:w="1530" w:type="dxa"/>
            <w:vAlign w:val="center"/>
          </w:tcPr>
          <w:p w14:paraId="36EDB6FA" w14:textId="55E716C4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1617">
              <w:t>ሕ</w:t>
            </w:r>
            <w:r w:rsidR="00554D84">
              <w:t>-3 ለነባር የንግድ እና የባለብዙ ቤተሰብ ሕንፃዎች የኋይል አፈፃጸመ ደረጃ</w:t>
            </w:r>
          </w:p>
        </w:tc>
        <w:tc>
          <w:tcPr>
            <w:tcW w:w="1080" w:type="dxa"/>
            <w:vAlign w:val="center"/>
          </w:tcPr>
          <w:p w14:paraId="5891587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5AFC415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ድርቅ</w:t>
            </w:r>
          </w:p>
        </w:tc>
        <w:tc>
          <w:tcPr>
            <w:tcW w:w="900" w:type="dxa"/>
            <w:vAlign w:val="center"/>
          </w:tcPr>
          <w:p w14:paraId="1A63C4E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0086B0E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A3CA073" w14:textId="07195E5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12E4272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E1B81D5" w14:textId="77777777" w:rsidR="005332EE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55BF047E" w14:textId="217CDC4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1C1C433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034C89D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2A503780" w14:textId="430E4DCA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  <w:tc>
          <w:tcPr>
            <w:tcW w:w="2700" w:type="dxa"/>
            <w:vAlign w:val="center"/>
          </w:tcPr>
          <w:p w14:paraId="626DE6CB" w14:textId="54D9FDC6" w:rsidR="00554D84" w:rsidRPr="00037F78" w:rsidRDefault="0025164A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የአጠቃላይ አገልግሎቶች መምሪያ፣ የፈቃድ ሰጪ አገልግሎቶች መምሪያ፣ የቤቶች እና የማህበራዊ ጉዳዮች መምሪያ፣ የፋይናንስ መምሪያ፣ ሞንትጎመሪ ካውንቲ ግሪክ ባንክ</w:t>
            </w:r>
            <w:r w:rsidR="00037F78">
              <w:rPr>
                <w:rFonts w:ascii="Nyala" w:hAnsi="Nyala"/>
                <w:lang w:val="en-US"/>
              </w:rPr>
              <w:t xml:space="preserve">፣ </w:t>
            </w:r>
            <w:r w:rsidR="008B5B9E" w:rsidRPr="008B5B9E">
              <w:rPr>
                <w:rFonts w:ascii="Nyala" w:hAnsi="Nyala" w:cs="Nyala"/>
                <w:highlight w:val="yellow"/>
              </w:rPr>
              <w:t>የመንግስት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የውስጥ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ግንኙነቶች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ቢሮ፣</w:t>
            </w:r>
            <w:r w:rsidR="008B5B9E">
              <w:t xml:space="preserve"> </w:t>
            </w:r>
          </w:p>
        </w:tc>
      </w:tr>
      <w:tr w:rsidR="00554D84" w14:paraId="16D4B3D7" w14:textId="77777777" w:rsidTr="00A371DE">
        <w:trPr>
          <w:cantSplit/>
          <w:trHeight w:val="677"/>
        </w:trPr>
        <w:tc>
          <w:tcPr>
            <w:tcW w:w="450" w:type="dxa"/>
            <w:vAlign w:val="center"/>
          </w:tcPr>
          <w:p w14:paraId="4DD67718" w14:textId="1D6146B4" w:rsidR="00554D84" w:rsidRPr="006C7BD7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11617">
              <w:lastRenderedPageBreak/>
              <w:t>ሕ</w:t>
            </w:r>
          </w:p>
        </w:tc>
        <w:tc>
          <w:tcPr>
            <w:tcW w:w="1530" w:type="dxa"/>
            <w:vAlign w:val="center"/>
          </w:tcPr>
          <w:p w14:paraId="5F81E37A" w14:textId="37E237A4" w:rsidR="00554D84" w:rsidRPr="006C7BD7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1617">
              <w:t>ሕ</w:t>
            </w:r>
            <w:r w:rsidR="00554D84">
              <w:t>-4 ለነባር ሕንፃዎች ወደ ኤሌትሪክ መቀየር ማበረታቻዎች</w:t>
            </w:r>
          </w:p>
        </w:tc>
        <w:tc>
          <w:tcPr>
            <w:tcW w:w="1080" w:type="dxa"/>
            <w:vAlign w:val="center"/>
          </w:tcPr>
          <w:p w14:paraId="1500B08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5681633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3CC820F4" w14:textId="45D9A9B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4A500A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917534D" w14:textId="235F06F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EE366C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030CB1C2" w14:textId="77777777" w:rsidR="005332EE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74EA7D70" w14:textId="1050B3C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62DB24D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0C21A01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0106F3CA" w14:textId="526D8CB7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መምሪያ፣ የቤቶች እና ማህበረሰብ ጉዳዮች መምሪያ</w:t>
            </w:r>
          </w:p>
        </w:tc>
        <w:tc>
          <w:tcPr>
            <w:tcW w:w="2700" w:type="dxa"/>
            <w:vAlign w:val="center"/>
          </w:tcPr>
          <w:p w14:paraId="02C33BAB" w14:textId="7F9581D8" w:rsidR="00554D84" w:rsidRDefault="00E033F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ሞንትጎመሪ ግሪክ ባንክ፣ የፋይናንስ መምሪያ</w:t>
            </w:r>
          </w:p>
        </w:tc>
      </w:tr>
      <w:tr w:rsidR="00554D84" w14:paraId="71B08BBB" w14:textId="77777777" w:rsidTr="00A371DE">
        <w:trPr>
          <w:cantSplit/>
          <w:trHeight w:val="677"/>
        </w:trPr>
        <w:tc>
          <w:tcPr>
            <w:tcW w:w="450" w:type="dxa"/>
            <w:vAlign w:val="center"/>
          </w:tcPr>
          <w:p w14:paraId="60139D08" w14:textId="7C7D56A8" w:rsidR="00554D84" w:rsidRPr="006C7BD7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11617">
              <w:t>ሕ</w:t>
            </w:r>
          </w:p>
        </w:tc>
        <w:tc>
          <w:tcPr>
            <w:tcW w:w="1530" w:type="dxa"/>
            <w:vAlign w:val="center"/>
          </w:tcPr>
          <w:p w14:paraId="293CF4B0" w14:textId="6F726131" w:rsidR="00554D84" w:rsidRPr="006C7BD7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1617">
              <w:t>ሕ</w:t>
            </w:r>
            <w:r w:rsidR="00554D84">
              <w:t>-5 ለአዲስ ግንባታ ሁሉም-ኤሌክትሪክ ሕንፃ ኮድ</w:t>
            </w:r>
          </w:p>
        </w:tc>
        <w:tc>
          <w:tcPr>
            <w:tcW w:w="1080" w:type="dxa"/>
            <w:vAlign w:val="center"/>
          </w:tcPr>
          <w:p w14:paraId="2283DEA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38026B6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ድርቅ</w:t>
            </w:r>
          </w:p>
        </w:tc>
        <w:tc>
          <w:tcPr>
            <w:tcW w:w="900" w:type="dxa"/>
            <w:vAlign w:val="center"/>
          </w:tcPr>
          <w:p w14:paraId="4FDF8FCF" w14:textId="3DF17DA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E9CCAE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70218797" w14:textId="36098A0F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515B8D1D" w14:textId="1B6FDA2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04162A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2773A28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1A2FBFE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34E2FCF5" w14:textId="4AA5CA76" w:rsidR="00554D84" w:rsidRPr="00AD783C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ፈቃዶች ሰጪ አገልግሎቶች መምሪያ</w:t>
            </w:r>
            <w:r w:rsidR="00AD783C">
              <w:rPr>
                <w:rFonts w:ascii="Nyala" w:hAnsi="Nyala"/>
                <w:lang w:val="en-US"/>
              </w:rPr>
              <w:t xml:space="preserve">፣ </w:t>
            </w:r>
            <w:r w:rsidR="00AD783C" w:rsidRPr="00AD783C">
              <w:rPr>
                <w:rFonts w:ascii="Nyala" w:hAnsi="Nyala" w:cs="Nyala"/>
                <w:highlight w:val="yellow"/>
              </w:rPr>
              <w:t>አጠቃላይ</w:t>
            </w:r>
            <w:r w:rsidR="00AD783C" w:rsidRPr="00AD783C">
              <w:rPr>
                <w:highlight w:val="yellow"/>
              </w:rPr>
              <w:t xml:space="preserve"> </w:t>
            </w:r>
            <w:r w:rsidR="00AD783C" w:rsidRPr="00AD783C">
              <w:rPr>
                <w:rFonts w:ascii="Nyala" w:hAnsi="Nyala" w:cs="Nyala"/>
                <w:highlight w:val="yellow"/>
              </w:rPr>
              <w:t>አገልግሎቶች</w:t>
            </w:r>
            <w:r w:rsidR="00AD783C" w:rsidRPr="00AD783C">
              <w:rPr>
                <w:highlight w:val="yellow"/>
              </w:rPr>
              <w:t xml:space="preserve"> </w:t>
            </w:r>
            <w:r w:rsidR="00AD783C" w:rsidRPr="00AD783C">
              <w:rPr>
                <w:rFonts w:ascii="Nyala" w:hAnsi="Nyala" w:cs="Nyala"/>
                <w:highlight w:val="yellow"/>
              </w:rPr>
              <w:t>መምሪያ</w:t>
            </w:r>
          </w:p>
        </w:tc>
        <w:tc>
          <w:tcPr>
            <w:tcW w:w="2700" w:type="dxa"/>
            <w:vAlign w:val="center"/>
          </w:tcPr>
          <w:p w14:paraId="030F0146" w14:textId="7F4243E9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የከባቢ ጥበቃ መምሪያ፣ </w:t>
            </w:r>
          </w:p>
        </w:tc>
      </w:tr>
      <w:tr w:rsidR="00554D84" w14:paraId="6FD61FB9" w14:textId="77777777" w:rsidTr="00A371DE">
        <w:trPr>
          <w:cantSplit/>
          <w:trHeight w:val="677"/>
        </w:trPr>
        <w:tc>
          <w:tcPr>
            <w:tcW w:w="450" w:type="dxa"/>
            <w:vAlign w:val="center"/>
          </w:tcPr>
          <w:p w14:paraId="7D76BB21" w14:textId="12077FE0" w:rsidR="00554D84" w:rsidRPr="006C7BD7" w:rsidRDefault="00725A1E" w:rsidP="00275267">
            <w:pPr>
              <w:pStyle w:val="ListBullet"/>
              <w:numPr>
                <w:ilvl w:val="0"/>
                <w:numId w:val="0"/>
              </w:numPr>
              <w:jc w:val="center"/>
            </w:pPr>
            <w:r w:rsidRPr="00275267">
              <w:t>ሕ</w:t>
            </w:r>
          </w:p>
        </w:tc>
        <w:tc>
          <w:tcPr>
            <w:tcW w:w="1530" w:type="dxa"/>
            <w:vAlign w:val="center"/>
          </w:tcPr>
          <w:p w14:paraId="5C565834" w14:textId="04AF54CE" w:rsidR="00554D84" w:rsidRPr="00AD783C" w:rsidRDefault="00725A1E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275267">
              <w:t>ሕ</w:t>
            </w:r>
            <w:r w:rsidR="00554D84">
              <w:t xml:space="preserve">-6 </w:t>
            </w:r>
            <w:r w:rsidR="00AD783C">
              <w:rPr>
                <w:rFonts w:ascii="Nyala" w:hAnsi="Nyala" w:cs="Nyala"/>
              </w:rPr>
              <w:t>አዲስ</w:t>
            </w:r>
            <w:r w:rsidR="00AD783C">
              <w:t xml:space="preserve"> </w:t>
            </w:r>
            <w:r w:rsidR="00AD783C">
              <w:rPr>
                <w:rFonts w:ascii="Nyala" w:hAnsi="Nyala" w:cs="Nyala"/>
              </w:rPr>
              <w:t>ግንባታ</w:t>
            </w:r>
            <w:r w:rsidR="00AD783C">
              <w:t xml:space="preserve"> </w:t>
            </w:r>
            <w:proofErr w:type="spellStart"/>
            <w:r w:rsidR="00AD783C">
              <w:rPr>
                <w:rFonts w:ascii="Nyala" w:hAnsi="Nyala"/>
                <w:lang w:val="en-US"/>
              </w:rPr>
              <w:t>ላይ</w:t>
            </w:r>
            <w:proofErr w:type="spellEnd"/>
            <w:r w:rsidR="00AD783C">
              <w:rPr>
                <w:rFonts w:ascii="Nyala" w:hAnsi="Nyala"/>
                <w:lang w:val="en-US"/>
              </w:rPr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የተፈጥሮ</w:t>
            </w:r>
            <w:proofErr w:type="spellEnd"/>
            <w:r w:rsidR="00AD783C"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ጋዝን</w:t>
            </w:r>
            <w:proofErr w:type="spellEnd"/>
            <w:r w:rsidR="00AD783C"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አለማበረታታት</w:t>
            </w:r>
            <w:proofErr w:type="spellEnd"/>
            <w:r w:rsidR="00AD783C"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AD783C"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r w:rsidR="00554D84" w:rsidRPr="00AD783C">
              <w:rPr>
                <w:highlight w:val="yellow"/>
              </w:rPr>
              <w:t>የተፈጥሮ ጋዝ ማ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ጥፋት</w:t>
            </w:r>
            <w:proofErr w:type="spellEnd"/>
          </w:p>
        </w:tc>
        <w:tc>
          <w:tcPr>
            <w:tcW w:w="1080" w:type="dxa"/>
            <w:vAlign w:val="center"/>
          </w:tcPr>
          <w:p w14:paraId="7782A38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69C917D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62A44ED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5470C59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055878D7" w14:textId="6B91EFF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E207AD1" w14:textId="0C45F676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2F146BE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3D7D78A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118A8DC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0B6E402C" w14:textId="3263DE70" w:rsidR="00554D84" w:rsidRPr="00037F78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ፈቃዶች ሰጪ አገልግሎቶች መምሪያ</w:t>
            </w:r>
            <w:r w:rsidR="00037F78">
              <w:rPr>
                <w:rFonts w:ascii="Nyala" w:hAnsi="Nyala"/>
                <w:lang w:val="en-US"/>
              </w:rPr>
              <w:t xml:space="preserve">፣ </w:t>
            </w:r>
          </w:p>
        </w:tc>
        <w:tc>
          <w:tcPr>
            <w:tcW w:w="2700" w:type="dxa"/>
            <w:vAlign w:val="center"/>
          </w:tcPr>
          <w:p w14:paraId="1FA09DE5" w14:textId="3AA745FB" w:rsidR="00554D84" w:rsidRPr="008B5B9E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 xml:space="preserve">የከባቢ ጥበቃ መምሪያ፣ </w:t>
            </w:r>
            <w:r w:rsidR="00AD783C">
              <w:rPr>
                <w:rFonts w:ascii="Nyala" w:hAnsi="Nyala" w:cs="Nyala"/>
              </w:rPr>
              <w:t>አጠቃላይ</w:t>
            </w:r>
            <w:r w:rsidR="00AD783C">
              <w:t xml:space="preserve"> </w:t>
            </w:r>
            <w:r w:rsidR="00AD783C">
              <w:rPr>
                <w:rFonts w:ascii="Nyala" w:hAnsi="Nyala" w:cs="Nyala"/>
              </w:rPr>
              <w:t>አገልግሎቶች</w:t>
            </w:r>
            <w:r w:rsidR="00AD783C">
              <w:t xml:space="preserve"> </w:t>
            </w:r>
            <w:r w:rsidR="00AD783C">
              <w:rPr>
                <w:rFonts w:ascii="Nyala" w:hAnsi="Nyala" w:cs="Nyala"/>
              </w:rPr>
              <w:t>መምሪያ</w:t>
            </w:r>
            <w:r w:rsidR="00AD783C">
              <w:rPr>
                <w:rFonts w:ascii="Nyala" w:hAnsi="Nyala" w:cs="Nyala"/>
                <w:lang w:val="en-US"/>
              </w:rPr>
              <w:t xml:space="preserve">፣ </w:t>
            </w:r>
            <w:r w:rsidR="008B5B9E" w:rsidRPr="008B5B9E">
              <w:rPr>
                <w:rFonts w:ascii="Nyala" w:hAnsi="Nyala" w:cs="Nyala"/>
                <w:highlight w:val="yellow"/>
              </w:rPr>
              <w:t>የመንግስት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የውስጥ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ግንኙነቶች</w:t>
            </w:r>
            <w:r w:rsidR="008B5B9E" w:rsidRPr="008B5B9E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ቢሮ</w:t>
            </w:r>
          </w:p>
        </w:tc>
      </w:tr>
      <w:tr w:rsidR="00554D84" w14:paraId="63227D36" w14:textId="77777777" w:rsidTr="00A371DE">
        <w:trPr>
          <w:cantSplit/>
          <w:trHeight w:val="677"/>
        </w:trPr>
        <w:tc>
          <w:tcPr>
            <w:tcW w:w="450" w:type="dxa"/>
            <w:vAlign w:val="center"/>
          </w:tcPr>
          <w:p w14:paraId="625C34AA" w14:textId="4DFB825D" w:rsidR="00554D84" w:rsidRPr="006C7BD7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275267">
              <w:t>ሕ</w:t>
            </w:r>
          </w:p>
        </w:tc>
        <w:tc>
          <w:tcPr>
            <w:tcW w:w="1530" w:type="dxa"/>
            <w:vAlign w:val="center"/>
          </w:tcPr>
          <w:p w14:paraId="06DB36DD" w14:textId="44C4FD55" w:rsidR="00554D84" w:rsidRPr="006C7BD7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275267">
              <w:t>ሕ</w:t>
            </w:r>
            <w:r w:rsidR="00554D84">
              <w:t>-7 ለአዲስ ግንባታ የተጣራ ዜሮ ሕንፃ ኮድ</w:t>
            </w:r>
          </w:p>
        </w:tc>
        <w:tc>
          <w:tcPr>
            <w:tcW w:w="1080" w:type="dxa"/>
            <w:vAlign w:val="center"/>
          </w:tcPr>
          <w:p w14:paraId="22D478A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</w:t>
            </w:r>
          </w:p>
        </w:tc>
        <w:tc>
          <w:tcPr>
            <w:tcW w:w="810" w:type="dxa"/>
            <w:vAlign w:val="center"/>
          </w:tcPr>
          <w:p w14:paraId="4C266E1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795B7CF7" w14:textId="4D77C7E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5D60A8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F5F1EE2" w14:textId="448EF58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3F309A4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69B1E8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47F0377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58C3F5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5067FE5F" w14:textId="54376DA9" w:rsidR="00554D84" w:rsidRDefault="00B836B0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የፈቃድ ሰጪ አገልግሎቶች መምሪያ፣ የአጠቃላይ አገልግሎቶች መምሪያ፣ ሞንትጎመሪ ካውንቲ የሕዝብ </w:t>
            </w:r>
            <w:r w:rsidR="00725A1E">
              <w:rPr>
                <w:rFonts w:ascii="Nyala" w:hAnsi="Nyala"/>
                <w:lang w:val="en-US"/>
              </w:rPr>
              <w:t>ት</w:t>
            </w:r>
            <w:r>
              <w:t>ምህርት ቤቶች፣ የቤቶች እና የማህበረሰብ ጉዳዮች መምሪያ</w:t>
            </w:r>
          </w:p>
        </w:tc>
        <w:tc>
          <w:tcPr>
            <w:tcW w:w="2700" w:type="dxa"/>
            <w:vAlign w:val="center"/>
          </w:tcPr>
          <w:p w14:paraId="282BB976" w14:textId="686F1405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</w:t>
            </w:r>
          </w:p>
          <w:p w14:paraId="40965AB4" w14:textId="37C9CB8C" w:rsidR="00554D84" w:rsidRPr="00AD783C" w:rsidRDefault="008D7E5A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ሜሪላንድ-ብሔራዊ ካፒታል ፓርክ እና የዕቅድ ኮሚሽን</w:t>
            </w:r>
            <w:r w:rsidR="00AD783C">
              <w:rPr>
                <w:rFonts w:ascii="Nyala" w:hAnsi="Nyala"/>
                <w:lang w:val="en-US"/>
              </w:rPr>
              <w:t>፣</w:t>
            </w:r>
          </w:p>
        </w:tc>
      </w:tr>
      <w:tr w:rsidR="00554D84" w14:paraId="2F2AD546" w14:textId="77777777" w:rsidTr="00A371DE">
        <w:trPr>
          <w:cantSplit/>
          <w:trHeight w:val="376"/>
        </w:trPr>
        <w:tc>
          <w:tcPr>
            <w:tcW w:w="450" w:type="dxa"/>
            <w:vAlign w:val="center"/>
          </w:tcPr>
          <w:p w14:paraId="638C931E" w14:textId="6D76C6AE" w:rsidR="00554D84" w:rsidRPr="00275267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275267">
              <w:lastRenderedPageBreak/>
              <w:t>ት</w:t>
            </w:r>
          </w:p>
        </w:tc>
        <w:tc>
          <w:tcPr>
            <w:tcW w:w="1530" w:type="dxa"/>
            <w:vAlign w:val="center"/>
          </w:tcPr>
          <w:p w14:paraId="1EE274E6" w14:textId="00B0FCB2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275267">
              <w:t>ት</w:t>
            </w:r>
            <w:r w:rsidR="00554D84">
              <w:t>-1 የሕዝብ መጓጓዣ ማስፋፋት</w:t>
            </w:r>
          </w:p>
        </w:tc>
        <w:tc>
          <w:tcPr>
            <w:tcW w:w="1080" w:type="dxa"/>
            <w:vAlign w:val="center"/>
          </w:tcPr>
          <w:p w14:paraId="70AB680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7AC3CC6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4484A9A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06CAA8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53D7E958" w14:textId="1C04F90F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1D1FB40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375E8A9" w14:textId="77777777" w:rsidR="00725A1E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644B43D1" w14:textId="5691D3C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367594C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57D84BD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1FE23287" w14:textId="1298C64F" w:rsidR="00554D84" w:rsidRDefault="008D7E5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ሞንትጎመሪ ካውንቲ የትራንስፖርት መምሪያ፣ የዋሽንግተን ሜትሮፖሊቲያን አካባቢ ትራንዚት ባለስልጣን፣ ሜሪላንድ የትራንስፖርት መምሪያ </w:t>
            </w:r>
          </w:p>
        </w:tc>
        <w:tc>
          <w:tcPr>
            <w:tcW w:w="2700" w:type="dxa"/>
            <w:vAlign w:val="center"/>
          </w:tcPr>
          <w:p w14:paraId="548343DE" w14:textId="28FCF586" w:rsidR="00554D84" w:rsidRDefault="004B0FA5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የሜሪላንድ ትራንዚት አስተዳደር፣</w:t>
            </w:r>
          </w:p>
          <w:p w14:paraId="43B91A18" w14:textId="4321F302" w:rsidR="00554D84" w:rsidRDefault="008D7E5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5EE31A15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391EB358" w14:textId="20DAF954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275267">
              <w:t>ት</w:t>
            </w:r>
          </w:p>
        </w:tc>
        <w:tc>
          <w:tcPr>
            <w:tcW w:w="1530" w:type="dxa"/>
            <w:vAlign w:val="center"/>
          </w:tcPr>
          <w:p w14:paraId="7AD43274" w14:textId="0B9BDBFE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275267">
              <w:t>ት</w:t>
            </w:r>
            <w:r w:rsidR="00554D84">
              <w:t>-2 የንቁ መጓጓዣ እና የተጋሩ ማይክሮሞባይሊቲ አውታረመረብ ማስፋፋት</w:t>
            </w:r>
          </w:p>
        </w:tc>
        <w:tc>
          <w:tcPr>
            <w:tcW w:w="1080" w:type="dxa"/>
            <w:vAlign w:val="center"/>
          </w:tcPr>
          <w:p w14:paraId="39A0810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5D82D12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7E9F407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E796AB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52FF41E6" w14:textId="1EECCB3B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58FEB7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1D494F6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2078297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3CDA93A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285FC2C4" w14:textId="7BF3F95F" w:rsidR="00554D84" w:rsidRDefault="008D7E5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ሞንትጎመሪ ካውንቲ የትራንስፖርት መምሪያ </w:t>
            </w:r>
          </w:p>
        </w:tc>
        <w:tc>
          <w:tcPr>
            <w:tcW w:w="2700" w:type="dxa"/>
            <w:vAlign w:val="center"/>
          </w:tcPr>
          <w:p w14:paraId="457442D3" w14:textId="708CBBBF" w:rsidR="00554D84" w:rsidRDefault="004B0FA5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ሜሪላንድ የትራንስፖርት መምሪያ </w:t>
            </w:r>
          </w:p>
          <w:p w14:paraId="7CBFA327" w14:textId="72940843" w:rsidR="00554D84" w:rsidRDefault="008D7E5A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07E26B28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30F6A594" w14:textId="75536165" w:rsidR="00554D84" w:rsidRPr="002E75FC" w:rsidRDefault="00725A1E" w:rsidP="002752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275267">
              <w:t>ት</w:t>
            </w:r>
          </w:p>
        </w:tc>
        <w:tc>
          <w:tcPr>
            <w:tcW w:w="1530" w:type="dxa"/>
            <w:vAlign w:val="center"/>
          </w:tcPr>
          <w:p w14:paraId="64B0A791" w14:textId="1ACC5824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275267">
              <w:t>ት</w:t>
            </w:r>
            <w:r w:rsidR="00554D84">
              <w:t>-3 የግል መኪና ወደ ኤሌትሪክ መቀየር ማበረታቻዎች እና አለማበረታቻዎች</w:t>
            </w:r>
          </w:p>
        </w:tc>
        <w:tc>
          <w:tcPr>
            <w:tcW w:w="1080" w:type="dxa"/>
            <w:vAlign w:val="center"/>
          </w:tcPr>
          <w:p w14:paraId="6819613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30B4026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04CE025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6E3B946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7EB9D982" w14:textId="36401F2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3ADA4E2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3F6219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7473606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0945C18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541F4DB6" w14:textId="57CA8E36" w:rsidR="00554D84" w:rsidRDefault="00AD783C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ዩኤስ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የትራንስፖርት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መምሪያ፣ሞንትጎመቲ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የትራንስፖርት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መምሪያ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>፣</w:t>
            </w:r>
            <w:r>
              <w:rPr>
                <w:rFonts w:ascii="Nyala" w:hAnsi="Nyala"/>
                <w:lang w:val="en-US"/>
              </w:rPr>
              <w:t xml:space="preserve"> </w:t>
            </w:r>
            <w:r w:rsidR="008D7E5A">
              <w:t>የሞንትጎመሪ ካውንቲ የትራንስፖርት መምሪያ፣ የከባቢ ጥበቃ መምሪያ</w:t>
            </w:r>
          </w:p>
        </w:tc>
        <w:tc>
          <w:tcPr>
            <w:tcW w:w="2700" w:type="dxa"/>
            <w:vAlign w:val="center"/>
          </w:tcPr>
          <w:p w14:paraId="4FF512E3" w14:textId="00048061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ሞንትጎመሪ ግሪክ ባንክ፣ የፋይናንስ መምሪያ</w:t>
            </w:r>
          </w:p>
        </w:tc>
      </w:tr>
      <w:tr w:rsidR="00554D84" w14:paraId="217422DF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76A6FFC4" w14:textId="2C5E234A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275267">
              <w:lastRenderedPageBreak/>
              <w:t>ት</w:t>
            </w:r>
          </w:p>
        </w:tc>
        <w:tc>
          <w:tcPr>
            <w:tcW w:w="1530" w:type="dxa"/>
            <w:vAlign w:val="center"/>
          </w:tcPr>
          <w:p w14:paraId="21CF1DA3" w14:textId="77777777" w:rsidR="00AD783C" w:rsidRPr="00AD783C" w:rsidRDefault="00725A1E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highlight w:val="yellow"/>
              </w:rPr>
            </w:pPr>
            <w:r w:rsidRPr="00AD783C">
              <w:rPr>
                <w:highlight w:val="yellow"/>
              </w:rPr>
              <w:t>ት</w:t>
            </w:r>
            <w:r w:rsidR="00554D84" w:rsidRPr="00AD783C">
              <w:rPr>
                <w:highlight w:val="yellow"/>
              </w:rPr>
              <w:t>-4 የከተማ ቦታዎች ላይ መኪናዎችን መገደብ</w:t>
            </w:r>
          </w:p>
          <w:p w14:paraId="643FBFF6" w14:textId="514BBDDB" w:rsidR="00554D84" w:rsidRPr="00AD783C" w:rsidRDefault="00AD783C" w:rsidP="00554D84">
            <w:pPr>
              <w:pStyle w:val="ListBullet"/>
              <w:numPr>
                <w:ilvl w:val="0"/>
                <w:numId w:val="0"/>
              </w:numPr>
              <w:rPr>
                <w:highlight w:val="yellow"/>
              </w:rPr>
            </w:pP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ዋና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አዲስ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መንገድ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ግንባታዎችን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መገደብ</w:t>
            </w:r>
            <w:proofErr w:type="spellEnd"/>
            <w:r w:rsidR="00554D84" w:rsidRPr="00AD783C">
              <w:rPr>
                <w:highlight w:val="yellow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CB41CD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24C2D06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60C1BBB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034BFD9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154CE2C7" w14:textId="67E12A6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41A49A00" w14:textId="66CC1D6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2B4DB3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4F4A0E4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7121F4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3D46685E" w14:textId="378D22BA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የትራንስፖርት መምሪያ፣ ሜሪላንድ የትራንስፖርት መምሪያ</w:t>
            </w:r>
          </w:p>
        </w:tc>
        <w:tc>
          <w:tcPr>
            <w:tcW w:w="2700" w:type="dxa"/>
            <w:vAlign w:val="center"/>
          </w:tcPr>
          <w:p w14:paraId="64EAD444" w14:textId="4B321DF1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የክልል የአገልግሎት ማዕከላት፣ </w:t>
            </w:r>
          </w:p>
          <w:p w14:paraId="511EB0DE" w14:textId="161310C3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39D9AB1E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72D8E85E" w14:textId="6E9DCB07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275267">
              <w:t>ት</w:t>
            </w:r>
          </w:p>
        </w:tc>
        <w:tc>
          <w:tcPr>
            <w:tcW w:w="1530" w:type="dxa"/>
            <w:vAlign w:val="center"/>
          </w:tcPr>
          <w:p w14:paraId="33B9B848" w14:textId="5992A587" w:rsidR="00554D84" w:rsidRPr="00AD783C" w:rsidRDefault="00725A1E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275267">
              <w:t>ት</w:t>
            </w:r>
            <w:r w:rsidR="00554D84">
              <w:t xml:space="preserve">-5 የሕዝብ አውቶብሶችን እና የትምህርት አውቶብሶችን </w:t>
            </w:r>
            <w:proofErr w:type="spellStart"/>
            <w:r w:rsidR="00AD783C">
              <w:rPr>
                <w:rFonts w:ascii="Nyala" w:hAnsi="Nyala"/>
                <w:lang w:val="en-US"/>
              </w:rPr>
              <w:t>ላይ</w:t>
            </w:r>
            <w:proofErr w:type="spellEnd"/>
            <w:r w:rsidR="00554D84"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ዜሮ</w:t>
            </w:r>
            <w:proofErr w:type="spellEnd"/>
            <w:r w:rsidR="00AD783C"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AD783C" w:rsidRPr="00AD783C">
              <w:rPr>
                <w:rFonts w:ascii="Nyala" w:hAnsi="Nyala"/>
                <w:highlight w:val="yellow"/>
                <w:lang w:val="en-US"/>
              </w:rPr>
              <w:t>ብክለቶች</w:t>
            </w:r>
            <w:proofErr w:type="spellEnd"/>
          </w:p>
        </w:tc>
        <w:tc>
          <w:tcPr>
            <w:tcW w:w="1080" w:type="dxa"/>
            <w:vAlign w:val="center"/>
          </w:tcPr>
          <w:p w14:paraId="76DF634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72F021F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0154AB2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8377CB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73B962FB" w14:textId="483CFE0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A173A5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8262DA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4BB1C71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7E2FA76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05350EE8" w14:textId="575D828C" w:rsidR="00554D84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አጠቃላይ አገልግሎትች መምሪያ፣ ሞንትጎመሪ ካውንቲ የትራንስፖርት መምሪያ፣ ሞንትጎመሪ ካውንቲ የሕዝብ ትምህርት ቤቶች</w:t>
            </w:r>
          </w:p>
        </w:tc>
        <w:tc>
          <w:tcPr>
            <w:tcW w:w="2700" w:type="dxa"/>
            <w:vAlign w:val="center"/>
          </w:tcPr>
          <w:p w14:paraId="5F8985AA" w14:textId="04A54055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የአስተዳደር እና በጀት ቢሮ</w:t>
            </w:r>
          </w:p>
        </w:tc>
      </w:tr>
      <w:tr w:rsidR="00554D84" w14:paraId="7C130BAC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5F05BCC2" w14:textId="539B4707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017A09">
              <w:t>ት</w:t>
            </w:r>
          </w:p>
        </w:tc>
        <w:tc>
          <w:tcPr>
            <w:tcW w:w="1530" w:type="dxa"/>
            <w:vAlign w:val="center"/>
          </w:tcPr>
          <w:p w14:paraId="3550BA7E" w14:textId="0700A6D2" w:rsidR="00554D84" w:rsidRPr="006C7BD7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7A09">
              <w:t>ት</w:t>
            </w:r>
            <w:r w:rsidR="00554D84">
              <w:t>-6 የካውንቲ እና የሕዝብ ኤጀንሲዎችን መጓጓዣዎችን ወደ ኤሌትሪክ መቀየር</w:t>
            </w:r>
          </w:p>
        </w:tc>
        <w:tc>
          <w:tcPr>
            <w:tcW w:w="1080" w:type="dxa"/>
            <w:vAlign w:val="center"/>
          </w:tcPr>
          <w:p w14:paraId="750F3C3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64866FB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14786FAA" w14:textId="467AFAC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B60785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EF67D0C" w14:textId="176BB1B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0128198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7A68976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198617B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4848110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18276B97" w14:textId="6DC46A38" w:rsidR="00554D84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አጠቃላይ አገልግሎቶች መምሪያ </w:t>
            </w:r>
          </w:p>
          <w:p w14:paraId="0FC1518C" w14:textId="0D95B966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 ብሔራዊ ካፒታል ፓርክ እና የዕቅድ ኮሚሽን፣ ሞንትጎመሪ ካውንቲ የሕዝብ ትምህርት ቤቶች</w:t>
            </w:r>
          </w:p>
        </w:tc>
        <w:tc>
          <w:tcPr>
            <w:tcW w:w="2700" w:type="dxa"/>
            <w:vAlign w:val="center"/>
          </w:tcPr>
          <w:p w14:paraId="066216D8" w14:textId="4094B9AF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የእሳት እና የማዳን አገልግሎቶች መምሪያ፣ የፖሊስ መምሪያ፣ የአስተዳደር እና በጀት ቢሮ፣ ሞንትጎመሪ ካውንቲ የትራንስፖርት መምሪያ፣ የግዢ ቢሮ፣ የከባቢ ጥበቃ መምሪያ</w:t>
            </w:r>
          </w:p>
        </w:tc>
      </w:tr>
      <w:tr w:rsidR="00554D84" w14:paraId="78F657D8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1DE25460" w14:textId="3F0C8082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017A09">
              <w:lastRenderedPageBreak/>
              <w:t>ት</w:t>
            </w:r>
          </w:p>
        </w:tc>
        <w:tc>
          <w:tcPr>
            <w:tcW w:w="1530" w:type="dxa"/>
            <w:vAlign w:val="center"/>
          </w:tcPr>
          <w:p w14:paraId="65722830" w14:textId="5DAADA3C" w:rsidR="00554D84" w:rsidRPr="006C7BD7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7A09">
              <w:t>ት</w:t>
            </w:r>
            <w:r w:rsidR="00554D84">
              <w:t>-7 የኤሌትሪክ መኪና ባትሪ መሙያ አውታረመረብ ማስፋፋት</w:t>
            </w:r>
          </w:p>
        </w:tc>
        <w:tc>
          <w:tcPr>
            <w:tcW w:w="1080" w:type="dxa"/>
            <w:vAlign w:val="center"/>
          </w:tcPr>
          <w:p w14:paraId="677C9FA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መካከለኛ</w:t>
            </w:r>
          </w:p>
        </w:tc>
        <w:tc>
          <w:tcPr>
            <w:tcW w:w="810" w:type="dxa"/>
            <w:vAlign w:val="center"/>
          </w:tcPr>
          <w:p w14:paraId="33053E2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6B2D52E0" w14:textId="06B3196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4D141E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AD91ACC" w14:textId="2DE9E25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65E5D79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D8C2FF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46180EF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2402C81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19C3C4B9" w14:textId="2DED63A9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ሞንትጎመሪ ካውንቲ የትራንስፖርት መምሪያ፣ የአጠቃላይ አገልግሎቶች መምሪያ፣ የፈቃድ ሰጪ አገልግሎቶች መምሪያ፣ ሜሪላንድ-ብሔራዊ ካፒታል ፓርክ እና የዕቅድ ኮሚሽን </w:t>
            </w:r>
          </w:p>
        </w:tc>
        <w:tc>
          <w:tcPr>
            <w:tcW w:w="2700" w:type="dxa"/>
            <w:vAlign w:val="center"/>
          </w:tcPr>
          <w:p w14:paraId="065EABED" w14:textId="05ABA689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የዋሽንግተን ሜትሮፖሊቲያን  አካባቢ ትራንዚት ባለስልጣን፣ ፍጆታ አቅራቢዎች</w:t>
            </w:r>
          </w:p>
        </w:tc>
      </w:tr>
      <w:tr w:rsidR="00554D84" w14:paraId="6B6D571D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2F5D3FFC" w14:textId="7E8315EC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017A09">
              <w:t>ት</w:t>
            </w:r>
          </w:p>
        </w:tc>
        <w:tc>
          <w:tcPr>
            <w:tcW w:w="1530" w:type="dxa"/>
            <w:vAlign w:val="center"/>
          </w:tcPr>
          <w:p w14:paraId="76831581" w14:textId="05ECEEAE" w:rsidR="00554D84" w:rsidRPr="00765A7F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7A09">
              <w:t>ት</w:t>
            </w:r>
            <w:r w:rsidR="00554D84">
              <w:t>-8 የትራንስፖርት ፍላጎት አስተዳደር እና ቴሌወርክ ስትራቴጂዎች</w:t>
            </w:r>
          </w:p>
        </w:tc>
        <w:tc>
          <w:tcPr>
            <w:tcW w:w="1080" w:type="dxa"/>
            <w:vAlign w:val="center"/>
          </w:tcPr>
          <w:p w14:paraId="1DDCF7C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ዝቅ ያለ</w:t>
            </w:r>
          </w:p>
        </w:tc>
        <w:tc>
          <w:tcPr>
            <w:tcW w:w="810" w:type="dxa"/>
            <w:vAlign w:val="center"/>
          </w:tcPr>
          <w:p w14:paraId="411AD90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3E04907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0265A6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A660378" w14:textId="0CA342B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669FF05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0D3A94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7311A55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0700DC5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710BD82" w14:textId="4F4FF829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ሞንትጎመሪ ካውንቲ የትራንስፖርት መምሪያ</w:t>
            </w:r>
          </w:p>
        </w:tc>
        <w:tc>
          <w:tcPr>
            <w:tcW w:w="2700" w:type="dxa"/>
            <w:vAlign w:val="center"/>
          </w:tcPr>
          <w:p w14:paraId="6842F2E6" w14:textId="53492520" w:rsidR="00554D84" w:rsidRDefault="00554D8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25 ወይም ከዚያ በላይ ሰራተኞች ያሏቸው ንግድ ተቋማት፣ የትራንስፖርት ፍላጎት ዲስትሪክቶች ውስጥ ፕሮጀክት ቀራጮች፣ የፈቃድ ሰጪ አገልግሎቶች መምሪያ፣</w:t>
            </w:r>
          </w:p>
        </w:tc>
      </w:tr>
      <w:tr w:rsidR="00554D84" w14:paraId="4E158C1F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45BBFCEB" w14:textId="6D8D4B12" w:rsidR="00554D84" w:rsidRPr="002E75FC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017A09">
              <w:t>ት</w:t>
            </w:r>
          </w:p>
        </w:tc>
        <w:tc>
          <w:tcPr>
            <w:tcW w:w="1530" w:type="dxa"/>
            <w:vAlign w:val="center"/>
          </w:tcPr>
          <w:p w14:paraId="7E91CBB7" w14:textId="6085E4C7" w:rsidR="00554D84" w:rsidRPr="00765A7F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017A09">
              <w:t>ት</w:t>
            </w:r>
            <w:r w:rsidR="00554D84">
              <w:t>-9 የትራፊክ አስተዳደር ስርዓቶች</w:t>
            </w:r>
          </w:p>
        </w:tc>
        <w:tc>
          <w:tcPr>
            <w:tcW w:w="1080" w:type="dxa"/>
            <w:vAlign w:val="center"/>
          </w:tcPr>
          <w:p w14:paraId="3A41379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ዝቅ ያለ</w:t>
            </w:r>
          </w:p>
        </w:tc>
        <w:tc>
          <w:tcPr>
            <w:tcW w:w="810" w:type="dxa"/>
            <w:vAlign w:val="center"/>
          </w:tcPr>
          <w:p w14:paraId="72FEB5D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309290A2" w14:textId="10F98DF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1C3723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2008563" w14:textId="0025F13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909FAAA" w14:textId="003F3D4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EE2121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41DDD1E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75C97B9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4D96CA9C" w14:textId="324494F2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የትራንስፖርት መምሪያ፣ ሜሪላንድ የትራንስፖርት መምሪያ</w:t>
            </w:r>
          </w:p>
        </w:tc>
        <w:tc>
          <w:tcPr>
            <w:tcW w:w="2700" w:type="dxa"/>
            <w:vAlign w:val="center"/>
          </w:tcPr>
          <w:p w14:paraId="2CE7A79A" w14:textId="0BFA48FD" w:rsidR="00554D84" w:rsidRDefault="00C66BA5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ስቴት ሃይዌይ አስተዳደር፣ ከተማ መስተዳደሮች</w:t>
            </w:r>
          </w:p>
        </w:tc>
      </w:tr>
      <w:tr w:rsidR="00554D84" w14:paraId="134642D6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0D262BCC" w14:textId="0BA68E39" w:rsidR="00554D84" w:rsidRPr="002E75FC" w:rsidRDefault="00725A1E" w:rsidP="001025E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 w:rsidRPr="001025E4">
              <w:t>ት</w:t>
            </w:r>
          </w:p>
        </w:tc>
        <w:tc>
          <w:tcPr>
            <w:tcW w:w="1530" w:type="dxa"/>
            <w:vAlign w:val="center"/>
          </w:tcPr>
          <w:p w14:paraId="3511002B" w14:textId="0FAAD1B7" w:rsidR="00554D84" w:rsidRPr="00765A7F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1025E4">
              <w:t>ት</w:t>
            </w:r>
            <w:r w:rsidR="00554D84">
              <w:t>-10 ኤሌትሪክ መኪና የማጋራት መርሀግብር ለዝቅተኛ ገቢ ላላቸው ማህበረሰቦች</w:t>
            </w:r>
          </w:p>
        </w:tc>
        <w:tc>
          <w:tcPr>
            <w:tcW w:w="1080" w:type="dxa"/>
            <w:vAlign w:val="center"/>
          </w:tcPr>
          <w:p w14:paraId="68404D4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ዝቅ ያለ</w:t>
            </w:r>
          </w:p>
        </w:tc>
        <w:tc>
          <w:tcPr>
            <w:tcW w:w="810" w:type="dxa"/>
            <w:vAlign w:val="center"/>
          </w:tcPr>
          <w:p w14:paraId="05E0BC7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19A9D7E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3CC69C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740294E3" w14:textId="393D99CE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216BF0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DAA4AA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68FDBDF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96E289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217091C" w14:textId="6C26F8E4" w:rsidR="00554D84" w:rsidRPr="008B5B9E" w:rsidRDefault="008B5B9E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  <w:proofErr w:type="spellStart"/>
            <w:r w:rsidRPr="008B5B9E">
              <w:rPr>
                <w:rFonts w:ascii="Nyala" w:hAnsi="Nyala"/>
                <w:highlight w:val="yellow"/>
                <w:lang w:val="en-US"/>
              </w:rPr>
              <w:t>የዕቅድ</w:t>
            </w:r>
            <w:proofErr w:type="spellEnd"/>
            <w:r w:rsidRPr="008B5B9E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8B5B9E">
              <w:rPr>
                <w:rFonts w:ascii="Nyala" w:hAnsi="Nyala"/>
                <w:highlight w:val="yellow"/>
                <w:lang w:val="en-US"/>
              </w:rPr>
              <w:t>መምሪያ</w:t>
            </w:r>
            <w:proofErr w:type="spellEnd"/>
          </w:p>
        </w:tc>
        <w:tc>
          <w:tcPr>
            <w:tcW w:w="2700" w:type="dxa"/>
            <w:vAlign w:val="center"/>
          </w:tcPr>
          <w:p w14:paraId="08C54720" w14:textId="7898218D" w:rsidR="00554D84" w:rsidRDefault="00AD783C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 w:rsidRPr="00AD783C">
              <w:rPr>
                <w:rFonts w:ascii="Nyala" w:hAnsi="Nyala" w:cs="Nyala"/>
                <w:highlight w:val="yellow"/>
              </w:rPr>
              <w:t>ሞንትጎመሪ</w:t>
            </w:r>
            <w:r w:rsidRPr="00AD783C">
              <w:rPr>
                <w:highlight w:val="yellow"/>
              </w:rPr>
              <w:t xml:space="preserve"> </w:t>
            </w:r>
            <w:r w:rsidRPr="00AD783C">
              <w:rPr>
                <w:rFonts w:ascii="Nyala" w:hAnsi="Nyala" w:cs="Nyala"/>
                <w:highlight w:val="yellow"/>
              </w:rPr>
              <w:t>ካውንቲ</w:t>
            </w:r>
            <w:r w:rsidRPr="00AD783C">
              <w:rPr>
                <w:highlight w:val="yellow"/>
              </w:rPr>
              <w:t xml:space="preserve"> </w:t>
            </w:r>
            <w:r w:rsidRPr="00AD783C">
              <w:rPr>
                <w:rFonts w:ascii="Nyala" w:hAnsi="Nyala" w:cs="Nyala"/>
                <w:highlight w:val="yellow"/>
              </w:rPr>
              <w:t>የትራንስፖርት</w:t>
            </w:r>
            <w:r w:rsidRPr="00AD783C">
              <w:rPr>
                <w:highlight w:val="yellow"/>
              </w:rPr>
              <w:t xml:space="preserve"> </w:t>
            </w:r>
            <w:r w:rsidRPr="00AD783C">
              <w:rPr>
                <w:rFonts w:ascii="Nyala" w:hAnsi="Nyala" w:cs="Nyala"/>
                <w:highlight w:val="yellow"/>
              </w:rPr>
              <w:t>መምሪያ</w:t>
            </w:r>
            <w:r w:rsidRPr="00AD783C">
              <w:rPr>
                <w:rFonts w:ascii="Nyala" w:hAnsi="Nyala" w:cs="Nyala"/>
                <w:highlight w:val="yellow"/>
                <w:lang w:val="en-US"/>
              </w:rPr>
              <w:t>፣</w:t>
            </w:r>
            <w:r>
              <w:rPr>
                <w:rFonts w:ascii="Nyala" w:hAnsi="Nyala" w:cs="Nyala"/>
                <w:lang w:val="en-US"/>
              </w:rPr>
              <w:t xml:space="preserve"> </w:t>
            </w:r>
            <w:r w:rsidR="00B836B0">
              <w:t>የከባቢ ጥበቃ መምሪያ፣ የመኪና ማጋሪያ ኩባንያዎች</w:t>
            </w:r>
          </w:p>
        </w:tc>
      </w:tr>
      <w:tr w:rsidR="00554D84" w14:paraId="0689F7E7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47D0EED4" w14:textId="273C0504" w:rsidR="00554D84" w:rsidRPr="001025E4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1025E4">
              <w:lastRenderedPageBreak/>
              <w:t>ት</w:t>
            </w:r>
          </w:p>
        </w:tc>
        <w:tc>
          <w:tcPr>
            <w:tcW w:w="1530" w:type="dxa"/>
            <w:vAlign w:val="center"/>
          </w:tcPr>
          <w:p w14:paraId="5F71CDE4" w14:textId="44993262" w:rsidR="00554D84" w:rsidRPr="00C1510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1025E4">
              <w:t>ት</w:t>
            </w:r>
            <w:r w:rsidR="00554D84">
              <w:t>-11 ከመንገድ-ውጪ የመኪና ወደ ኤሌትሪክ መቀየር</w:t>
            </w:r>
          </w:p>
        </w:tc>
        <w:tc>
          <w:tcPr>
            <w:tcW w:w="1080" w:type="dxa"/>
            <w:vAlign w:val="center"/>
          </w:tcPr>
          <w:p w14:paraId="2BF49A7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ዝቅ ያለ</w:t>
            </w:r>
          </w:p>
        </w:tc>
        <w:tc>
          <w:tcPr>
            <w:tcW w:w="810" w:type="dxa"/>
            <w:vAlign w:val="center"/>
          </w:tcPr>
          <w:p w14:paraId="61D5A92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5CC64D2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3E8A95C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5A1C1FF" w14:textId="0759DA3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099C3C64" w14:textId="5014E4A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9C5794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37C9A3E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4DA1C75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5268EFBB" w14:textId="0DFD20B1" w:rsidR="00554D84" w:rsidRPr="008B5B9E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የከባቢ ጥበቃ መምሪያ</w:t>
            </w:r>
            <w:r w:rsidR="008B5B9E">
              <w:rPr>
                <w:lang w:val="en-US"/>
              </w:rPr>
              <w:t xml:space="preserve"> </w:t>
            </w:r>
            <w:r w:rsidR="008B5B9E" w:rsidRPr="00AD783C">
              <w:rPr>
                <w:rFonts w:ascii="Nyala" w:hAnsi="Nyala" w:cs="Nyala"/>
                <w:highlight w:val="yellow"/>
              </w:rPr>
              <w:t>አጠቃላይ</w:t>
            </w:r>
            <w:r w:rsidR="008B5B9E" w:rsidRPr="00AD783C">
              <w:rPr>
                <w:highlight w:val="yellow"/>
              </w:rPr>
              <w:t xml:space="preserve"> </w:t>
            </w:r>
            <w:r w:rsidR="008B5B9E" w:rsidRPr="00AD783C">
              <w:rPr>
                <w:rFonts w:ascii="Nyala" w:hAnsi="Nyala" w:cs="Nyala"/>
                <w:highlight w:val="yellow"/>
              </w:rPr>
              <w:t>አገልግሎቶች</w:t>
            </w:r>
            <w:r w:rsidR="008B5B9E" w:rsidRPr="00AD783C">
              <w:rPr>
                <w:highlight w:val="yellow"/>
              </w:rPr>
              <w:t xml:space="preserve"> </w:t>
            </w:r>
            <w:r w:rsidR="008B5B9E" w:rsidRPr="008B5B9E">
              <w:rPr>
                <w:rFonts w:ascii="Nyala" w:hAnsi="Nyala" w:cs="Nyala"/>
                <w:highlight w:val="yellow"/>
              </w:rPr>
              <w:t>መምሪያ</w:t>
            </w:r>
            <w:r w:rsidR="008B5B9E" w:rsidRPr="008B5B9E">
              <w:rPr>
                <w:rFonts w:ascii="Nyala" w:hAnsi="Nyala" w:cs="Nyala"/>
                <w:highlight w:val="yellow"/>
                <w:lang w:val="en-US"/>
              </w:rPr>
              <w:t xml:space="preserve">፣ </w:t>
            </w:r>
            <w:proofErr w:type="spellStart"/>
            <w:r w:rsidR="008B5B9E" w:rsidRPr="008B5B9E">
              <w:rPr>
                <w:rFonts w:ascii="Nyala" w:hAnsi="Nyala" w:cs="Nyala"/>
                <w:highlight w:val="yellow"/>
                <w:lang w:val="en-US"/>
              </w:rPr>
              <w:t>የግዢ</w:t>
            </w:r>
            <w:proofErr w:type="spellEnd"/>
            <w:r w:rsidR="008B5B9E" w:rsidRPr="008B5B9E">
              <w:rPr>
                <w:rFonts w:ascii="Nyala" w:hAnsi="Nyala" w:cs="Nyala"/>
                <w:highlight w:val="yellow"/>
                <w:lang w:val="en-US"/>
              </w:rPr>
              <w:t xml:space="preserve"> </w:t>
            </w:r>
            <w:proofErr w:type="spellStart"/>
            <w:r w:rsidR="008B5B9E" w:rsidRPr="008B5B9E">
              <w:rPr>
                <w:rFonts w:ascii="Nyala" w:hAnsi="Nyala" w:cs="Nyala"/>
                <w:highlight w:val="yellow"/>
                <w:lang w:val="en-US"/>
              </w:rPr>
              <w:t>መምሪያ</w:t>
            </w:r>
            <w:proofErr w:type="spellEnd"/>
          </w:p>
        </w:tc>
        <w:tc>
          <w:tcPr>
            <w:tcW w:w="2700" w:type="dxa"/>
            <w:vAlign w:val="center"/>
          </w:tcPr>
          <w:p w14:paraId="1EC1A956" w14:textId="3F8ED56F" w:rsidR="00554D84" w:rsidRPr="008B5B9E" w:rsidRDefault="008B5B9E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ዩኤስ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የትራንስፖርት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መምሪያ፣ሞንትጎመቲ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የትራንስፖርት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AD783C">
              <w:rPr>
                <w:rFonts w:ascii="Nyala" w:hAnsi="Nyala"/>
                <w:highlight w:val="yellow"/>
                <w:lang w:val="en-US"/>
              </w:rPr>
              <w:t>መምሪያ</w:t>
            </w:r>
            <w:proofErr w:type="spellEnd"/>
            <w:r w:rsidRPr="00AD783C">
              <w:rPr>
                <w:rFonts w:ascii="Nyala" w:hAnsi="Nyala"/>
                <w:highlight w:val="yellow"/>
                <w:lang w:val="en-US"/>
              </w:rPr>
              <w:t>፣</w:t>
            </w:r>
            <w:r>
              <w:rPr>
                <w:rFonts w:ascii="Nyala" w:hAnsi="Nyala"/>
                <w:lang w:val="en-US"/>
              </w:rPr>
              <w:t xml:space="preserve"> </w:t>
            </w:r>
            <w:r>
              <w:rPr>
                <w:rFonts w:ascii="Nyala" w:hAnsi="Nyala" w:cs="Nyala"/>
                <w:lang w:val="en-US"/>
              </w:rPr>
              <w:t>የ</w:t>
            </w:r>
            <w:r w:rsidR="004A2A63">
              <w:t>ሞንትጎመሪ ካውንቲ የትራንስፖርት መምሪያ፣ የግንባታ ኢንዱስትሪ፣ የሞተር መኪና አስተዳደር</w:t>
            </w:r>
            <w:r>
              <w:rPr>
                <w:lang w:val="en-US"/>
              </w:rPr>
              <w:t xml:space="preserve"> </w:t>
            </w:r>
            <w:proofErr w:type="spellStart"/>
            <w:r w:rsidRPr="008B5B9E">
              <w:rPr>
                <w:rFonts w:ascii="Nyala" w:hAnsi="Nyala"/>
                <w:highlight w:val="yellow"/>
                <w:lang w:val="en-US"/>
              </w:rPr>
              <w:t>የአትክልተኛ</w:t>
            </w:r>
            <w:proofErr w:type="spellEnd"/>
            <w:r w:rsidRPr="008B5B9E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8B5B9E">
              <w:rPr>
                <w:rFonts w:ascii="Nyala" w:hAnsi="Nyala"/>
                <w:highlight w:val="yellow"/>
                <w:lang w:val="en-US"/>
              </w:rPr>
              <w:t>ድርጅቶች</w:t>
            </w:r>
            <w:proofErr w:type="spellEnd"/>
          </w:p>
        </w:tc>
      </w:tr>
      <w:tr w:rsidR="00554D84" w14:paraId="659A5185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275710E9" w14:textId="442EC1D4" w:rsidR="00554D84" w:rsidRPr="001025E4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1025E4">
              <w:t>ት</w:t>
            </w:r>
          </w:p>
        </w:tc>
        <w:tc>
          <w:tcPr>
            <w:tcW w:w="1530" w:type="dxa"/>
            <w:vAlign w:val="center"/>
          </w:tcPr>
          <w:p w14:paraId="4542EFEB" w14:textId="0210F660" w:rsidR="00554D84" w:rsidRPr="00C1510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1025E4">
              <w:t>ት</w:t>
            </w:r>
            <w:r w:rsidR="00554D84">
              <w:t xml:space="preserve">-12 ለመኪና ካርቦን </w:t>
            </w:r>
            <w:r w:rsidR="00554D84" w:rsidRPr="008B5B9E">
              <w:rPr>
                <w:highlight w:val="yellow"/>
              </w:rPr>
              <w:t>ጋዝ</w:t>
            </w:r>
            <w:r w:rsidR="008B5B9E" w:rsidRPr="008B5B9E">
              <w:rPr>
                <w:highlight w:val="yellow"/>
                <w:lang w:val="en-US"/>
              </w:rPr>
              <w:t>/</w:t>
            </w:r>
            <w:proofErr w:type="spellStart"/>
            <w:r w:rsidR="008B5B9E" w:rsidRPr="008B5B9E">
              <w:rPr>
                <w:rFonts w:ascii="Nyala" w:hAnsi="Nyala"/>
                <w:highlight w:val="yellow"/>
                <w:lang w:val="en-US"/>
              </w:rPr>
              <w:t>የጋዝ</w:t>
            </w:r>
            <w:proofErr w:type="spellEnd"/>
            <w:r w:rsidR="008B5B9E" w:rsidRPr="008B5B9E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8B5B9E" w:rsidRPr="008B5B9E">
              <w:rPr>
                <w:rFonts w:ascii="Nyala" w:hAnsi="Nyala"/>
                <w:highlight w:val="yellow"/>
                <w:lang w:val="en-US"/>
              </w:rPr>
              <w:t>ታክስ</w:t>
            </w:r>
            <w:proofErr w:type="spellEnd"/>
            <w:r w:rsidR="008B5B9E" w:rsidRPr="008B5B9E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8B5B9E" w:rsidRPr="008B5B9E">
              <w:rPr>
                <w:rFonts w:ascii="Nyala" w:hAnsi="Nyala"/>
                <w:highlight w:val="yellow"/>
                <w:lang w:val="en-US"/>
              </w:rPr>
              <w:t>ወይም</w:t>
            </w:r>
            <w:proofErr w:type="spellEnd"/>
            <w:r w:rsidR="008B5B9E" w:rsidRPr="008B5B9E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8B5B9E" w:rsidRPr="008B5B9E">
              <w:rPr>
                <w:rFonts w:ascii="Nyala" w:hAnsi="Nyala"/>
                <w:highlight w:val="yellow"/>
                <w:lang w:val="en-US"/>
              </w:rPr>
              <w:t>ቪኤምቲ</w:t>
            </w:r>
            <w:proofErr w:type="spellEnd"/>
            <w:r w:rsidR="00554D84" w:rsidRPr="008B5B9E">
              <w:rPr>
                <w:highlight w:val="yellow"/>
              </w:rPr>
              <w:t xml:space="preserve"> ታክስ ተከራካሪ</w:t>
            </w:r>
          </w:p>
        </w:tc>
        <w:tc>
          <w:tcPr>
            <w:tcW w:w="1080" w:type="dxa"/>
            <w:vAlign w:val="center"/>
          </w:tcPr>
          <w:p w14:paraId="33FAEC0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3C3CAFD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7F329DE6" w14:textId="60A3B88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3E075BE" w14:textId="0D3D0E4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511D728" w14:textId="2B0DB68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8781143" w14:textId="2F9076CB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13B419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494FCFE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15E8153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03834E61" w14:textId="5D7C1BAF" w:rsidR="00554D84" w:rsidRPr="00CB07B5" w:rsidRDefault="007D2CD9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7D2CD9">
              <w:rPr>
                <w:rFonts w:ascii="Nyala" w:hAnsi="Nyala" w:cs="Nyala"/>
                <w:highlight w:val="yellow"/>
              </w:rPr>
              <w:t>የካውንቲ</w:t>
            </w:r>
            <w:r w:rsidRPr="007D2CD9">
              <w:rPr>
                <w:highlight w:val="yellow"/>
              </w:rPr>
              <w:t xml:space="preserve"> </w:t>
            </w:r>
            <w:r w:rsidRPr="007D2CD9">
              <w:rPr>
                <w:rFonts w:ascii="Nyala" w:hAnsi="Nyala" w:cs="Nyala"/>
                <w:highlight w:val="yellow"/>
              </w:rPr>
              <w:t>ሥራ</w:t>
            </w:r>
            <w:r w:rsidRPr="007D2CD9">
              <w:rPr>
                <w:highlight w:val="yellow"/>
              </w:rPr>
              <w:t xml:space="preserve"> </w:t>
            </w:r>
            <w:r w:rsidRPr="007D2CD9">
              <w:rPr>
                <w:rFonts w:ascii="Nyala" w:hAnsi="Nyala" w:cs="Nyala"/>
                <w:highlight w:val="yellow"/>
              </w:rPr>
              <w:t>አስፈፃሚ</w:t>
            </w:r>
            <w:r w:rsidRPr="007D2CD9">
              <w:rPr>
                <w:highlight w:val="yellow"/>
              </w:rPr>
              <w:t xml:space="preserve"> </w:t>
            </w:r>
            <w:r w:rsidRPr="007D2CD9">
              <w:rPr>
                <w:rFonts w:ascii="Nyala" w:hAnsi="Nyala" w:cs="Nyala"/>
                <w:highlight w:val="yellow"/>
              </w:rPr>
              <w:t>ቢሮ፣</w:t>
            </w:r>
            <w:r>
              <w:t xml:space="preserve"> </w:t>
            </w:r>
            <w:r w:rsidR="00CB07B5" w:rsidRPr="00CB07B5">
              <w:rPr>
                <w:rFonts w:ascii="Nyala" w:hAnsi="Nyala" w:cs="Nyala"/>
                <w:highlight w:val="yellow"/>
              </w:rPr>
              <w:t>፣</w:t>
            </w:r>
            <w:r w:rsidR="00CB07B5">
              <w:t xml:space="preserve"> </w:t>
            </w:r>
            <w:r w:rsidR="008D7E5A">
              <w:t>ሞንትጎመሪ ካውንቲ የትራንስፖርት መምሪያ</w:t>
            </w:r>
            <w:r w:rsidR="00CB07B5">
              <w:rPr>
                <w:lang w:val="en-US"/>
              </w:rPr>
              <w:t xml:space="preserve"> </w:t>
            </w:r>
            <w:r w:rsidR="00CB07B5" w:rsidRPr="00CB07B5">
              <w:rPr>
                <w:rFonts w:ascii="Nyala" w:hAnsi="Nyala" w:cs="Nyala"/>
                <w:highlight w:val="yellow"/>
              </w:rPr>
              <w:t>የከባቢ</w:t>
            </w:r>
            <w:r w:rsidR="00CB07B5" w:rsidRPr="00CB07B5">
              <w:rPr>
                <w:highlight w:val="yellow"/>
              </w:rPr>
              <w:t xml:space="preserve"> </w:t>
            </w:r>
            <w:r w:rsidR="00CB07B5" w:rsidRPr="00CB07B5">
              <w:rPr>
                <w:rFonts w:ascii="Nyala" w:hAnsi="Nyala" w:cs="Nyala"/>
                <w:highlight w:val="yellow"/>
              </w:rPr>
              <w:t>ጥበቃ</w:t>
            </w:r>
            <w:r w:rsidR="00CB07B5" w:rsidRPr="00CB07B5">
              <w:rPr>
                <w:highlight w:val="yellow"/>
              </w:rPr>
              <w:t xml:space="preserve"> </w:t>
            </w:r>
            <w:r w:rsidR="00CB07B5" w:rsidRPr="00CB07B5">
              <w:rPr>
                <w:rFonts w:ascii="Nyala" w:hAnsi="Nyala" w:cs="Nyala"/>
                <w:highlight w:val="yellow"/>
              </w:rPr>
              <w:t>መምሪያ</w:t>
            </w:r>
          </w:p>
        </w:tc>
        <w:tc>
          <w:tcPr>
            <w:tcW w:w="2700" w:type="dxa"/>
            <w:vAlign w:val="center"/>
          </w:tcPr>
          <w:p w14:paraId="5F629FD3" w14:textId="6DD85A20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 w:rsidRPr="00CB07B5">
              <w:rPr>
                <w:highlight w:val="yellow"/>
              </w:rPr>
              <w:t>የመንግስት የውስጥ ግንኙነቶች ቢሮ፣</w:t>
            </w:r>
            <w:r>
              <w:t xml:space="preserve"> </w:t>
            </w:r>
            <w:proofErr w:type="spellStart"/>
            <w:r w:rsidR="007D2CD9" w:rsidRPr="007D2CD9">
              <w:rPr>
                <w:rFonts w:ascii="Nyala" w:hAnsi="Nyala" w:cs="Nyala"/>
                <w:highlight w:val="yellow"/>
                <w:lang w:val="en-US"/>
              </w:rPr>
              <w:t>ኦሲኤ</w:t>
            </w:r>
            <w:proofErr w:type="spellEnd"/>
            <w:r w:rsidR="00CB07B5">
              <w:rPr>
                <w:rFonts w:ascii="Nyala" w:hAnsi="Nyala" w:cs="Nyala"/>
                <w:lang w:val="en-US"/>
              </w:rPr>
              <w:t xml:space="preserve"> </w:t>
            </w:r>
          </w:p>
        </w:tc>
      </w:tr>
      <w:tr w:rsidR="00554D84" w14:paraId="7C546F22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0C2FA19A" w14:textId="2418489B" w:rsidR="00554D84" w:rsidRPr="001025E4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1025E4">
              <w:t>ት</w:t>
            </w:r>
          </w:p>
        </w:tc>
        <w:tc>
          <w:tcPr>
            <w:tcW w:w="1530" w:type="dxa"/>
            <w:vAlign w:val="center"/>
          </w:tcPr>
          <w:p w14:paraId="77B8E4A8" w14:textId="52A62BBD" w:rsidR="00554D84" w:rsidRPr="00C1510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1025E4">
              <w:t>ት</w:t>
            </w:r>
            <w:r w:rsidR="00554D84">
              <w:t>-13 ለባቡር አማራጭ ነዳጆች መከራከር</w:t>
            </w:r>
          </w:p>
        </w:tc>
        <w:tc>
          <w:tcPr>
            <w:tcW w:w="1080" w:type="dxa"/>
            <w:vAlign w:val="center"/>
          </w:tcPr>
          <w:p w14:paraId="0B28F0C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3CA8C8F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3233B0E9" w14:textId="6B8DB23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4169F0F" w14:textId="12ED13C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2E0AFB4" w14:textId="7D5456D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30C18181" w14:textId="5FB75A3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A92081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1F4DD04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073BC67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1B390C63" w14:textId="4BF85473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የትራንስፖርት መምሪያ፣ ሜሪላንድ የትራንስፖርት መምሪያ/MDTA</w:t>
            </w:r>
          </w:p>
        </w:tc>
        <w:tc>
          <w:tcPr>
            <w:tcW w:w="2700" w:type="dxa"/>
            <w:vAlign w:val="center"/>
          </w:tcPr>
          <w:p w14:paraId="769CE6F0" w14:textId="071FAE8F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የመንግስት አስተዳደር ውስጣዊ ግንኙነቶች ቢሮ</w:t>
            </w:r>
          </w:p>
        </w:tc>
      </w:tr>
      <w:tr w:rsidR="00554D84" w14:paraId="28B32C05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6FC8E8CE" w14:textId="4BE8CBCC" w:rsidR="00554D84" w:rsidRPr="001025E4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1025E4">
              <w:t>ማ</w:t>
            </w:r>
          </w:p>
        </w:tc>
        <w:tc>
          <w:tcPr>
            <w:tcW w:w="1530" w:type="dxa"/>
            <w:vAlign w:val="center"/>
          </w:tcPr>
          <w:p w14:paraId="649D02AD" w14:textId="106E8B54" w:rsidR="00554D84" w:rsidRPr="00CB07B5" w:rsidRDefault="00725A1E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1025E4">
              <w:t>ማ</w:t>
            </w:r>
            <w:r w:rsidR="00554D84">
              <w:t>-1 ዛፎችን መጠበቅ</w:t>
            </w:r>
            <w:r w:rsidR="00CB07B5">
              <w:rPr>
                <w:lang w:val="en-US"/>
              </w:rPr>
              <w:t xml:space="preserve">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CB07B5" w:rsidRPr="00CB07B5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ማሳደግ</w:t>
            </w:r>
            <w:proofErr w:type="spellEnd"/>
          </w:p>
        </w:tc>
        <w:tc>
          <w:tcPr>
            <w:tcW w:w="1080" w:type="dxa"/>
            <w:vAlign w:val="center"/>
          </w:tcPr>
          <w:p w14:paraId="767C9DF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25C59F0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2973426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5C69E3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FAF898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3C3CD89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054CED5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733A2B6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19A0C20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73F45E7" w14:textId="47905479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616988D5" w14:textId="01C9C653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የፈቃድ ሰጪ አገልግሎቶች መምሪያ</w:t>
            </w:r>
          </w:p>
        </w:tc>
      </w:tr>
      <w:tr w:rsidR="00554D84" w14:paraId="66DE0485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12E7965C" w14:textId="5B737BEF" w:rsidR="00554D84" w:rsidRPr="001025E4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1025E4">
              <w:t>ማ</w:t>
            </w:r>
          </w:p>
        </w:tc>
        <w:tc>
          <w:tcPr>
            <w:tcW w:w="1530" w:type="dxa"/>
            <w:vAlign w:val="center"/>
          </w:tcPr>
          <w:p w14:paraId="0346C799" w14:textId="328F9270" w:rsidR="00554D84" w:rsidRDefault="00725A1E" w:rsidP="00554D84">
            <w:pPr>
              <w:pStyle w:val="ListBullet"/>
              <w:numPr>
                <w:ilvl w:val="0"/>
                <w:numId w:val="0"/>
              </w:numPr>
            </w:pPr>
            <w:r w:rsidRPr="001025E4">
              <w:t>ማ</w:t>
            </w:r>
            <w:r w:rsidR="00554D84">
              <w:t xml:space="preserve">-2 የዛፍ ካኖፒ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መጠበቅ</w:t>
            </w:r>
            <w:proofErr w:type="spellEnd"/>
            <w:r w:rsidR="00CB07B5" w:rsidRPr="00CB07B5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CB07B5">
              <w:rPr>
                <w:rFonts w:ascii="Nyala" w:hAnsi="Nyala"/>
                <w:lang w:val="en-US"/>
              </w:rPr>
              <w:t xml:space="preserve"> </w:t>
            </w:r>
            <w:r w:rsidR="00554D84">
              <w:t>ማሳደግ</w:t>
            </w:r>
          </w:p>
        </w:tc>
        <w:tc>
          <w:tcPr>
            <w:tcW w:w="1080" w:type="dxa"/>
            <w:vAlign w:val="center"/>
          </w:tcPr>
          <w:p w14:paraId="4D63DA8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0AC32B6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ሙቀት</w:t>
            </w:r>
          </w:p>
        </w:tc>
        <w:tc>
          <w:tcPr>
            <w:tcW w:w="900" w:type="dxa"/>
            <w:vAlign w:val="center"/>
          </w:tcPr>
          <w:p w14:paraId="7C64443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D9AB8B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3AE301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6C7868E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25D51B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3115A83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26E1FBD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686A4F2" w14:textId="797D4159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3672A2D8" w14:textId="5432F142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ሞንትጎመሪ ካውንቲ የትራንስፖርት መምሪያ</w:t>
            </w:r>
          </w:p>
        </w:tc>
      </w:tr>
      <w:tr w:rsidR="00554D84" w14:paraId="223DDBC7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17715960" w14:textId="0DC64FAD" w:rsidR="00554D84" w:rsidRPr="00045CC5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45CC5">
              <w:lastRenderedPageBreak/>
              <w:t>ማ</w:t>
            </w:r>
          </w:p>
        </w:tc>
        <w:tc>
          <w:tcPr>
            <w:tcW w:w="1530" w:type="dxa"/>
            <w:vAlign w:val="center"/>
          </w:tcPr>
          <w:p w14:paraId="7F0A2404" w14:textId="3A487D4B" w:rsidR="00554D84" w:rsidRPr="00CB07B5" w:rsidRDefault="00725A1E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045CC5">
              <w:t>ማ</w:t>
            </w:r>
            <w:r w:rsidR="00554D84">
              <w:t>-3 ዛፎችን እና እርጥብ መሬቶች እንደነበሩ መመለስ</w:t>
            </w:r>
            <w:r w:rsidR="00CB07B5">
              <w:rPr>
                <w:lang w:val="en-US"/>
              </w:rPr>
              <w:t xml:space="preserve">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CB07B5" w:rsidRPr="00CB07B5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CB07B5" w:rsidRPr="00CB07B5">
              <w:rPr>
                <w:rFonts w:ascii="Nyala" w:hAnsi="Nyala"/>
                <w:highlight w:val="yellow"/>
                <w:lang w:val="en-US"/>
              </w:rPr>
              <w:t>ማጎልበት</w:t>
            </w:r>
            <w:proofErr w:type="spellEnd"/>
          </w:p>
        </w:tc>
        <w:tc>
          <w:tcPr>
            <w:tcW w:w="1080" w:type="dxa"/>
            <w:vAlign w:val="center"/>
          </w:tcPr>
          <w:p w14:paraId="4314A9E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0AC71E3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13E01F1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8169FA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6F6EC9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39DFDF9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5C9138D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4A3E3E3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50E4861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9F9D5BB" w14:textId="34C9432D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308966EA" w14:textId="7C6A8FE7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</w:tr>
      <w:tr w:rsidR="00554D84" w14:paraId="51708327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5D3D9086" w14:textId="60BCC83B" w:rsidR="00554D84" w:rsidRPr="00045CC5" w:rsidRDefault="00725A1E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45CC5">
              <w:t>ማ</w:t>
            </w:r>
          </w:p>
        </w:tc>
        <w:tc>
          <w:tcPr>
            <w:tcW w:w="1530" w:type="dxa"/>
            <w:vAlign w:val="center"/>
          </w:tcPr>
          <w:p w14:paraId="3D63A6AD" w14:textId="455A7C7D" w:rsidR="00554D84" w:rsidRPr="00C1510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045CC5">
              <w:t>ማ</w:t>
            </w:r>
            <w:r w:rsidR="00554D84">
              <w:t>-4 መልሶ የሚያገግም እርሻ</w:t>
            </w:r>
          </w:p>
        </w:tc>
        <w:tc>
          <w:tcPr>
            <w:tcW w:w="1080" w:type="dxa"/>
            <w:vAlign w:val="center"/>
          </w:tcPr>
          <w:p w14:paraId="32FE112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57E55BB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ከፍተኛ ንፋስ</w:t>
            </w:r>
          </w:p>
        </w:tc>
        <w:tc>
          <w:tcPr>
            <w:tcW w:w="900" w:type="dxa"/>
            <w:vAlign w:val="center"/>
          </w:tcPr>
          <w:p w14:paraId="14FB4A34" w14:textId="44DF9BCE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75A698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28E780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1EA01357" w14:textId="44DCAF1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E12C62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3149707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96C16B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72AF4423" w14:textId="15582F49" w:rsidR="00554D84" w:rsidRDefault="00BC491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የእርሻ ቢሮ፣ 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48D5E9A0" w14:textId="549EAE6C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ሞንትጎመሪ ካውንቲ ግሪክ ባንክ</w:t>
            </w:r>
          </w:p>
        </w:tc>
      </w:tr>
      <w:tr w:rsidR="00554D84" w14:paraId="1D651019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3CA67A3A" w14:textId="3B66A752" w:rsidR="00554D84" w:rsidRPr="00045CC5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45CC5">
              <w:t>ማ</w:t>
            </w:r>
          </w:p>
        </w:tc>
        <w:tc>
          <w:tcPr>
            <w:tcW w:w="1530" w:type="dxa"/>
            <w:vAlign w:val="center"/>
          </w:tcPr>
          <w:p w14:paraId="792322EF" w14:textId="6C2DBB72" w:rsidR="00554D84" w:rsidRPr="00C1510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045CC5">
              <w:t>ማ</w:t>
            </w:r>
            <w:r w:rsidR="00554D84">
              <w:t>-5 የአፈር ለምነት፣ ማይክሮቢያል እንቅስቃሴ፣ እና እምቅ-የመያዝ አቅም እንደነበር ማስመለስ</w:t>
            </w:r>
          </w:p>
        </w:tc>
        <w:tc>
          <w:tcPr>
            <w:tcW w:w="1080" w:type="dxa"/>
            <w:vAlign w:val="center"/>
          </w:tcPr>
          <w:p w14:paraId="54002C0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25A4DB8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4086E0F3" w14:textId="5CFF114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11709D6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852303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74105444" w14:textId="58A3DF3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17DADF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3D86A62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71A026F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2802B50F" w14:textId="71167B1E" w:rsidR="00554D84" w:rsidRPr="00CB07B5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የከባቢ ጥበቃ መምሪያ</w:t>
            </w:r>
            <w:r w:rsidR="00CB07B5">
              <w:rPr>
                <w:lang w:val="en-US"/>
              </w:rPr>
              <w:t xml:space="preserve"> </w:t>
            </w:r>
            <w:r w:rsidR="00CB07B5">
              <w:rPr>
                <w:rFonts w:ascii="Nyala" w:hAnsi="Nyala" w:cs="Nyala"/>
              </w:rPr>
              <w:t>መምሪያ፣</w:t>
            </w:r>
            <w:r w:rsidR="00CB07B5">
              <w:t xml:space="preserve"> </w:t>
            </w:r>
          </w:p>
        </w:tc>
        <w:tc>
          <w:tcPr>
            <w:tcW w:w="2700" w:type="dxa"/>
            <w:vAlign w:val="center"/>
          </w:tcPr>
          <w:p w14:paraId="0AE8BB46" w14:textId="187FBE7D" w:rsidR="00554D84" w:rsidRPr="007D2CD9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 xml:space="preserve">ሜሪላንድ-ብሔራዊ ካፒታል ፓርክ </w:t>
            </w:r>
            <w:r w:rsidR="007D2CD9" w:rsidRPr="007D2CD9">
              <w:rPr>
                <w:rFonts w:ascii="Nyala" w:hAnsi="Nyala" w:cs="Nyala"/>
                <w:highlight w:val="yellow"/>
              </w:rPr>
              <w:t>የቤቶች</w:t>
            </w:r>
            <w:r w:rsidR="007D2CD9" w:rsidRPr="007D2CD9">
              <w:rPr>
                <w:highlight w:val="yellow"/>
              </w:rPr>
              <w:t xml:space="preserve"> </w:t>
            </w:r>
            <w:r w:rsidR="007D2CD9" w:rsidRPr="007D2CD9">
              <w:rPr>
                <w:rFonts w:ascii="Nyala" w:hAnsi="Nyala" w:cs="Nyala"/>
                <w:highlight w:val="yellow"/>
              </w:rPr>
              <w:t>እና</w:t>
            </w:r>
            <w:r w:rsidR="007D2CD9" w:rsidRPr="007D2CD9">
              <w:rPr>
                <w:highlight w:val="yellow"/>
              </w:rPr>
              <w:t xml:space="preserve"> </w:t>
            </w:r>
            <w:r w:rsidR="007D2CD9" w:rsidRPr="007D2CD9">
              <w:rPr>
                <w:rFonts w:ascii="Nyala" w:hAnsi="Nyala" w:cs="Nyala"/>
                <w:highlight w:val="yellow"/>
              </w:rPr>
              <w:t>የማህበራዊ</w:t>
            </w:r>
            <w:r w:rsidR="007D2CD9" w:rsidRPr="007D2CD9">
              <w:rPr>
                <w:highlight w:val="yellow"/>
              </w:rPr>
              <w:t xml:space="preserve"> </w:t>
            </w:r>
            <w:r w:rsidR="007D2CD9" w:rsidRPr="007D2CD9">
              <w:rPr>
                <w:rFonts w:ascii="Nyala" w:hAnsi="Nyala" w:cs="Nyala"/>
                <w:highlight w:val="yellow"/>
              </w:rPr>
              <w:t>ጉዳዮች</w:t>
            </w:r>
            <w:r w:rsidR="007D2CD9" w:rsidRPr="007D2CD9">
              <w:rPr>
                <w:highlight w:val="yellow"/>
              </w:rPr>
              <w:t xml:space="preserve"> </w:t>
            </w:r>
            <w:r w:rsidR="007D2CD9" w:rsidRPr="007D2CD9">
              <w:rPr>
                <w:rFonts w:ascii="Nyala" w:hAnsi="Nyala" w:cs="Nyala"/>
                <w:highlight w:val="yellow"/>
              </w:rPr>
              <w:t>መምሪያ፣የእርሻ</w:t>
            </w:r>
            <w:r w:rsidR="007D2CD9" w:rsidRPr="007D2CD9">
              <w:rPr>
                <w:highlight w:val="yellow"/>
              </w:rPr>
              <w:t xml:space="preserve"> </w:t>
            </w:r>
            <w:r w:rsidR="007D2CD9" w:rsidRPr="007D2CD9">
              <w:rPr>
                <w:rFonts w:ascii="Nyala" w:hAnsi="Nyala" w:cs="Nyala"/>
                <w:highlight w:val="yellow"/>
              </w:rPr>
              <w:t>ቢሮ፣</w:t>
            </w:r>
          </w:p>
        </w:tc>
      </w:tr>
      <w:tr w:rsidR="00554D84" w14:paraId="68C4E14C" w14:textId="77777777" w:rsidTr="00A371DE">
        <w:trPr>
          <w:cantSplit/>
          <w:trHeight w:val="51"/>
        </w:trPr>
        <w:tc>
          <w:tcPr>
            <w:tcW w:w="450" w:type="dxa"/>
            <w:vAlign w:val="center"/>
          </w:tcPr>
          <w:p w14:paraId="00DCAEDD" w14:textId="317CE945" w:rsidR="00554D84" w:rsidRPr="00045CC5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45CC5">
              <w:t>ማ</w:t>
            </w:r>
          </w:p>
        </w:tc>
        <w:tc>
          <w:tcPr>
            <w:tcW w:w="1530" w:type="dxa"/>
            <w:vAlign w:val="center"/>
          </w:tcPr>
          <w:p w14:paraId="04D79B1B" w14:textId="200DC26D" w:rsidR="00554D84" w:rsidRPr="00C1510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045CC5">
              <w:t>ማ</w:t>
            </w:r>
            <w:r w:rsidR="00554D84">
              <w:t>-6 አጠቃላይ-ስርዓት ካርቦን አስተዳደር እና ዕቅድ</w:t>
            </w:r>
          </w:p>
        </w:tc>
        <w:tc>
          <w:tcPr>
            <w:tcW w:w="1080" w:type="dxa"/>
            <w:vAlign w:val="center"/>
          </w:tcPr>
          <w:p w14:paraId="5E66005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ደረጃው TBD</w:t>
            </w:r>
          </w:p>
        </w:tc>
        <w:tc>
          <w:tcPr>
            <w:tcW w:w="810" w:type="dxa"/>
            <w:vAlign w:val="center"/>
          </w:tcPr>
          <w:p w14:paraId="0A28304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42CFB987" w14:textId="60CA25E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60D4550" w14:textId="603973B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628DCAA" w14:textId="29D28DB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58A62DFD" w14:textId="6A694DE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A3F20A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62D43CB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0329621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F3ED8D5" w14:textId="27D589EE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</w:t>
            </w:r>
          </w:p>
          <w:p w14:paraId="65A4D5A2" w14:textId="7F9A0746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7FA49A6A" w14:textId="6334A7D2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የአስተዳደር እና በጀት ቢሮ (የካውንቲ ስታትስቲክስ)፣ የፋይናንስ መምሪያ፣ ወርክሶርስ ሞንጎመሪ</w:t>
            </w:r>
          </w:p>
        </w:tc>
      </w:tr>
      <w:tr w:rsidR="00554D84" w14:paraId="13B958D3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3C0082BE" w14:textId="4AE89894" w:rsidR="00554D84" w:rsidRPr="00045CC5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045CC5">
              <w:lastRenderedPageBreak/>
              <w:t>መ</w:t>
            </w:r>
          </w:p>
        </w:tc>
        <w:tc>
          <w:tcPr>
            <w:tcW w:w="1530" w:type="dxa"/>
            <w:vAlign w:val="center"/>
          </w:tcPr>
          <w:p w14:paraId="096C4B47" w14:textId="58323C75" w:rsidR="00554D8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045CC5">
              <w:t>መ</w:t>
            </w:r>
            <w:r w:rsidR="00554D84">
              <w:t>-1 የውሃ መሰረተ ልማት መካችነት</w:t>
            </w:r>
          </w:p>
        </w:tc>
        <w:tc>
          <w:tcPr>
            <w:tcW w:w="1080" w:type="dxa"/>
            <w:vAlign w:val="center"/>
          </w:tcPr>
          <w:p w14:paraId="1A909F1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3934D77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3B3B492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C720AD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E18059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2A9A95EC" w14:textId="63B5CDC9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776372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5D2ECAC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6725240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16E5140A" w14:textId="73F27225" w:rsidR="00554D84" w:rsidRDefault="005C458C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ዋሽንግተን ሰበርባን የንጽሕና ኮሚሽን</w:t>
            </w:r>
          </w:p>
        </w:tc>
        <w:tc>
          <w:tcPr>
            <w:tcW w:w="2700" w:type="dxa"/>
            <w:vAlign w:val="center"/>
          </w:tcPr>
          <w:p w14:paraId="6D3E8D23" w14:textId="17FD87B4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የከተማ መስተዳደሮች፣ ዲሲ ውሃ፣</w:t>
            </w:r>
          </w:p>
        </w:tc>
      </w:tr>
      <w:tr w:rsidR="00554D84" w14:paraId="0C6DE200" w14:textId="77777777" w:rsidTr="00A371DE">
        <w:trPr>
          <w:cantSplit/>
          <w:trHeight w:val="35"/>
        </w:trPr>
        <w:tc>
          <w:tcPr>
            <w:tcW w:w="450" w:type="dxa"/>
            <w:vAlign w:val="center"/>
          </w:tcPr>
          <w:p w14:paraId="0437CAE9" w14:textId="1A46346A" w:rsidR="00554D84" w:rsidRPr="00C36D32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C36D32">
              <w:t>መ</w:t>
            </w:r>
          </w:p>
        </w:tc>
        <w:tc>
          <w:tcPr>
            <w:tcW w:w="1530" w:type="dxa"/>
            <w:vAlign w:val="center"/>
          </w:tcPr>
          <w:p w14:paraId="0B2B8AC4" w14:textId="7380CED2" w:rsidR="00554D8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C36D32">
              <w:t>መ</w:t>
            </w:r>
            <w:r w:rsidR="00554D84">
              <w:t xml:space="preserve">-2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የጎርፍ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ውሃ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ማስተላለፊያ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ስርዓቶችን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መጠገን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7D2CD9" w:rsidRPr="007D2CD9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7D2CD9" w:rsidRPr="007D2CD9">
              <w:rPr>
                <w:rFonts w:ascii="Nyala" w:hAnsi="Nyala"/>
                <w:highlight w:val="yellow"/>
                <w:lang w:val="en-US"/>
              </w:rPr>
              <w:t>ማጎልበት</w:t>
            </w:r>
            <w:proofErr w:type="spellEnd"/>
            <w:r w:rsidR="00554D84">
              <w:t xml:space="preserve"> </w:t>
            </w:r>
          </w:p>
        </w:tc>
        <w:tc>
          <w:tcPr>
            <w:tcW w:w="1080" w:type="dxa"/>
            <w:vAlign w:val="center"/>
          </w:tcPr>
          <w:p w14:paraId="2077270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1621A06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2314176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4D22E1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E3F359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79F7F11D" w14:textId="518B214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7E9F12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24D441C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7DEB368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3976901" w14:textId="29ADA2A9" w:rsidR="00554D84" w:rsidRDefault="00335B16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 w:rsidRPr="007D2CD9">
              <w:rPr>
                <w:highlight w:val="yellow"/>
              </w:rPr>
              <w:t>ሞንትጎመሪ ካውንቲ የትራንስፖርት መምሪያ</w:t>
            </w:r>
          </w:p>
        </w:tc>
        <w:tc>
          <w:tcPr>
            <w:tcW w:w="2700" w:type="dxa"/>
            <w:vAlign w:val="center"/>
          </w:tcPr>
          <w:p w14:paraId="22A4195E" w14:textId="0FA0BD3D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የፈቃድ ሰጪ አገልግሎቶች መምሪያ፣ ሜሪላንድ-ብሔራዊ ካፒታል ፓርክ እና የዕቅድ ኮሚሽን</w:t>
            </w:r>
          </w:p>
        </w:tc>
      </w:tr>
      <w:tr w:rsidR="00554D84" w14:paraId="7E898AE7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14B8DD89" w14:textId="7715691C" w:rsidR="00554D84" w:rsidRPr="00C36D32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C36D32">
              <w:t>መ</w:t>
            </w:r>
          </w:p>
        </w:tc>
        <w:tc>
          <w:tcPr>
            <w:tcW w:w="1530" w:type="dxa"/>
            <w:vAlign w:val="center"/>
          </w:tcPr>
          <w:p w14:paraId="51351594" w14:textId="0B6E43BF" w:rsidR="00554D8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C36D32">
              <w:t>መ</w:t>
            </w:r>
            <w:r w:rsidR="00554D84">
              <w:t>-3 የሙቀት ክትትል እና ማንቂያዎች</w:t>
            </w:r>
          </w:p>
        </w:tc>
        <w:tc>
          <w:tcPr>
            <w:tcW w:w="1080" w:type="dxa"/>
            <w:vAlign w:val="center"/>
          </w:tcPr>
          <w:p w14:paraId="7C89ADF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48E50AA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ሙቀት</w:t>
            </w:r>
          </w:p>
        </w:tc>
        <w:tc>
          <w:tcPr>
            <w:tcW w:w="900" w:type="dxa"/>
            <w:vAlign w:val="center"/>
          </w:tcPr>
          <w:p w14:paraId="15D725D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79D3ECF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236B897" w14:textId="2ADB065B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1854523F" w14:textId="32A80D3E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75E4091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483E694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1D5A07F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21EF43AD" w14:textId="59F3F989" w:rsidR="00554D84" w:rsidRDefault="00335B16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rPr>
                <w:rFonts w:asciiTheme="majorHAnsi" w:hAnsiTheme="majorHAnsi"/>
                <w:szCs w:val="22"/>
              </w:rPr>
              <w:t>የድንገተኛ ጊዜ አስተዳደር እና የአገርውስጥ ደህንነት ቢሮ</w:t>
            </w:r>
          </w:p>
        </w:tc>
        <w:tc>
          <w:tcPr>
            <w:tcW w:w="2700" w:type="dxa"/>
            <w:vAlign w:val="center"/>
          </w:tcPr>
          <w:p w14:paraId="7304143E" w14:textId="7BA1DE62" w:rsidR="00554D84" w:rsidRDefault="003A14C7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DEPARTMENT OF HEALTH AND HUMAN SERVICES (የጤና እና ሰብዓዊ አገልግሎቶች መምሪያ) </w:t>
            </w:r>
          </w:p>
        </w:tc>
      </w:tr>
      <w:tr w:rsidR="00554D84" w14:paraId="1E458520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3D7AD369" w14:textId="2029B182" w:rsidR="00554D84" w:rsidRPr="00C36D32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C36D32">
              <w:t>መ</w:t>
            </w:r>
          </w:p>
        </w:tc>
        <w:tc>
          <w:tcPr>
            <w:tcW w:w="1530" w:type="dxa"/>
            <w:vAlign w:val="center"/>
          </w:tcPr>
          <w:p w14:paraId="64F3D690" w14:textId="7A8B87C3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C36D32">
              <w:t>መ</w:t>
            </w:r>
            <w:r w:rsidR="00554D84">
              <w:t>-4 የከፋ አየርጠባይ ኋይል ወጪ ቆጣቢነት ሕንፃ ኮድ</w:t>
            </w:r>
          </w:p>
        </w:tc>
        <w:tc>
          <w:tcPr>
            <w:tcW w:w="1080" w:type="dxa"/>
            <w:vAlign w:val="center"/>
          </w:tcPr>
          <w:p w14:paraId="797B3AD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078D0C7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ሙቀት</w:t>
            </w:r>
          </w:p>
        </w:tc>
        <w:tc>
          <w:tcPr>
            <w:tcW w:w="900" w:type="dxa"/>
            <w:vAlign w:val="center"/>
          </w:tcPr>
          <w:p w14:paraId="4925153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EABB7D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0CB8C3A5" w14:textId="41AADCC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2736532E" w14:textId="1426376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A21D51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2EF7C05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719AE1A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5DCEF2BE" w14:textId="246971F6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ፈቃዶች ሰጪ አገልግሎቶች መምሪያ</w:t>
            </w:r>
          </w:p>
        </w:tc>
        <w:tc>
          <w:tcPr>
            <w:tcW w:w="2700" w:type="dxa"/>
            <w:vAlign w:val="center"/>
          </w:tcPr>
          <w:p w14:paraId="67435CA1" w14:textId="66DD75A7" w:rsidR="00554D84" w:rsidRDefault="00067BE9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የቤቶች እና የማህበረሰብ ጉዳዮች መምሪያ፣ ሞንትጎመሪ ካውንቲ ግሪክ ባንክ</w:t>
            </w:r>
          </w:p>
        </w:tc>
      </w:tr>
      <w:tr w:rsidR="00554D84" w14:paraId="3AC0571C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7609516C" w14:textId="55E4453D" w:rsidR="00554D84" w:rsidRPr="00C36D32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C36D32">
              <w:t>መ</w:t>
            </w:r>
          </w:p>
        </w:tc>
        <w:tc>
          <w:tcPr>
            <w:tcW w:w="1530" w:type="dxa"/>
            <w:vAlign w:val="center"/>
          </w:tcPr>
          <w:p w14:paraId="5E95E9E3" w14:textId="314129AD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C36D32">
              <w:t>መ</w:t>
            </w:r>
            <w:r w:rsidR="00554D84">
              <w:t>-5 ለአየርንብረት-የተዘጋጁ የቤቶች ማበረታቻዎች/ድጎማዎች</w:t>
            </w:r>
          </w:p>
        </w:tc>
        <w:tc>
          <w:tcPr>
            <w:tcW w:w="1080" w:type="dxa"/>
            <w:vAlign w:val="center"/>
          </w:tcPr>
          <w:p w14:paraId="383A9E9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3BE269E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ሙቀት</w:t>
            </w:r>
          </w:p>
        </w:tc>
        <w:tc>
          <w:tcPr>
            <w:tcW w:w="900" w:type="dxa"/>
            <w:vAlign w:val="center"/>
          </w:tcPr>
          <w:p w14:paraId="7806CB5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7B2C5E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60601DB1" w14:textId="45A7D5B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625FEE2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540731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648BE4D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5D5E6E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5A077ECF" w14:textId="288C458F" w:rsidR="00554D84" w:rsidRDefault="00067BE9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የቤቶች እና የማህበረሰብ ጉዳዮች መምሪያ፣ የከባቢ ጥበቃ መምሪያ</w:t>
            </w:r>
          </w:p>
        </w:tc>
        <w:tc>
          <w:tcPr>
            <w:tcW w:w="2700" w:type="dxa"/>
            <w:vAlign w:val="center"/>
          </w:tcPr>
          <w:p w14:paraId="6C98BE10" w14:textId="66F36405" w:rsidR="00554D84" w:rsidRPr="00332560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ሞንትጎመሪ ግሪክ ባንክ፣ የፈቃድ ሰጪ አገልግሎቶች መምሪያ</w:t>
            </w:r>
          </w:p>
        </w:tc>
      </w:tr>
      <w:tr w:rsidR="00554D84" w14:paraId="66F9A215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32434BF9" w14:textId="2BE896A2" w:rsidR="00554D84" w:rsidRPr="00C36D32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C36D32">
              <w:lastRenderedPageBreak/>
              <w:t>መ</w:t>
            </w:r>
          </w:p>
        </w:tc>
        <w:tc>
          <w:tcPr>
            <w:tcW w:w="1530" w:type="dxa"/>
            <w:vAlign w:val="center"/>
          </w:tcPr>
          <w:p w14:paraId="02E6E886" w14:textId="14E794F4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C36D32">
              <w:t>መ</w:t>
            </w:r>
            <w:r w:rsidR="00554D84">
              <w:t>-6 አረንጓዴ/ማራኪ/PV ጣሪያ እና መተላለፊያ መንገድ ኮድ</w:t>
            </w:r>
          </w:p>
        </w:tc>
        <w:tc>
          <w:tcPr>
            <w:tcW w:w="1080" w:type="dxa"/>
            <w:vAlign w:val="center"/>
          </w:tcPr>
          <w:p w14:paraId="6F730F4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2C1D21C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ሙቀት</w:t>
            </w:r>
          </w:p>
        </w:tc>
        <w:tc>
          <w:tcPr>
            <w:tcW w:w="900" w:type="dxa"/>
            <w:vAlign w:val="center"/>
          </w:tcPr>
          <w:p w14:paraId="74A4E4A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 -</w:t>
            </w:r>
          </w:p>
        </w:tc>
        <w:tc>
          <w:tcPr>
            <w:tcW w:w="900" w:type="dxa"/>
            <w:vAlign w:val="center"/>
          </w:tcPr>
          <w:p w14:paraId="74E5621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1EF1E54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40F4A5B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048517D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00EFA6B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04DA67C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49CC4630" w14:textId="09FC72A1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ፈቃዶች ሰጪ አገልግሎቶች መምሪያ</w:t>
            </w:r>
          </w:p>
        </w:tc>
        <w:tc>
          <w:tcPr>
            <w:tcW w:w="2700" w:type="dxa"/>
            <w:vAlign w:val="center"/>
          </w:tcPr>
          <w:p w14:paraId="3CAD7F4E" w14:textId="6C19BC1D" w:rsidR="00554D84" w:rsidRDefault="00067BE9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የቤቶች እና የማህበረሰብ ጉዳዮች መምሪያ፣ ሞንትጎመሪ ካውንቲ ግሪክ ባንክ</w:t>
            </w:r>
          </w:p>
        </w:tc>
      </w:tr>
      <w:tr w:rsidR="00554D84" w14:paraId="3A0A6871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54EDA7AB" w14:textId="134A0ECA" w:rsidR="00554D84" w:rsidRPr="0087615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87615D">
              <w:t>መ</w:t>
            </w:r>
          </w:p>
        </w:tc>
        <w:tc>
          <w:tcPr>
            <w:tcW w:w="1530" w:type="dxa"/>
            <w:vAlign w:val="center"/>
          </w:tcPr>
          <w:p w14:paraId="59958663" w14:textId="1B260D10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87615D">
              <w:t>መ</w:t>
            </w:r>
            <w:r w:rsidR="00554D84">
              <w:t>-7 አረንጓዴ የመንገድ ገጽ</w:t>
            </w:r>
          </w:p>
        </w:tc>
        <w:tc>
          <w:tcPr>
            <w:tcW w:w="1080" w:type="dxa"/>
            <w:vAlign w:val="center"/>
          </w:tcPr>
          <w:p w14:paraId="5851677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45FB48D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5425A583" w14:textId="60B688D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34B6AC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3F4C4C7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6D1ECBA5" w14:textId="699A9B1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177654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6C75948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75D01EA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C344F85" w14:textId="5C0F6713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ሞንትጎመሪ ካውንቲ የትራንስፖርት መምሪያ </w:t>
            </w:r>
          </w:p>
        </w:tc>
        <w:tc>
          <w:tcPr>
            <w:tcW w:w="2700" w:type="dxa"/>
            <w:vAlign w:val="center"/>
          </w:tcPr>
          <w:p w14:paraId="0746DAC4" w14:textId="343E3EA9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ፈቃድ ሰጪ አገልግሎቶች መምሪያ፣ </w:t>
            </w:r>
          </w:p>
          <w:p w14:paraId="0DDB8859" w14:textId="25E685EE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1ABC0DDD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011BD6C5" w14:textId="1DCFE2B3" w:rsidR="00554D84" w:rsidRPr="0087615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87615D">
              <w:t>መ</w:t>
            </w:r>
          </w:p>
        </w:tc>
        <w:tc>
          <w:tcPr>
            <w:tcW w:w="1530" w:type="dxa"/>
            <w:vAlign w:val="center"/>
          </w:tcPr>
          <w:p w14:paraId="3A1D0712" w14:textId="4B38B63B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87615D">
              <w:t>መ</w:t>
            </w:r>
            <w:r w:rsidR="00554D84">
              <w:t>-8 የድንገተኛ ጊዜ መጠለያዎችን ማጠናከር እና የመመከቻ ቦታዎችን መግጠም</w:t>
            </w:r>
          </w:p>
        </w:tc>
        <w:tc>
          <w:tcPr>
            <w:tcW w:w="1080" w:type="dxa"/>
            <w:vAlign w:val="center"/>
          </w:tcPr>
          <w:p w14:paraId="06A5034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037C5893" w14:textId="5C7859DD" w:rsidR="00554D84" w:rsidRPr="00332560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 xml:space="preserve">የከፋ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ሙቀት</w:t>
            </w:r>
            <w:proofErr w:type="spellEnd"/>
          </w:p>
        </w:tc>
        <w:tc>
          <w:tcPr>
            <w:tcW w:w="900" w:type="dxa"/>
            <w:vAlign w:val="center"/>
          </w:tcPr>
          <w:p w14:paraId="545EAA5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4EB9822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DC2F500" w14:textId="785AE4D9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B3DCAE0" w14:textId="6FDE98D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0C9CF75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ከአገርውጪ ካውንቲ</w:t>
            </w:r>
          </w:p>
        </w:tc>
        <w:tc>
          <w:tcPr>
            <w:tcW w:w="630" w:type="dxa"/>
            <w:vAlign w:val="center"/>
          </w:tcPr>
          <w:p w14:paraId="7CC9000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46139E7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79B3B184" w14:textId="456DEECB" w:rsidR="00554D84" w:rsidRDefault="003A14C7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DEPARTMENT OF HEALTH AND HUMAN SERVICES (የጤና እና ሰብዓዊ አገልግሎቶች መምሪያ) </w:t>
            </w:r>
          </w:p>
        </w:tc>
        <w:tc>
          <w:tcPr>
            <w:tcW w:w="2700" w:type="dxa"/>
            <w:vAlign w:val="center"/>
          </w:tcPr>
          <w:p w14:paraId="7DAE172D" w14:textId="6F84C538" w:rsidR="00554D84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አጠቃላይ አገልግሎቶች መምሪያ፣ የድንገተኛ አስተዳደር እና የአገር ውስጥ ገቢ ደህንነት ቢሮ፣ ሞንትጎመሪ ካውንቲ የሕዝብ ትምህርት ቤቶች፣ የእሻት እና ማዳን አገልግሎቶች መምሪያ፣ የፈቃድ ሰጪ አገልግሎቶች መምሪያ</w:t>
            </w:r>
          </w:p>
        </w:tc>
      </w:tr>
      <w:tr w:rsidR="00554D84" w14:paraId="4D86CC98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11A2B800" w14:textId="59B3E108" w:rsidR="00554D84" w:rsidRPr="0087615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87615D">
              <w:t>መ</w:t>
            </w:r>
          </w:p>
        </w:tc>
        <w:tc>
          <w:tcPr>
            <w:tcW w:w="1530" w:type="dxa"/>
            <w:vAlign w:val="center"/>
          </w:tcPr>
          <w:p w14:paraId="50AF0E82" w14:textId="64CCC373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87615D">
              <w:t>መ</w:t>
            </w:r>
            <w:r w:rsidR="00554D84">
              <w:t>-9 የሸጋታ ጥበቃ እና መፍትሔ መስጠት</w:t>
            </w:r>
          </w:p>
        </w:tc>
        <w:tc>
          <w:tcPr>
            <w:tcW w:w="1080" w:type="dxa"/>
            <w:vAlign w:val="center"/>
          </w:tcPr>
          <w:p w14:paraId="66CC6D9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4B95F87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53693A8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06F641D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30482920" w14:textId="496543E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5B5E729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515DD22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17542C3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132FF73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322CDC24" w14:textId="26982311" w:rsidR="00554D84" w:rsidRDefault="00067BE9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የቤቶች እና የማህበረሰብ ጉዳዮች መምሪያ፣ የፈቃድ ሰጪ አገልግሎቶች መምሪያ</w:t>
            </w:r>
          </w:p>
        </w:tc>
        <w:tc>
          <w:tcPr>
            <w:tcW w:w="2700" w:type="dxa"/>
            <w:vAlign w:val="center"/>
          </w:tcPr>
          <w:p w14:paraId="7E062A04" w14:textId="67845D85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ሞንትጎመሪ ካውንቲ ግሪክ ባንክ</w:t>
            </w:r>
          </w:p>
        </w:tc>
      </w:tr>
      <w:tr w:rsidR="00554D84" w14:paraId="7E571FE0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341B6BD7" w14:textId="1E7300ED" w:rsidR="00554D84" w:rsidRPr="0087615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87615D">
              <w:lastRenderedPageBreak/>
              <w:t>መ</w:t>
            </w:r>
          </w:p>
        </w:tc>
        <w:tc>
          <w:tcPr>
            <w:tcW w:w="1530" w:type="dxa"/>
            <w:vAlign w:val="center"/>
          </w:tcPr>
          <w:p w14:paraId="59F6A77F" w14:textId="3CF73806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87615D">
              <w:t>መ</w:t>
            </w:r>
            <w:r w:rsidR="00554D84">
              <w:t>-10 አረንጓዴ መሰረተልማት</w:t>
            </w:r>
          </w:p>
        </w:tc>
        <w:tc>
          <w:tcPr>
            <w:tcW w:w="1080" w:type="dxa"/>
            <w:vAlign w:val="center"/>
          </w:tcPr>
          <w:p w14:paraId="6684A0E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091DC21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55ABD614" w14:textId="4DEC7B7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C40A26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6A3C4F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23C79591" w14:textId="7857FFC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AC195B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2F9A917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57CB23DF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272C1135" w14:textId="4FB321D2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የፈቃድ ሰጪ አገልግሎቶች መምሪያ፣ የከባቢ ጥበቃ መምሪያ</w:t>
            </w:r>
          </w:p>
        </w:tc>
        <w:tc>
          <w:tcPr>
            <w:tcW w:w="2700" w:type="dxa"/>
            <w:vAlign w:val="center"/>
          </w:tcPr>
          <w:p w14:paraId="30D0C231" w14:textId="4814E989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ሞንትጎመሪ ካውንቲ የትራንስፖርት መምሪያ </w:t>
            </w:r>
          </w:p>
          <w:p w14:paraId="609CE702" w14:textId="58388DEB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47AE4AD6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435B81F3" w14:textId="732D134C" w:rsidR="00554D84" w:rsidRPr="0087615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87615D">
              <w:t>መ</w:t>
            </w:r>
          </w:p>
        </w:tc>
        <w:tc>
          <w:tcPr>
            <w:tcW w:w="1530" w:type="dxa"/>
            <w:vAlign w:val="center"/>
          </w:tcPr>
          <w:p w14:paraId="06E165EB" w14:textId="2822ADD5" w:rsidR="00554D84" w:rsidRPr="00332560" w:rsidRDefault="000E1E1C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87615D">
              <w:t>መ</w:t>
            </w:r>
            <w:r w:rsidR="00554D84">
              <w:t xml:space="preserve">-11 ለአየርንብረት የተቀየሩ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የግንባታ</w:t>
            </w:r>
            <w:proofErr w:type="spellEnd"/>
            <w:r w:rsidR="00332560" w:rsidRPr="00332560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ደረጃዎች</w:t>
            </w:r>
            <w:proofErr w:type="spellEnd"/>
          </w:p>
        </w:tc>
        <w:tc>
          <w:tcPr>
            <w:tcW w:w="1080" w:type="dxa"/>
            <w:vAlign w:val="center"/>
          </w:tcPr>
          <w:p w14:paraId="100F921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4064F65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7C4A597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B57147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6B97C09" w14:textId="26D9310D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4D85ECD" w14:textId="0693C81F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2BB9D02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1272BDB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56E3BCC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79CE5F88" w14:textId="01E06513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ፈቃዶች ሰጪ አገልግሎቶች መምሪያ</w:t>
            </w:r>
          </w:p>
        </w:tc>
        <w:tc>
          <w:tcPr>
            <w:tcW w:w="2700" w:type="dxa"/>
            <w:vAlign w:val="center"/>
          </w:tcPr>
          <w:p w14:paraId="7D33CF8D" w14:textId="7184B7B2" w:rsidR="00554D84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የአጠቃላይ አገልግሎቶች መምሪያ፣ የከባቢ ጥበቃ መምሪያ</w:t>
            </w:r>
          </w:p>
        </w:tc>
      </w:tr>
      <w:tr w:rsidR="00554D84" w14:paraId="3CAE74A0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2B3006B8" w14:textId="705F0AC3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4D2A3D52" w14:textId="664C7678" w:rsidR="00554D84" w:rsidRPr="002E75FC" w:rsidRDefault="000E1E1C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F54DED">
              <w:t>መ</w:t>
            </w:r>
            <w:r w:rsidR="00554D84">
              <w:t xml:space="preserve">-12 </w:t>
            </w:r>
            <w:r w:rsidRPr="00F54DED">
              <w:t>ስትሮምዋተር ሪቴንሽን ክሬዲት ትሬዲንግ</w:t>
            </w:r>
          </w:p>
        </w:tc>
        <w:tc>
          <w:tcPr>
            <w:tcW w:w="1080" w:type="dxa"/>
            <w:vAlign w:val="center"/>
          </w:tcPr>
          <w:p w14:paraId="687F59A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789FB7A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22558D43" w14:textId="02F94486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719061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60BE73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31B205AB" w14:textId="6A11F92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15903F0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59CF859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0945416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40EB122A" w14:textId="03705010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  <w:tc>
          <w:tcPr>
            <w:tcW w:w="2700" w:type="dxa"/>
            <w:vAlign w:val="center"/>
          </w:tcPr>
          <w:p w14:paraId="1524B7DE" w14:textId="551530D9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 ብሔራዊ ካፒታል ፓርክ እና የዕቅድ ኮሚሽን፣ የፈቃድ ሰጪ አገልግሎቶች መምሪያ</w:t>
            </w:r>
          </w:p>
        </w:tc>
      </w:tr>
      <w:tr w:rsidR="00554D84" w14:paraId="7FD34426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57D8BE1B" w14:textId="1E69D228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682BD6CF" w14:textId="6321E7E7" w:rsidR="00554D84" w:rsidRPr="002E75FC" w:rsidRDefault="000E1E1C" w:rsidP="00554D84">
            <w:pPr>
              <w:pStyle w:val="ListBullet"/>
              <w:numPr>
                <w:ilvl w:val="0"/>
                <w:numId w:val="0"/>
              </w:numPr>
              <w:rPr>
                <w:rFonts w:ascii="Nyala" w:hAnsi="Nyala"/>
                <w:lang w:val="en-US"/>
              </w:rPr>
            </w:pPr>
            <w:r w:rsidRPr="00F54DED">
              <w:t>መ</w:t>
            </w:r>
            <w:r w:rsidR="00554D84">
              <w:t xml:space="preserve">-13 </w:t>
            </w:r>
            <w:r w:rsidRPr="00F54DED">
              <w:t>ባን ስትሮምዎተር ማኔጅመንት ሪካየርመንት ዌቨር</w:t>
            </w:r>
            <w:r>
              <w:rPr>
                <w:rFonts w:ascii="Nyala" w:hAnsi="Nyala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4DCBF4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53A2FF3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2F2543D6" w14:textId="2BB13343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3A8295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25466B6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19926FB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14:paraId="21D45C2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6AE119F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58AEF179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2340" w:type="dxa"/>
            <w:vAlign w:val="center"/>
          </w:tcPr>
          <w:p w14:paraId="2D414C4E" w14:textId="7F4F3268" w:rsidR="00332560" w:rsidRDefault="00B836B0" w:rsidP="00332560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ፈቃዶች ሰጪ አገልግሎቶች መምሪያ</w:t>
            </w:r>
            <w:r w:rsidR="00332560">
              <w:rPr>
                <w:rFonts w:ascii="Nyala" w:hAnsi="Nyala"/>
                <w:lang w:val="en-US"/>
              </w:rPr>
              <w:t xml:space="preserve">፣ </w:t>
            </w:r>
          </w:p>
          <w:p w14:paraId="4A72A4D2" w14:textId="3D19255A" w:rsidR="00554D84" w:rsidRPr="00332560" w:rsidRDefault="00554D8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2B29DB6A" w14:textId="31574690" w:rsidR="00554D84" w:rsidRPr="00332560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  <w:r>
              <w:t xml:space="preserve">ሜሪላንድ-ብሔራዊ ካፒታል ፓርክ እና </w:t>
            </w:r>
            <w:r w:rsidRPr="00332560">
              <w:rPr>
                <w:highlight w:val="yellow"/>
              </w:rPr>
              <w:t xml:space="preserve">የዕቅድ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መምሪያ</w:t>
            </w:r>
            <w:proofErr w:type="spellEnd"/>
          </w:p>
        </w:tc>
      </w:tr>
      <w:tr w:rsidR="00554D84" w14:paraId="606B6BCD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21A23B4D" w14:textId="26CA629C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4B5AB566" w14:textId="3D35BE68" w:rsidR="00554D84" w:rsidRPr="00141380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-14 የጎርፍመሬቶች ካርታዎችን ማዘመን</w:t>
            </w:r>
          </w:p>
        </w:tc>
        <w:tc>
          <w:tcPr>
            <w:tcW w:w="1080" w:type="dxa"/>
            <w:vAlign w:val="center"/>
          </w:tcPr>
          <w:p w14:paraId="71EDE89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4F01B1B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0F0B9BDD" w14:textId="0183E93F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B6733B8" w14:textId="2673A231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137E9CB" w14:textId="5CA9F55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6910E351" w14:textId="35C23B0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47ED7AB5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7C895B4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3C7E9CD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0549271" w14:textId="29D162B0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የፈቃድ ሰጪ አገልግሎቶች መምሪያ፣ የድንገተኛ ጊዜ አስተዳደር እና የአገርውስጥ ደህንነት ቢሮ</w:t>
            </w:r>
          </w:p>
        </w:tc>
        <w:tc>
          <w:tcPr>
            <w:tcW w:w="2700" w:type="dxa"/>
            <w:vAlign w:val="center"/>
          </w:tcPr>
          <w:p w14:paraId="2782CFD2" w14:textId="661C1405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</w:tr>
      <w:tr w:rsidR="00554D84" w14:paraId="54FF0E41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20A19C06" w14:textId="51D67D69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lastRenderedPageBreak/>
              <w:t>መ</w:t>
            </w:r>
          </w:p>
        </w:tc>
        <w:tc>
          <w:tcPr>
            <w:tcW w:w="1530" w:type="dxa"/>
            <w:vAlign w:val="center"/>
          </w:tcPr>
          <w:p w14:paraId="4B30A1BD" w14:textId="2C9618FC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-15 የውሃ አቅርብዎት ጥበቃ</w:t>
            </w:r>
          </w:p>
        </w:tc>
        <w:tc>
          <w:tcPr>
            <w:tcW w:w="1080" w:type="dxa"/>
            <w:vAlign w:val="center"/>
          </w:tcPr>
          <w:p w14:paraId="23B9B8B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26EFEAEC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ድርቅ</w:t>
            </w:r>
          </w:p>
        </w:tc>
        <w:tc>
          <w:tcPr>
            <w:tcW w:w="900" w:type="dxa"/>
            <w:vAlign w:val="center"/>
          </w:tcPr>
          <w:p w14:paraId="5D141A2D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73D244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2FA4F81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720" w:type="dxa"/>
            <w:vAlign w:val="center"/>
          </w:tcPr>
          <w:p w14:paraId="66CEEE83" w14:textId="2F2AAC2F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2BA0F51A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58E7B44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4BFC96E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68E84555" w14:textId="38FD0536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ዋሽንግተን ሰብአርባን የንጽህና ኮሚሽን፣ </w:t>
            </w:r>
          </w:p>
          <w:p w14:paraId="34353CAF" w14:textId="4717E224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7965E495" w14:textId="106C25F3" w:rsidR="00554D84" w:rsidRDefault="00554D8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የከተማ መስተዳደሮች</w:t>
            </w:r>
          </w:p>
        </w:tc>
      </w:tr>
      <w:tr w:rsidR="00554D84" w14:paraId="0FACBB6E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3AF50F96" w14:textId="15494E58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4BA7E688" w14:textId="384F54CB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-16 የጎርፍ ማዳን ግብዓቶች</w:t>
            </w:r>
          </w:p>
        </w:tc>
        <w:tc>
          <w:tcPr>
            <w:tcW w:w="1080" w:type="dxa"/>
            <w:vAlign w:val="center"/>
          </w:tcPr>
          <w:p w14:paraId="0343D09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5BA5FAE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የከፋ ዝናብ</w:t>
            </w:r>
          </w:p>
        </w:tc>
        <w:tc>
          <w:tcPr>
            <w:tcW w:w="900" w:type="dxa"/>
            <w:vAlign w:val="center"/>
          </w:tcPr>
          <w:p w14:paraId="09969BA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71DD2CB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4D08DE97" w14:textId="414353C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6850219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5259CC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6EFC995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630" w:type="dxa"/>
            <w:vAlign w:val="center"/>
          </w:tcPr>
          <w:p w14:paraId="6B92B18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75B0B671" w14:textId="1DBAFA98" w:rsidR="00554D84" w:rsidRDefault="00E033F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የእሳት እና የማዳን አገልግሎቶች መምሪያ፣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ሞንትጎመሪ</w:t>
            </w:r>
            <w:proofErr w:type="spellEnd"/>
            <w:r w:rsidR="00332560" w:rsidRPr="00332560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32560" w:rsidRPr="00332560">
              <w:rPr>
                <w:rFonts w:ascii="Nyala" w:hAnsi="Nyala"/>
                <w:highlight w:val="yellow"/>
                <w:lang w:val="en-US"/>
              </w:rPr>
              <w:t>ካውንቲ</w:t>
            </w:r>
            <w:proofErr w:type="spellEnd"/>
            <w:r w:rsidR="00332560" w:rsidRPr="00332560">
              <w:rPr>
                <w:rFonts w:ascii="Nyala" w:hAnsi="Nyala"/>
                <w:highlight w:val="yellow"/>
                <w:lang w:val="en-US"/>
              </w:rPr>
              <w:t xml:space="preserve"> </w:t>
            </w:r>
            <w:r w:rsidRPr="00332560">
              <w:rPr>
                <w:highlight w:val="yellow"/>
              </w:rPr>
              <w:t>ፓሊስ መምሪያ፣</w:t>
            </w:r>
            <w:r>
              <w:t xml:space="preserve"> ሞንትጎመሪ ካውንቲ የትራንስፖርት መምሪያ</w:t>
            </w:r>
          </w:p>
        </w:tc>
        <w:tc>
          <w:tcPr>
            <w:tcW w:w="2700" w:type="dxa"/>
            <w:vAlign w:val="center"/>
          </w:tcPr>
          <w:p w14:paraId="175414C0" w14:textId="6556CFAD" w:rsidR="00554D84" w:rsidRPr="00332560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  <w:r>
              <w:t>አጠቃላይ አገልግሎቶች መምሪያ፣ የድንገተኛ ጊዜ አስተዳደር እና የአገርውስጥ ደህንነት ቢሮ፣ የሕዝብ መረጃ ቢሮ</w:t>
            </w:r>
            <w:r w:rsidR="00332560">
              <w:rPr>
                <w:rFonts w:ascii="Nyala" w:hAnsi="Nyala"/>
                <w:lang w:val="en-US"/>
              </w:rPr>
              <w:t xml:space="preserve">፣ </w:t>
            </w:r>
            <w:proofErr w:type="spellStart"/>
            <w:r w:rsidR="00332560" w:rsidRPr="00332310">
              <w:rPr>
                <w:rFonts w:ascii="Nyala" w:hAnsi="Nyala"/>
                <w:highlight w:val="yellow"/>
                <w:lang w:val="en-US"/>
              </w:rPr>
              <w:t>የመስተዳደሮች</w:t>
            </w:r>
            <w:proofErr w:type="spellEnd"/>
            <w:r w:rsidR="00332560" w:rsidRPr="00332310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32560" w:rsidRPr="00332310">
              <w:rPr>
                <w:rFonts w:ascii="Nyala" w:hAnsi="Nyala"/>
                <w:highlight w:val="yellow"/>
                <w:lang w:val="en-US"/>
              </w:rPr>
              <w:t>የፖሊስ</w:t>
            </w:r>
            <w:proofErr w:type="spellEnd"/>
            <w:r w:rsidR="00332560" w:rsidRPr="00332310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32560" w:rsidRPr="00332310">
              <w:rPr>
                <w:rFonts w:ascii="Nyala" w:hAnsi="Nyala"/>
                <w:highlight w:val="yellow"/>
                <w:lang w:val="en-US"/>
              </w:rPr>
              <w:t>መምሪያ</w:t>
            </w:r>
            <w:proofErr w:type="spellEnd"/>
          </w:p>
        </w:tc>
      </w:tr>
      <w:tr w:rsidR="00554D84" w14:paraId="25F1C74D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1B6EB0C7" w14:textId="5674CCE2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25D5040A" w14:textId="59E4CB79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-17 በቦታው-ላይ ውሃ ድጋሚ መጠቀም</w:t>
            </w:r>
          </w:p>
        </w:tc>
        <w:tc>
          <w:tcPr>
            <w:tcW w:w="1080" w:type="dxa"/>
            <w:vAlign w:val="center"/>
          </w:tcPr>
          <w:p w14:paraId="7808B8F0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01ABD01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ድርቅ</w:t>
            </w:r>
          </w:p>
        </w:tc>
        <w:tc>
          <w:tcPr>
            <w:tcW w:w="900" w:type="dxa"/>
            <w:vAlign w:val="center"/>
          </w:tcPr>
          <w:p w14:paraId="3759DFD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0DECEF69" w14:textId="06F69569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5A9516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5BA3E5F4" w14:textId="5A1F05FC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6D36ED9" w14:textId="77777777" w:rsidR="000E1E1C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39B9BB2D" w14:textId="50FBCC24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254E78A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4E776733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55BEE2C6" w14:textId="53B475DB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የፈቃድ ሰጪ አገልግሎቶች መምሪያ፣ ዋሽንግተን ሰብአርባን የንጽህና ኮሚሽን፣</w:t>
            </w:r>
          </w:p>
        </w:tc>
        <w:tc>
          <w:tcPr>
            <w:tcW w:w="2700" w:type="dxa"/>
            <w:vAlign w:val="center"/>
          </w:tcPr>
          <w:p w14:paraId="170E9834" w14:textId="047812F3" w:rsidR="00554D84" w:rsidRDefault="00554D84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የከተማ መስተዳደሮች</w:t>
            </w:r>
          </w:p>
        </w:tc>
      </w:tr>
      <w:tr w:rsidR="00554D84" w14:paraId="2A136871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22B52C9D" w14:textId="395EC4D6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548B9DF8" w14:textId="03B22475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-18 የተስፋፉ የማህበረሰብ የጓሮ አትክልቶች</w:t>
            </w:r>
          </w:p>
        </w:tc>
        <w:tc>
          <w:tcPr>
            <w:tcW w:w="1080" w:type="dxa"/>
            <w:vAlign w:val="center"/>
          </w:tcPr>
          <w:p w14:paraId="0B38094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7FC824D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ድርቅ</w:t>
            </w:r>
          </w:p>
        </w:tc>
        <w:tc>
          <w:tcPr>
            <w:tcW w:w="900" w:type="dxa"/>
            <w:vAlign w:val="center"/>
          </w:tcPr>
          <w:p w14:paraId="3C39E2E2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13C1DA56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++</w:t>
            </w:r>
          </w:p>
        </w:tc>
        <w:tc>
          <w:tcPr>
            <w:tcW w:w="900" w:type="dxa"/>
            <w:vAlign w:val="center"/>
          </w:tcPr>
          <w:p w14:paraId="0EE1CDBE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720" w:type="dxa"/>
            <w:vAlign w:val="center"/>
          </w:tcPr>
          <w:p w14:paraId="079EA3DB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+</w:t>
            </w:r>
          </w:p>
        </w:tc>
        <w:tc>
          <w:tcPr>
            <w:tcW w:w="900" w:type="dxa"/>
            <w:vAlign w:val="center"/>
          </w:tcPr>
          <w:p w14:paraId="6C00B404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 ከለውጥ ጋር</w:t>
            </w:r>
          </w:p>
        </w:tc>
        <w:tc>
          <w:tcPr>
            <w:tcW w:w="630" w:type="dxa"/>
            <w:vAlign w:val="center"/>
          </w:tcPr>
          <w:p w14:paraId="7206E4C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0D8392B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0BA04A07" w14:textId="39BE489A" w:rsidR="00554D84" w:rsidRDefault="008D7E5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  <w:tc>
          <w:tcPr>
            <w:tcW w:w="2700" w:type="dxa"/>
            <w:vAlign w:val="center"/>
          </w:tcPr>
          <w:p w14:paraId="1F44B654" w14:textId="39235A7D" w:rsidR="00554D84" w:rsidRDefault="0025164A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ሞንትጎመሪ ካውንቲ የሕዝብ ትምህርት ቤቶች፣ የእርሻ ቢሮ፣ </w:t>
            </w:r>
            <w:r w:rsidRPr="00303B7D">
              <w:rPr>
                <w:highlight w:val="yellow"/>
              </w:rPr>
              <w:t xml:space="preserve">የጤና እና የሰው ሀብት አገልግሎቶች መምሪያ </w:t>
            </w:r>
            <w:r w:rsidR="00303B7D" w:rsidRPr="00303B7D">
              <w:rPr>
                <w:rFonts w:ascii="Nyala" w:hAnsi="Nyala" w:cs="Nyala"/>
                <w:highlight w:val="yellow"/>
              </w:rPr>
              <w:t>አጠቃላይ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አገልግሎቶች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መምሪያ፣</w:t>
            </w:r>
          </w:p>
        </w:tc>
      </w:tr>
      <w:tr w:rsidR="00554D84" w14:paraId="09B5D5F7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20D1306B" w14:textId="642D4065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lastRenderedPageBreak/>
              <w:t>መ</w:t>
            </w:r>
          </w:p>
        </w:tc>
        <w:tc>
          <w:tcPr>
            <w:tcW w:w="1530" w:type="dxa"/>
            <w:vAlign w:val="center"/>
          </w:tcPr>
          <w:p w14:paraId="550034A6" w14:textId="370C3CC2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-19 ከወንዝ-ውጪ የውሃ ማከማቻ መከራከር</w:t>
            </w:r>
          </w:p>
        </w:tc>
        <w:tc>
          <w:tcPr>
            <w:tcW w:w="1080" w:type="dxa"/>
            <w:vAlign w:val="center"/>
          </w:tcPr>
          <w:p w14:paraId="03F094C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3F887348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70BB5497" w14:textId="68172CC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DA910FA" w14:textId="52BD282E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39FD24DB" w14:textId="542CA54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3F7BBDD3" w14:textId="2C081D76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53F74AC2" w14:textId="77777777" w:rsidR="000E1E1C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</w:rPr>
            </w:pPr>
            <w:r>
              <w:t>ከአገር</w:t>
            </w:r>
          </w:p>
          <w:p w14:paraId="092E2072" w14:textId="487F3A95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ውጪ ካውንቲ</w:t>
            </w:r>
          </w:p>
        </w:tc>
        <w:tc>
          <w:tcPr>
            <w:tcW w:w="630" w:type="dxa"/>
            <w:vAlign w:val="center"/>
          </w:tcPr>
          <w:p w14:paraId="499F7241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630" w:type="dxa"/>
            <w:vAlign w:val="center"/>
          </w:tcPr>
          <w:p w14:paraId="04EF1457" w14:textId="7777777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$$$</w:t>
            </w:r>
          </w:p>
        </w:tc>
        <w:tc>
          <w:tcPr>
            <w:tcW w:w="2340" w:type="dxa"/>
            <w:vAlign w:val="center"/>
          </w:tcPr>
          <w:p w14:paraId="62EBF038" w14:textId="025C5D41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ዋሽንግተን ሰብአርባን የንጽህና ኮሚሽን፣</w:t>
            </w:r>
          </w:p>
        </w:tc>
        <w:tc>
          <w:tcPr>
            <w:tcW w:w="2700" w:type="dxa"/>
            <w:vAlign w:val="center"/>
          </w:tcPr>
          <w:p w14:paraId="106B9167" w14:textId="54E70075" w:rsidR="00554D84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የመንግስት አስተዳደር ውስጣዊ ግንኙነቶች ቢሮ</w:t>
            </w:r>
          </w:p>
        </w:tc>
      </w:tr>
      <w:tr w:rsidR="00554D84" w14:paraId="3B6D78D5" w14:textId="77777777" w:rsidTr="00A371DE">
        <w:trPr>
          <w:cantSplit/>
          <w:trHeight w:val="587"/>
        </w:trPr>
        <w:tc>
          <w:tcPr>
            <w:tcW w:w="450" w:type="dxa"/>
            <w:vAlign w:val="center"/>
          </w:tcPr>
          <w:p w14:paraId="64646B29" w14:textId="6B839EB0" w:rsidR="00554D84" w:rsidRPr="00F54DED" w:rsidRDefault="000E1E1C" w:rsidP="00141DAE">
            <w:pPr>
              <w:pStyle w:val="ListBullet"/>
              <w:numPr>
                <w:ilvl w:val="0"/>
                <w:numId w:val="0"/>
              </w:numPr>
              <w:jc w:val="center"/>
            </w:pPr>
            <w:r w:rsidRPr="00F54DED">
              <w:t>መ</w:t>
            </w:r>
          </w:p>
        </w:tc>
        <w:tc>
          <w:tcPr>
            <w:tcW w:w="1530" w:type="dxa"/>
            <w:vAlign w:val="center"/>
          </w:tcPr>
          <w:p w14:paraId="205C6BC1" w14:textId="336BB954" w:rsidR="00554D84" w:rsidRPr="00BB6464" w:rsidRDefault="000E1E1C" w:rsidP="00554D84">
            <w:pPr>
              <w:pStyle w:val="ListBullet"/>
              <w:numPr>
                <w:ilvl w:val="0"/>
                <w:numId w:val="0"/>
              </w:numPr>
            </w:pPr>
            <w:r w:rsidRPr="00F54DED">
              <w:t>መ</w:t>
            </w:r>
            <w:r w:rsidR="00554D84">
              <w:t>-20 ጎርፍ ላይ በካውንቲው ውስጥ የሚገኙ ሊጠቁ የሚችሉ ሕንፃዎችን ማጥናት እና ሊሆኑ የሚችሉ መፍትሔዎች</w:t>
            </w:r>
          </w:p>
        </w:tc>
        <w:tc>
          <w:tcPr>
            <w:tcW w:w="1080" w:type="dxa"/>
            <w:vAlign w:val="center"/>
          </w:tcPr>
          <w:p w14:paraId="149E8CD4" w14:textId="689667C8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810" w:type="dxa"/>
            <w:vAlign w:val="center"/>
          </w:tcPr>
          <w:p w14:paraId="218D5FF5" w14:textId="6D184EA7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የለም</w:t>
            </w:r>
          </w:p>
        </w:tc>
        <w:tc>
          <w:tcPr>
            <w:tcW w:w="900" w:type="dxa"/>
            <w:vAlign w:val="center"/>
          </w:tcPr>
          <w:p w14:paraId="47A703A9" w14:textId="2ECCEEB9" w:rsidR="00554D84" w:rsidRPr="007F0FC7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D443313" w14:textId="187D8297" w:rsidR="00554D84" w:rsidRPr="007F0FC7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C684115" w14:textId="1811575D" w:rsidR="00554D84" w:rsidRPr="007F0FC7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720" w:type="dxa"/>
            <w:vAlign w:val="center"/>
          </w:tcPr>
          <w:p w14:paraId="7695B318" w14:textId="03FC5FF2" w:rsidR="00554D84" w:rsidRPr="007F0FC7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ገለልተኛ</w:t>
            </w:r>
          </w:p>
        </w:tc>
        <w:tc>
          <w:tcPr>
            <w:tcW w:w="900" w:type="dxa"/>
            <w:vAlign w:val="center"/>
          </w:tcPr>
          <w:p w14:paraId="68049248" w14:textId="5B0F9250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630" w:type="dxa"/>
            <w:vAlign w:val="center"/>
          </w:tcPr>
          <w:p w14:paraId="126CCA06" w14:textId="51917E7A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$$</w:t>
            </w:r>
          </w:p>
        </w:tc>
        <w:tc>
          <w:tcPr>
            <w:tcW w:w="630" w:type="dxa"/>
            <w:vAlign w:val="center"/>
          </w:tcPr>
          <w:p w14:paraId="728EF0F0" w14:textId="55ADF5F2" w:rsidR="00554D84" w:rsidRDefault="00554D84" w:rsidP="00554D8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$</w:t>
            </w:r>
          </w:p>
        </w:tc>
        <w:tc>
          <w:tcPr>
            <w:tcW w:w="2340" w:type="dxa"/>
            <w:vAlign w:val="center"/>
          </w:tcPr>
          <w:p w14:paraId="70BE2032" w14:textId="2CDA12A5" w:rsidR="00554D84" w:rsidRPr="00D101BA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የድንገተኛ ጊዜ አስተዳደር እና የአገርውስጥ ደህንነት ቢሮ</w:t>
            </w:r>
          </w:p>
        </w:tc>
        <w:tc>
          <w:tcPr>
            <w:tcW w:w="2700" w:type="dxa"/>
            <w:vAlign w:val="center"/>
          </w:tcPr>
          <w:p w14:paraId="48E6057D" w14:textId="774038A9" w:rsidR="00554D84" w:rsidRPr="00CA441D" w:rsidRDefault="00B836B0" w:rsidP="00554D84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ፈቃዶች ሰጪ አገልግሎቶች መምሪያ</w:t>
            </w:r>
          </w:p>
        </w:tc>
      </w:tr>
    </w:tbl>
    <w:p w14:paraId="398F4947" w14:textId="72493809" w:rsidR="00B1596B" w:rsidRDefault="00B1596B" w:rsidP="008A4E86">
      <w:pPr>
        <w:pStyle w:val="BodyText"/>
      </w:pPr>
    </w:p>
    <w:p w14:paraId="7DF7AD7F" w14:textId="6F2853DE" w:rsidR="00DD1F17" w:rsidRDefault="00DD1F17" w:rsidP="008A4E86">
      <w:pPr>
        <w:pStyle w:val="BodyText"/>
      </w:pPr>
    </w:p>
    <w:p w14:paraId="79265538" w14:textId="4EA042FF" w:rsidR="00DD1F17" w:rsidRDefault="00DD1F17" w:rsidP="008A4E86">
      <w:pPr>
        <w:pStyle w:val="BodyText"/>
      </w:pPr>
    </w:p>
    <w:p w14:paraId="75372200" w14:textId="5F205362" w:rsidR="00DD1F17" w:rsidRDefault="00DD1F17" w:rsidP="008A4E86">
      <w:pPr>
        <w:pStyle w:val="BodyText"/>
      </w:pPr>
    </w:p>
    <w:p w14:paraId="762BBA54" w14:textId="06981FA8" w:rsidR="00DD1F17" w:rsidRDefault="00DD1F17" w:rsidP="008A4E86">
      <w:pPr>
        <w:pStyle w:val="BodyText"/>
      </w:pPr>
    </w:p>
    <w:p w14:paraId="15031C51" w14:textId="33621051" w:rsidR="00DD1F17" w:rsidRDefault="00DD1F17" w:rsidP="008A4E86">
      <w:pPr>
        <w:pStyle w:val="BodyText"/>
      </w:pPr>
    </w:p>
    <w:p w14:paraId="5418B271" w14:textId="77777777" w:rsidR="00DD1F17" w:rsidRDefault="00DD1F17" w:rsidP="008A4E86">
      <w:pPr>
        <w:pStyle w:val="BodyText"/>
      </w:pPr>
    </w:p>
    <w:p w14:paraId="1F684F19" w14:textId="77777777" w:rsidR="00EF4046" w:rsidRDefault="00EF4046" w:rsidP="008A4E86">
      <w:pPr>
        <w:pStyle w:val="BodyText"/>
      </w:pPr>
    </w:p>
    <w:tbl>
      <w:tblPr>
        <w:tblStyle w:val="TableGrid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1980"/>
        <w:gridCol w:w="2430"/>
        <w:gridCol w:w="3060"/>
      </w:tblGrid>
      <w:tr w:rsidR="00C920C5" w14:paraId="2FF43298" w14:textId="77777777" w:rsidTr="00EC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12"/>
        </w:trPr>
        <w:tc>
          <w:tcPr>
            <w:tcW w:w="360" w:type="dxa"/>
            <w:textDirection w:val="btLr"/>
          </w:tcPr>
          <w:p w14:paraId="321BF032" w14:textId="79895E6D" w:rsidR="00C920C5" w:rsidRPr="00C920C5" w:rsidRDefault="00C920C5" w:rsidP="00D02123">
            <w:pPr>
              <w:pStyle w:val="ListBullet"/>
              <w:numPr>
                <w:ilvl w:val="0"/>
                <w:numId w:val="0"/>
              </w:num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ንዑስዘርፍ</w:t>
            </w:r>
          </w:p>
        </w:tc>
        <w:tc>
          <w:tcPr>
            <w:tcW w:w="6120" w:type="dxa"/>
            <w:vAlign w:val="center"/>
          </w:tcPr>
          <w:p w14:paraId="55E579C4" w14:textId="48F32B59" w:rsidR="00C920C5" w:rsidRPr="000A3B87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መርሀግብር</w:t>
            </w:r>
          </w:p>
        </w:tc>
        <w:tc>
          <w:tcPr>
            <w:tcW w:w="1980" w:type="dxa"/>
            <w:vAlign w:val="center"/>
          </w:tcPr>
          <w:p w14:paraId="7CFBBEA7" w14:textId="3BC18C5B" w:rsidR="00C920C5" w:rsidRPr="000A3B87" w:rsidRDefault="00C920C5" w:rsidP="00BB646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ስልጣን</w:t>
            </w:r>
          </w:p>
        </w:tc>
        <w:tc>
          <w:tcPr>
            <w:tcW w:w="2430" w:type="dxa"/>
            <w:vAlign w:val="center"/>
          </w:tcPr>
          <w:p w14:paraId="60CDF890" w14:textId="6BDA181F" w:rsidR="00C920C5" w:rsidRPr="000A3B87" w:rsidRDefault="00C920C5" w:rsidP="00BB646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ዋና መሪ</w:t>
            </w:r>
          </w:p>
        </w:tc>
        <w:tc>
          <w:tcPr>
            <w:tcW w:w="3060" w:type="dxa"/>
            <w:vAlign w:val="center"/>
          </w:tcPr>
          <w:p w14:paraId="58C59BBB" w14:textId="1E68C6BE" w:rsidR="00C920C5" w:rsidRPr="002044A6" w:rsidRDefault="00C920C5" w:rsidP="00BB646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አስተዋጽዖ አድራጊ</w:t>
            </w:r>
          </w:p>
        </w:tc>
      </w:tr>
      <w:tr w:rsidR="00C920C5" w14:paraId="2BC8644B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026BBCEA" w14:textId="46B19ADD" w:rsidR="00C920C5" w:rsidRPr="00DC5457" w:rsidRDefault="000E1E1C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2F9C3FCE" w14:textId="268EF7D7" w:rsidR="00C920C5" w:rsidRPr="00BB6464" w:rsidRDefault="000E1E1C" w:rsidP="00BB6464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 xml:space="preserve">-1 በሁሉም ሞንትጎመሪ ሰራተኞች መካከል ስለ አየርንብረት ለውጥ ግንዛቤ ማስጨበጥ  </w:t>
            </w:r>
          </w:p>
        </w:tc>
        <w:tc>
          <w:tcPr>
            <w:tcW w:w="1980" w:type="dxa"/>
            <w:vAlign w:val="center"/>
          </w:tcPr>
          <w:p w14:paraId="622E8F20" w14:textId="2D9C0438" w:rsidR="00C920C5" w:rsidRDefault="00C920C5" w:rsidP="00BB646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2F3597CB" w14:textId="7A34F1BF" w:rsidR="00C920C5" w:rsidRDefault="00B836B0" w:rsidP="00BB6464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  <w:tc>
          <w:tcPr>
            <w:tcW w:w="3060" w:type="dxa"/>
            <w:vAlign w:val="center"/>
          </w:tcPr>
          <w:p w14:paraId="360D0011" w14:textId="50186CC1" w:rsidR="00C920C5" w:rsidRPr="00303B7D" w:rsidRDefault="00B836B0" w:rsidP="00BB646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የካውንቲ የስራ አስፈፃሚ ቢሮ፣ የሰው ሀብት ግብዓቶች ቢሮ፣ አጠቃላይ አገልግሎቶች መምሪያ፣ ሜሪላንድ-ብሔራዊ ካፒታል ፓርክ እና የዕቅድ ኮሚሽን፣ ሞንትጎመሪ ካውንቲ የሕዝብ ትምህርት ቤቶች</w:t>
            </w:r>
            <w:r w:rsidR="00303B7D">
              <w:rPr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ሞንትጎመሪ</w:t>
            </w:r>
            <w:proofErr w:type="spellEnd"/>
            <w:r w:rsidR="00303B7D" w:rsidRPr="00303B7D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ኮሌጅ</w:t>
            </w:r>
            <w:proofErr w:type="spellEnd"/>
            <w:r w:rsidR="00303B7D">
              <w:rPr>
                <w:rFonts w:ascii="Nyala" w:hAnsi="Nyala"/>
                <w:lang w:val="en-US"/>
              </w:rPr>
              <w:t xml:space="preserve"> </w:t>
            </w:r>
          </w:p>
        </w:tc>
      </w:tr>
      <w:tr w:rsidR="00C920C5" w14:paraId="57318E98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41E37DD2" w14:textId="55C6A7A1" w:rsidR="00C920C5" w:rsidRPr="00DC5457" w:rsidRDefault="000E1E1C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48663F3C" w14:textId="4119B1FE" w:rsidR="00C920C5" w:rsidRPr="00BB6464" w:rsidRDefault="000E1E1C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>-2 የሞንትጎመሪ ካውንቲ የመንግስት ሰራተኞች ላይ የባለሙያ ልማት ላይ የአየርንብረት ለውጥን ለማዋሃድ የአየርንብረት ለውጥ አካዳሚ ማቋቋም</w:t>
            </w:r>
          </w:p>
        </w:tc>
        <w:tc>
          <w:tcPr>
            <w:tcW w:w="1980" w:type="dxa"/>
            <w:vAlign w:val="center"/>
          </w:tcPr>
          <w:p w14:paraId="2B2FBCAB" w14:textId="580A7203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6165B88C" w14:textId="724FD082" w:rsidR="00C920C5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የሰው ሀብት ግብዓቶች ቢሮ፣ የከባቢ ጥበቃ መምሪያ</w:t>
            </w:r>
          </w:p>
        </w:tc>
        <w:tc>
          <w:tcPr>
            <w:tcW w:w="3060" w:type="dxa"/>
            <w:vAlign w:val="center"/>
          </w:tcPr>
          <w:p w14:paraId="0F634E21" w14:textId="2FF15D0F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የካውንቲ የስራ አስፈፃሚ ቢሮ፣ የዘር እኩልነት ፍትሃዊነት እና ማህበራዊ ፍትሃዊነት ቢሮ፣ የአጠቃላይ አገልግሎቶች መምሪያ፣ ሞንትጎመሪ ኮሌጅ፣ ሜሪላንድ የተፈጥሮ ግብዓቶች መምሪያ </w:t>
            </w:r>
          </w:p>
          <w:p w14:paraId="1665B731" w14:textId="7BEF9014" w:rsidR="00C920C5" w:rsidRDefault="008D7E5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ሜሪላንድ ብሔራዊ ካፒታል ፓርክ እና የዕቅድ ኮሚሽን፣ ሞንትጎመሪ ካውንቲ የሕዝብ ትምህርት ቤቶች</w:t>
            </w:r>
          </w:p>
        </w:tc>
      </w:tr>
      <w:tr w:rsidR="00C920C5" w14:paraId="6310331A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0C50603" w14:textId="11CE2356" w:rsidR="00C920C5" w:rsidRPr="00DC5457" w:rsidRDefault="000E1E1C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4814B941" w14:textId="2C2E475A" w:rsidR="00C920C5" w:rsidRPr="00BB6464" w:rsidRDefault="000E1E1C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>-3 የሞንትጎመሪ ካውንቲ የመንግስት የስራ ዝርዝሮች እና አፈፃጸም ዕቅዶች ውስጥ የአየርንብረት ብቃቶችን ማካተት</w:t>
            </w:r>
          </w:p>
        </w:tc>
        <w:tc>
          <w:tcPr>
            <w:tcW w:w="1980" w:type="dxa"/>
            <w:vAlign w:val="center"/>
          </w:tcPr>
          <w:p w14:paraId="0B7E040E" w14:textId="23C4C205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C6E55B0" w14:textId="225B4FAF" w:rsidR="00C920C5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የሰው ሀብት ግብዓቶች ቢሮ</w:t>
            </w:r>
          </w:p>
        </w:tc>
        <w:tc>
          <w:tcPr>
            <w:tcW w:w="3060" w:type="dxa"/>
            <w:vAlign w:val="center"/>
          </w:tcPr>
          <w:p w14:paraId="2FDA4184" w14:textId="3C9C1D1C" w:rsidR="00C920C5" w:rsidRPr="00303B7D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የከባቢ ጥበቃ መምሪያ፣ የሰራተኛ ጉዳዮች ቢሮ፣ ማህበራት</w:t>
            </w:r>
            <w:r w:rsidR="00303B7D">
              <w:rPr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ሁሉም</w:t>
            </w:r>
            <w:proofErr w:type="spellEnd"/>
            <w:r w:rsidR="00303B7D" w:rsidRPr="00303B7D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መምሪያዎች</w:t>
            </w:r>
            <w:proofErr w:type="spellEnd"/>
          </w:p>
        </w:tc>
      </w:tr>
      <w:tr w:rsidR="00C920C5" w14:paraId="7C984D7C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1A8E19AE" w14:textId="06740883" w:rsidR="00C920C5" w:rsidRPr="00DC5457" w:rsidRDefault="000E1E1C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4CF17F30" w14:textId="2C7741A3" w:rsidR="00C920C5" w:rsidRPr="00BB6464" w:rsidRDefault="000E1E1C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 xml:space="preserve">-4 የካውንቲው መንግስት ሊዘጋጅባቸው የሚያስፈልጉትን አዲስ ክፍት የስራ ቦታዎችን መለየት እና የአየርንብረት አደጋ ላይ ምላሽ መስጠት፣ የአየርንብረት መለማመድ እርምጃዎችን መተግበር፣ እና የአረንጓዴ ጋዝ ብክለቶችን መቀነስ </w:t>
            </w:r>
          </w:p>
        </w:tc>
        <w:tc>
          <w:tcPr>
            <w:tcW w:w="1980" w:type="dxa"/>
            <w:vAlign w:val="center"/>
          </w:tcPr>
          <w:p w14:paraId="4B8325DA" w14:textId="4E5406FE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014FF5AA" w14:textId="13FA5DAC" w:rsidR="00C920C5" w:rsidRDefault="00E033F4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የአስተዳደር እና በጀት ቢሮ፣ የሰው ሀብት ግብዓቶች ቢሮ</w:t>
            </w:r>
          </w:p>
        </w:tc>
        <w:tc>
          <w:tcPr>
            <w:tcW w:w="3060" w:type="dxa"/>
            <w:vAlign w:val="center"/>
          </w:tcPr>
          <w:p w14:paraId="73902996" w14:textId="3063F123" w:rsidR="00C920C5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ሁሉም መምሪያዎች</w:t>
            </w:r>
          </w:p>
        </w:tc>
      </w:tr>
      <w:tr w:rsidR="00C920C5" w14:paraId="73D6AB24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337B46DA" w14:textId="761DDEF5" w:rsidR="00C920C5" w:rsidRPr="00DC5457" w:rsidRDefault="000E1E1C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lastRenderedPageBreak/>
              <w:t>አ</w:t>
            </w:r>
          </w:p>
        </w:tc>
        <w:tc>
          <w:tcPr>
            <w:tcW w:w="6120" w:type="dxa"/>
            <w:vAlign w:val="center"/>
          </w:tcPr>
          <w:p w14:paraId="5DFA6530" w14:textId="72FF478D" w:rsidR="00C920C5" w:rsidRPr="00BB6464" w:rsidRDefault="000E1E1C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>-5 የአየርንብረት እና የመመከት ኢኒሼቲቮችን ለማዘጋጀት፣ በገንዘብ ለመደገፍ እና ለመተግበር የአየርንብረት አዳዳሲ ነገር ማስተዋወቅ ላብራቶሪ ከሁሉም መምሪያዎች የተውጣጣ ማቋቋም</w:t>
            </w:r>
          </w:p>
        </w:tc>
        <w:tc>
          <w:tcPr>
            <w:tcW w:w="1980" w:type="dxa"/>
            <w:vAlign w:val="center"/>
          </w:tcPr>
          <w:p w14:paraId="417581EB" w14:textId="2808F30E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5405E8D0" w14:textId="2DB571BB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የካውንቲ ሥራ አስፈፃሚ ቢሮ (አዳዲስ ነገር ፈጠራ ቢሮ)</w:t>
            </w:r>
          </w:p>
        </w:tc>
        <w:tc>
          <w:tcPr>
            <w:tcW w:w="3060" w:type="dxa"/>
            <w:vAlign w:val="center"/>
          </w:tcPr>
          <w:p w14:paraId="01C1689B" w14:textId="7F4F788F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</w:tr>
      <w:tr w:rsidR="00C920C5" w14:paraId="795AD5E7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0923368A" w14:textId="4668D173" w:rsidR="00C920C5" w:rsidRPr="00DC5457" w:rsidRDefault="000E1E1C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4C5E33AA" w14:textId="3E3811E7" w:rsidR="00C920C5" w:rsidRPr="00BB6464" w:rsidRDefault="000E1E1C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 xml:space="preserve">-6 እያንዳንዱ የካውንቲው መምሪያ ውስጥ የአየርንብረት አምባሳደሮች መሾም  </w:t>
            </w:r>
          </w:p>
        </w:tc>
        <w:tc>
          <w:tcPr>
            <w:tcW w:w="1980" w:type="dxa"/>
            <w:vAlign w:val="center"/>
          </w:tcPr>
          <w:p w14:paraId="7F4EBA73" w14:textId="7A61253E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0A53DA59" w14:textId="3C9A410A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የካውንቲው የስራ አስፈፃሚ ቢሮ፣ የአጠቃላይ አገልግሎቶች መምሪያ፣ የከባቢ ጥበቃ መምሪያ</w:t>
            </w:r>
          </w:p>
        </w:tc>
        <w:tc>
          <w:tcPr>
            <w:tcW w:w="3060" w:type="dxa"/>
            <w:vAlign w:val="center"/>
          </w:tcPr>
          <w:p w14:paraId="4DEC3284" w14:textId="5F4132A2" w:rsidR="00C920C5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ሁሉም መምሪያዎች</w:t>
            </w:r>
          </w:p>
        </w:tc>
      </w:tr>
      <w:tr w:rsidR="00C920C5" w14:paraId="05FFA674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10CAE90F" w14:textId="08139EB1" w:rsidR="00C920C5" w:rsidRPr="00DC5457" w:rsidRDefault="00441224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53BC9DE3" w14:textId="73BBA29F" w:rsidR="00C920C5" w:rsidRPr="00BB6464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>-7 የአየርንብረት ለውጥ ተጽእኖዎችን አደጋዎችን ከግምት ውስጥ ለማስገባት እና ተጋላጭ የሆኑ ነዋሪውችን ፍላጎቶች ቅድሚያ ለመስጠት፣ የካውንቲ ዕቅድ ማውጣት፣ ፖሊሲ እና የስራ እንቅስቃሴዎችን መገምገም እና ማዘመን</w:t>
            </w:r>
          </w:p>
        </w:tc>
        <w:tc>
          <w:tcPr>
            <w:tcW w:w="1980" w:type="dxa"/>
            <w:vAlign w:val="center"/>
          </w:tcPr>
          <w:p w14:paraId="215C7ADA" w14:textId="7BDEAE76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3E1B743" w14:textId="606F075D" w:rsidR="00C920C5" w:rsidRDefault="00303B7D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proofErr w:type="spellStart"/>
            <w:r w:rsidRPr="00303B7D">
              <w:rPr>
                <w:rFonts w:ascii="Nyala" w:hAnsi="Nyala"/>
                <w:highlight w:val="yellow"/>
                <w:lang w:val="en-US"/>
              </w:rPr>
              <w:t>ሁሉም</w:t>
            </w:r>
            <w:proofErr w:type="spellEnd"/>
            <w:r w:rsidRPr="00303B7D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Pr="00303B7D">
              <w:rPr>
                <w:rFonts w:ascii="Nyala" w:hAnsi="Nyala"/>
                <w:highlight w:val="yellow"/>
                <w:lang w:val="en-US"/>
              </w:rPr>
              <w:t>መምሪያዎች</w:t>
            </w:r>
            <w:proofErr w:type="spellEnd"/>
            <w:r w:rsidRPr="00303B7D">
              <w:rPr>
                <w:rFonts w:ascii="Nyala" w:hAnsi="Nyala"/>
                <w:highlight w:val="yellow"/>
                <w:lang w:val="en-US"/>
              </w:rPr>
              <w:t>፣</w:t>
            </w:r>
            <w:r>
              <w:rPr>
                <w:rFonts w:ascii="Nyala" w:hAnsi="Nyala"/>
                <w:lang w:val="en-US"/>
              </w:rPr>
              <w:t xml:space="preserve"> </w:t>
            </w:r>
            <w:r w:rsidR="00B836B0">
              <w:t>የካውንቲው ስራ አስፈፃሚ ቢሮ፣ የድንገተኛ ጊዜ አስተዳደር እና የአገርውስጥ ደህንነት ቢሮ</w:t>
            </w:r>
          </w:p>
        </w:tc>
        <w:tc>
          <w:tcPr>
            <w:tcW w:w="3060" w:type="dxa"/>
            <w:vAlign w:val="center"/>
          </w:tcPr>
          <w:p w14:paraId="35407CC7" w14:textId="2BE2CD4B" w:rsidR="00C920C5" w:rsidRDefault="003A14C7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የጤና እና የሰው ሀብት አገልግሎቶች መምሪያ፣ ሞንትጎመሪ ካውንቲ የትራንስፖርት መምሪያ፣ የእሳት እና ማዳን አገልግሎቶች መምሪያ፣ ፖሊስ መምሪያ፣ ሜሪላንድ-ብሔራዊ ካፒታል ፓርክ እና ዕቅድ ኮሚሽን </w:t>
            </w:r>
          </w:p>
        </w:tc>
      </w:tr>
      <w:tr w:rsidR="00C920C5" w14:paraId="44DCEBF2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E289F6F" w14:textId="005AA20E" w:rsidR="00C920C5" w:rsidRPr="00DC5457" w:rsidRDefault="00441224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0A0A96E1" w14:textId="52713E38" w:rsidR="00C920C5" w:rsidRPr="00BB6464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 xml:space="preserve">-8 የአረንጓዴ ጋዞችን ለመቀነስ የካውንቲ ዕቅድ ማውጣት፣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የግዢ</w:t>
            </w:r>
            <w:proofErr w:type="spellEnd"/>
            <w:r w:rsidR="00303B7D" w:rsidRPr="00303B7D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ቢሮ</w:t>
            </w:r>
            <w:proofErr w:type="spellEnd"/>
            <w:r w:rsidR="00303B7D" w:rsidRPr="00303B7D">
              <w:rPr>
                <w:rFonts w:ascii="Nyala" w:hAnsi="Nyala"/>
                <w:highlight w:val="yellow"/>
                <w:lang w:val="en-US"/>
              </w:rPr>
              <w:t>፣</w:t>
            </w:r>
            <w:r w:rsidR="00303B7D">
              <w:rPr>
                <w:rFonts w:ascii="Nyala" w:hAnsi="Nyala"/>
                <w:lang w:val="en-US"/>
              </w:rPr>
              <w:t xml:space="preserve"> </w:t>
            </w:r>
            <w:r w:rsidR="00C920C5">
              <w:t>ፖሊሲ እና እንቅስቃሴዎችን መገምገም እና ማዘመን</w:t>
            </w:r>
          </w:p>
        </w:tc>
        <w:tc>
          <w:tcPr>
            <w:tcW w:w="1980" w:type="dxa"/>
            <w:vAlign w:val="center"/>
          </w:tcPr>
          <w:p w14:paraId="55E6E44B" w14:textId="28D7D749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15D0EBEA" w14:textId="3017D336" w:rsidR="00C920C5" w:rsidRPr="00303B7D" w:rsidRDefault="0059416E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 xml:space="preserve">የካውንቲ ሥራ አስፈፃሚ ቢሮ፣ </w:t>
            </w:r>
            <w:r w:rsidRPr="00303B7D">
              <w:rPr>
                <w:highlight w:val="yellow"/>
              </w:rPr>
              <w:t>የከባቢ ጥበቃ መምሪያ</w:t>
            </w:r>
            <w:r w:rsidR="00303B7D">
              <w:rPr>
                <w:rFonts w:ascii="Nyala" w:hAnsi="Nyala"/>
                <w:lang w:val="en-US"/>
              </w:rPr>
              <w:t>፣</w:t>
            </w:r>
            <w:r w:rsidR="00303B7D">
              <w:rPr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ፒአርሮ</w:t>
            </w:r>
            <w:proofErr w:type="spellEnd"/>
          </w:p>
        </w:tc>
        <w:tc>
          <w:tcPr>
            <w:tcW w:w="3060" w:type="dxa"/>
            <w:vAlign w:val="center"/>
          </w:tcPr>
          <w:p w14:paraId="0AF71B3F" w14:textId="60BED274" w:rsidR="00C920C5" w:rsidRPr="00303B7D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ሁሉም መምሪያዎች</w:t>
            </w:r>
            <w:r w:rsidR="00303B7D">
              <w:rPr>
                <w:rFonts w:ascii="Nyala" w:hAnsi="Nyala"/>
                <w:lang w:val="en-US"/>
              </w:rPr>
              <w:t xml:space="preserve">፣ </w:t>
            </w:r>
            <w:r w:rsidR="00303B7D" w:rsidRPr="00303B7D">
              <w:rPr>
                <w:rFonts w:ascii="Nyala" w:hAnsi="Nyala" w:cs="Nyala"/>
                <w:highlight w:val="yellow"/>
              </w:rPr>
              <w:t>ሜሪላንድ</w:t>
            </w:r>
            <w:r w:rsidR="00303B7D" w:rsidRPr="00303B7D">
              <w:rPr>
                <w:highlight w:val="yellow"/>
              </w:rPr>
              <w:t>-</w:t>
            </w:r>
            <w:r w:rsidR="00303B7D" w:rsidRPr="00303B7D">
              <w:rPr>
                <w:rFonts w:ascii="Nyala" w:hAnsi="Nyala" w:cs="Nyala"/>
                <w:highlight w:val="yellow"/>
              </w:rPr>
              <w:t>ብሔራዊ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ካፒታል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ፓርክ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እና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ዕቅድ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ኮሚሽን</w:t>
            </w:r>
            <w:r w:rsidR="00303B7D">
              <w:t xml:space="preserve"> </w:t>
            </w:r>
            <w:r w:rsidR="00303B7D">
              <w:rPr>
                <w:rFonts w:ascii="Nyala" w:hAnsi="Nyala"/>
                <w:lang w:val="en-US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ሞንትጎመሪ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ካውንቲ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የሕዝብ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ትምህርት</w:t>
            </w:r>
            <w:r w:rsidR="00303B7D" w:rsidRPr="00303B7D">
              <w:rPr>
                <w:highlight w:val="yellow"/>
              </w:rPr>
              <w:t xml:space="preserve"> </w:t>
            </w:r>
            <w:r w:rsidR="00303B7D" w:rsidRPr="00303B7D">
              <w:rPr>
                <w:rFonts w:ascii="Nyala" w:hAnsi="Nyala" w:cs="Nyala"/>
                <w:highlight w:val="yellow"/>
              </w:rPr>
              <w:t>ቤቶች</w:t>
            </w:r>
            <w:r w:rsidR="00303B7D" w:rsidRPr="00303B7D">
              <w:rPr>
                <w:highlight w:val="yellow"/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ሞንትጎመሪ</w:t>
            </w:r>
            <w:proofErr w:type="spellEnd"/>
            <w:r w:rsidR="00303B7D" w:rsidRPr="00303B7D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303B7D" w:rsidRPr="00303B7D">
              <w:rPr>
                <w:rFonts w:ascii="Nyala" w:hAnsi="Nyala"/>
                <w:highlight w:val="yellow"/>
                <w:lang w:val="en-US"/>
              </w:rPr>
              <w:t>ኮሌጅ</w:t>
            </w:r>
            <w:proofErr w:type="spellEnd"/>
          </w:p>
        </w:tc>
      </w:tr>
      <w:tr w:rsidR="00C920C5" w14:paraId="467F51F9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B099460" w14:textId="3003BA32" w:rsidR="00C920C5" w:rsidRPr="00DC5457" w:rsidRDefault="00441224" w:rsidP="00DC5457">
            <w:pPr>
              <w:pStyle w:val="ListBullet"/>
              <w:numPr>
                <w:ilvl w:val="0"/>
                <w:numId w:val="0"/>
              </w:numPr>
              <w:jc w:val="center"/>
            </w:pPr>
            <w:r w:rsidRPr="00DC5457">
              <w:t>አ</w:t>
            </w:r>
          </w:p>
        </w:tc>
        <w:tc>
          <w:tcPr>
            <w:tcW w:w="6120" w:type="dxa"/>
            <w:vAlign w:val="center"/>
          </w:tcPr>
          <w:p w14:paraId="65ABB66F" w14:textId="1A0AD793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DC5457">
              <w:t>አ</w:t>
            </w:r>
            <w:r w:rsidR="00C920C5">
              <w:t>-9 የካውንቲው በጀት ሂደቶች የአየርንብረት ግምቶችን ማካተት</w:t>
            </w:r>
          </w:p>
        </w:tc>
        <w:tc>
          <w:tcPr>
            <w:tcW w:w="1980" w:type="dxa"/>
            <w:vAlign w:val="center"/>
          </w:tcPr>
          <w:p w14:paraId="29BAE9F0" w14:textId="7B6ACD14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02AD652C" w14:textId="05255958" w:rsidR="00C920C5" w:rsidRDefault="00E033F4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የአስተዳደር እና በጀት ቢሮ፣ የካውንቲ ሥራ አስፈፃሚ ቢሮ፣ የከባቢ ጥበቃ መምሪያ</w:t>
            </w:r>
          </w:p>
        </w:tc>
        <w:tc>
          <w:tcPr>
            <w:tcW w:w="3060" w:type="dxa"/>
            <w:vAlign w:val="center"/>
          </w:tcPr>
          <w:p w14:paraId="510EF950" w14:textId="70B04B6B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ሁሉም የከባቢ ጥበቃ መምሪያዎች</w:t>
            </w:r>
          </w:p>
        </w:tc>
      </w:tr>
      <w:tr w:rsidR="00C920C5" w14:paraId="2EBE1CFD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E8E0DAA" w14:textId="2CFCD9DA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t>አ</w:t>
            </w:r>
          </w:p>
        </w:tc>
        <w:tc>
          <w:tcPr>
            <w:tcW w:w="6120" w:type="dxa"/>
            <w:vAlign w:val="center"/>
          </w:tcPr>
          <w:p w14:paraId="77440AEA" w14:textId="7B3E438D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 xml:space="preserve">-10 የአየርንብረት እርምጃዎች ለመተግበር የገንዘብ ማሰባሰቢያ ስትራቴጂዎችን ማዘጋጀት እና የካውንቲው የገንዘብ ተግባራት ላይ የአየርንብረት ቅድመ ሁኔታዎችን ከግምት ውስጥ ማስገባት </w:t>
            </w:r>
          </w:p>
        </w:tc>
        <w:tc>
          <w:tcPr>
            <w:tcW w:w="1980" w:type="dxa"/>
            <w:vAlign w:val="center"/>
          </w:tcPr>
          <w:p w14:paraId="385C04D0" w14:textId="4B4A75FF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3D316C37" w14:textId="31D64F48" w:rsidR="00C920C5" w:rsidRDefault="00833098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የፋይናንስ መምሪያ</w:t>
            </w:r>
          </w:p>
        </w:tc>
        <w:tc>
          <w:tcPr>
            <w:tcW w:w="3060" w:type="dxa"/>
            <w:vAlign w:val="center"/>
          </w:tcPr>
          <w:p w14:paraId="2C114CDA" w14:textId="7F07BBF5" w:rsidR="00C920C5" w:rsidRDefault="00E033F4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የአስተዳደር እና በጀት ቢሮ፣ ሞንትጎመሪ ካውንቲ ግሪክ ባንክ፣ የከባቢ ጥበቃ መምሪያ፣ የካውንቲ ስራ አስፈፃሚ ቢሮ፣ የመዋዕለ ነዋይ ባለአደራዎች ቦርድ</w:t>
            </w:r>
          </w:p>
        </w:tc>
      </w:tr>
      <w:tr w:rsidR="00C920C5" w14:paraId="5D4EC81A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01766087" w14:textId="1EB283BE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lastRenderedPageBreak/>
              <w:t>አ</w:t>
            </w:r>
          </w:p>
        </w:tc>
        <w:tc>
          <w:tcPr>
            <w:tcW w:w="6120" w:type="dxa"/>
            <w:vAlign w:val="center"/>
          </w:tcPr>
          <w:p w14:paraId="6203BDF9" w14:textId="4174CBE4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>-11 የአየርንብረት፣ ኋይል፣ እና ጤና እና የዘር እኩልነት መለከያዎችን ማዘጋጀት እና በመረጃ-ላይ የተመሰረተ ምዘና እና ዘገባ ማዘጋጀት ሂደት</w:t>
            </w:r>
          </w:p>
        </w:tc>
        <w:tc>
          <w:tcPr>
            <w:tcW w:w="1980" w:type="dxa"/>
            <w:vAlign w:val="center"/>
          </w:tcPr>
          <w:p w14:paraId="1D5EA1B0" w14:textId="5BD1BBB3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526DB14E" w14:textId="04D72657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መምሪያ፣ የቴክኖሎጂ አገልግሎቶችን መምሪያ፣ የአስተዳደር እና በጀት ቢሮ (ካውንቲ ስታትስቲክስ)</w:t>
            </w:r>
          </w:p>
        </w:tc>
        <w:tc>
          <w:tcPr>
            <w:tcW w:w="3060" w:type="dxa"/>
            <w:vAlign w:val="center"/>
          </w:tcPr>
          <w:p w14:paraId="5537EB68" w14:textId="21F02F26" w:rsidR="00C920C5" w:rsidRPr="00415BC4" w:rsidRDefault="00A34070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yala" w:hAnsi="Nyala"/>
                <w:lang w:val="en-US"/>
              </w:rPr>
            </w:pPr>
            <w:r>
              <w:t>የጤና እና የሰው ሀብት አገልግሎቶች መምሪያ (የአፍሪካ አሜሪካዊያን የጤና መርሀግብር፣ ላቲኖ የጤና ኢኒሼቲቭ፣ ኤስያ አሜሪካዊያን የጤና ኢኒሼቲቭ)</w:t>
            </w:r>
            <w:r w:rsidR="00415BC4">
              <w:rPr>
                <w:lang w:val="en-US"/>
              </w:rPr>
              <w:t xml:space="preserve"> </w:t>
            </w:r>
            <w:proofErr w:type="spellStart"/>
            <w:r w:rsidR="00415BC4" w:rsidRPr="00415BC4">
              <w:rPr>
                <w:rFonts w:ascii="Nyala" w:hAnsi="Nyala"/>
                <w:highlight w:val="yellow"/>
                <w:lang w:val="en-US"/>
              </w:rPr>
              <w:t>የካውንቲው</w:t>
            </w:r>
            <w:proofErr w:type="spellEnd"/>
            <w:r w:rsidR="00415BC4" w:rsidRPr="00415BC4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415BC4" w:rsidRPr="00415BC4">
              <w:rPr>
                <w:rFonts w:ascii="Nyala" w:hAnsi="Nyala"/>
                <w:highlight w:val="yellow"/>
                <w:lang w:val="en-US"/>
              </w:rPr>
              <w:t>አማካሪ</w:t>
            </w:r>
            <w:proofErr w:type="spellEnd"/>
            <w:r w:rsidR="00415BC4" w:rsidRPr="00415BC4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415BC4" w:rsidRPr="00415BC4">
              <w:rPr>
                <w:rFonts w:ascii="Nyala" w:hAnsi="Nyala"/>
                <w:highlight w:val="yellow"/>
                <w:lang w:val="en-US"/>
              </w:rPr>
              <w:t>ኮሚቴ</w:t>
            </w:r>
            <w:proofErr w:type="spellEnd"/>
            <w:r w:rsidR="00415BC4" w:rsidRPr="00415BC4">
              <w:rPr>
                <w:rFonts w:ascii="Nyala" w:hAnsi="Nyala"/>
                <w:highlight w:val="yellow"/>
                <w:lang w:val="en-US"/>
              </w:rPr>
              <w:t xml:space="preserve">፣ </w:t>
            </w:r>
            <w:proofErr w:type="spellStart"/>
            <w:r w:rsidR="00415BC4" w:rsidRPr="00415BC4">
              <w:rPr>
                <w:rFonts w:ascii="Nyala" w:hAnsi="Nyala"/>
                <w:highlight w:val="yellow"/>
                <w:lang w:val="en-US"/>
              </w:rPr>
              <w:t>ኦኤምቢ</w:t>
            </w:r>
            <w:proofErr w:type="spellEnd"/>
          </w:p>
        </w:tc>
      </w:tr>
      <w:tr w:rsidR="00C920C5" w14:paraId="5F7347CD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1C209DF6" w14:textId="38BEC8B0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t>አ</w:t>
            </w:r>
          </w:p>
        </w:tc>
        <w:tc>
          <w:tcPr>
            <w:tcW w:w="6120" w:type="dxa"/>
            <w:vAlign w:val="center"/>
          </w:tcPr>
          <w:p w14:paraId="4BB9D6CB" w14:textId="0A25E022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 xml:space="preserve">-12 የአየርንብረት ዕቅድ መርሀግብሮችን አተገባበርን ለመምራት የአየርንብረት አመራር ቡድን መደበኛ ማድረግ </w:t>
            </w:r>
          </w:p>
        </w:tc>
        <w:tc>
          <w:tcPr>
            <w:tcW w:w="1980" w:type="dxa"/>
            <w:vAlign w:val="center"/>
          </w:tcPr>
          <w:p w14:paraId="3AA96206" w14:textId="181A9AF8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0F2242B8" w14:textId="25227338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የካውንቲ የስራ አስፈፃሚ ቢሮ</w:t>
            </w:r>
          </w:p>
        </w:tc>
        <w:tc>
          <w:tcPr>
            <w:tcW w:w="3060" w:type="dxa"/>
            <w:vAlign w:val="center"/>
          </w:tcPr>
          <w:p w14:paraId="30664BB6" w14:textId="7F807540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ሁሉም መምሪያዎች፣ ገለልተኛ ኤጀንሲዎች፣ እና የከተማ መስተዳደሮች</w:t>
            </w:r>
          </w:p>
        </w:tc>
      </w:tr>
      <w:tr w:rsidR="00C920C5" w14:paraId="02CD9AE6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3C6C52C1" w14:textId="6A1423CF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t>አ</w:t>
            </w:r>
          </w:p>
        </w:tc>
        <w:tc>
          <w:tcPr>
            <w:tcW w:w="6120" w:type="dxa"/>
            <w:vAlign w:val="center"/>
          </w:tcPr>
          <w:p w14:paraId="00DEEF6F" w14:textId="21AEA387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 xml:space="preserve">-13 የሚነዳ መኪና ማይሎችን ለመቀነስ የ MCG ን ለማበረታታት የካውንቲውን የቴሌስራዎችን እና የትራንዚት ጥቅማጥቅም ፖሊሲዎችን ማዘመን </w:t>
            </w:r>
          </w:p>
        </w:tc>
        <w:tc>
          <w:tcPr>
            <w:tcW w:w="1980" w:type="dxa"/>
            <w:vAlign w:val="center"/>
          </w:tcPr>
          <w:p w14:paraId="73B4D1C1" w14:textId="4FB7E6DF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ADFD20B" w14:textId="5973E51D" w:rsidR="00C920C5" w:rsidRDefault="00EC26EA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/>
              </w:rPr>
              <w:t>የሰው ሀብት ግብዓቶች ቢሮ፣ ሞንትጎመሪ ካውንቲ የትራንስፖርት መምሪያ</w:t>
            </w:r>
          </w:p>
        </w:tc>
        <w:tc>
          <w:tcPr>
            <w:tcW w:w="3060" w:type="dxa"/>
            <w:vAlign w:val="center"/>
          </w:tcPr>
          <w:p w14:paraId="7789F6CA" w14:textId="5E103460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/>
              </w:rPr>
              <w:t xml:space="preserve">የከባቢ ጥበቃ ቢሮ፣ </w:t>
            </w:r>
            <w:r w:rsidR="007035AD" w:rsidRPr="007035AD">
              <w:rPr>
                <w:rFonts w:ascii="Nyala" w:hAnsi="Nyala" w:cs="Nyala"/>
                <w:highlight w:val="yellow"/>
              </w:rPr>
              <w:t>የአስተዳደር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እና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በጀት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ቢሮ፣</w:t>
            </w:r>
            <w:r w:rsidR="007035AD">
              <w:t xml:space="preserve"> </w:t>
            </w:r>
            <w:r>
              <w:rPr>
                <w:rFonts w:ascii="Arial" w:hAnsi="Arial"/>
              </w:rPr>
              <w:t>የቴክኖሎጂ አገልግሎቶች መምሪያ፣ የሰራተኛ ጉዳዮች ቢሮ፣ የካውንቲ አቃቤ ሕግ ቢሮ፣ የካውንቲ የስራ አስፈፃሚ ቢሮ (አዳዲስ ፈጠራ ቢሮ)፣ አጠቃላይ አገልግሎቶች መምሪያ፣ ማህበራት</w:t>
            </w:r>
          </w:p>
        </w:tc>
      </w:tr>
      <w:tr w:rsidR="00C920C5" w14:paraId="4289732F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CF821AC" w14:textId="43C43807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t>አ</w:t>
            </w:r>
          </w:p>
        </w:tc>
        <w:tc>
          <w:tcPr>
            <w:tcW w:w="6120" w:type="dxa"/>
            <w:vAlign w:val="center"/>
          </w:tcPr>
          <w:p w14:paraId="1D2E31D8" w14:textId="59A6310B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>-14 የሞንትጎመሪ ካውንቲ ካውንቲ የመንግስት ካርቦን ፈንድ ለአየር ጉዞ ማቋቋም</w:t>
            </w:r>
          </w:p>
        </w:tc>
        <w:tc>
          <w:tcPr>
            <w:tcW w:w="1980" w:type="dxa"/>
            <w:vAlign w:val="center"/>
          </w:tcPr>
          <w:p w14:paraId="05318031" w14:textId="5D20DD7D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570F905F" w14:textId="3B3CB83B" w:rsidR="00C920C5" w:rsidRDefault="00833098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የፋይናንስ መምሪያ</w:t>
            </w:r>
          </w:p>
        </w:tc>
        <w:tc>
          <w:tcPr>
            <w:tcW w:w="3060" w:type="dxa"/>
            <w:vAlign w:val="center"/>
          </w:tcPr>
          <w:p w14:paraId="0B226BAD" w14:textId="25B4927C" w:rsidR="00C920C5" w:rsidRDefault="00B836B0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የከባቢ ጥበቃ መምሪያ</w:t>
            </w:r>
          </w:p>
        </w:tc>
      </w:tr>
      <w:tr w:rsidR="00C920C5" w14:paraId="7963D31C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E7F95F7" w14:textId="57B45E4B" w:rsidR="00C920C5" w:rsidRPr="00A57D3C" w:rsidRDefault="00441224" w:rsidP="00A57D3C">
            <w:pPr>
              <w:pStyle w:val="ListBullet"/>
              <w:numPr>
                <w:ilvl w:val="0"/>
                <w:numId w:val="0"/>
              </w:numPr>
              <w:jc w:val="center"/>
            </w:pPr>
            <w:r w:rsidRPr="00A57D3C">
              <w:t>አ</w:t>
            </w:r>
          </w:p>
        </w:tc>
        <w:tc>
          <w:tcPr>
            <w:tcW w:w="6120" w:type="dxa"/>
            <w:vAlign w:val="center"/>
          </w:tcPr>
          <w:p w14:paraId="5E539B13" w14:textId="3D924148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A57D3C">
              <w:t>አ</w:t>
            </w:r>
            <w:r w:rsidR="00C920C5">
              <w:t>-15 የካውንቲው የአየንብረት መረጃ መመጠን</w:t>
            </w:r>
          </w:p>
        </w:tc>
        <w:tc>
          <w:tcPr>
            <w:tcW w:w="1980" w:type="dxa"/>
            <w:vAlign w:val="center"/>
          </w:tcPr>
          <w:p w14:paraId="560A9018" w14:textId="50DDF481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6E46BDD6" w14:textId="36A41AE7" w:rsidR="00C920C5" w:rsidRDefault="00A3407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የቴክኖሎጂ አገልግሎቶችን መምሪያ፣ የአስተዳደር እና በጀት ቢሮ (ካውንቲ ስታትስቲክስ)</w:t>
            </w:r>
          </w:p>
        </w:tc>
        <w:tc>
          <w:tcPr>
            <w:tcW w:w="3060" w:type="dxa"/>
            <w:vAlign w:val="center"/>
          </w:tcPr>
          <w:p w14:paraId="2B4CCD2D" w14:textId="69B4C3C8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የድንገተኛ ጊዜ አስተዳደር እና የአገርውስጥ ደህንነት ቢሮ፣ (DOT)፣ </w:t>
            </w:r>
            <w:r w:rsidRPr="007035AD">
              <w:rPr>
                <w:highlight w:val="yellow"/>
              </w:rPr>
              <w:t>የ</w:t>
            </w:r>
            <w:r w:rsidR="007035AD" w:rsidRPr="007035AD">
              <w:rPr>
                <w:rFonts w:ascii="Nyala" w:hAnsi="Nyala" w:cs="Nyala"/>
                <w:highlight w:val="yellow"/>
              </w:rPr>
              <w:t>ሞንትጎመሪ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ካውንቲ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የሕዝብ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ትምህርት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ቤቶች፣</w:t>
            </w:r>
            <w:r w:rsidR="007035AD">
              <w:rPr>
                <w:rFonts w:ascii="Nyala" w:hAnsi="Nyala" w:cs="Nyala"/>
                <w:lang w:val="en-US"/>
              </w:rPr>
              <w:t xml:space="preserve"> </w:t>
            </w:r>
            <w:r>
              <w:t xml:space="preserve">ፈቃድ ሰጪ አገልግሎቶች መምሪያ </w:t>
            </w:r>
          </w:p>
          <w:p w14:paraId="2AEDA1C5" w14:textId="29A9543D" w:rsidR="00C920C5" w:rsidRDefault="008D7E5A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ሜሪላንድ-ብሔራዊ ካፒታል ፓርክ እና የዕቅድ ኮሚሽን</w:t>
            </w:r>
          </w:p>
        </w:tc>
      </w:tr>
      <w:tr w:rsidR="00C920C5" w14:paraId="505EC3A2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4866EE84" w14:textId="2EDF3F6C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lastRenderedPageBreak/>
              <w:t>አ</w:t>
            </w:r>
          </w:p>
        </w:tc>
        <w:tc>
          <w:tcPr>
            <w:tcW w:w="6120" w:type="dxa"/>
            <w:vAlign w:val="center"/>
          </w:tcPr>
          <w:p w14:paraId="17ACCE9D" w14:textId="4590EB06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B20D3A">
              <w:t>አ</w:t>
            </w:r>
            <w:r w:rsidR="00C920C5">
              <w:t>-16 የአየርንብረት ተጋላጭነት ዝርዝር ምዘናዎች ማከናወን</w:t>
            </w:r>
          </w:p>
        </w:tc>
        <w:tc>
          <w:tcPr>
            <w:tcW w:w="1980" w:type="dxa"/>
            <w:vAlign w:val="center"/>
          </w:tcPr>
          <w:p w14:paraId="2029AEAE" w14:textId="6DF9C882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A1F1662" w14:textId="72A43B09" w:rsidR="00C920C5" w:rsidRPr="007035AD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lang w:val="en-US"/>
              </w:rPr>
            </w:pPr>
            <w:r>
              <w:t>የከባቢ ጥበቃ መምሪያ</w:t>
            </w:r>
            <w:r w:rsidR="007035AD">
              <w:rPr>
                <w:rFonts w:ascii="Nyala" w:hAnsi="Nyala"/>
                <w:lang w:val="en-US"/>
              </w:rPr>
              <w:t xml:space="preserve">፣ </w:t>
            </w:r>
            <w:r w:rsidR="007035AD" w:rsidRPr="007035AD">
              <w:rPr>
                <w:rFonts w:ascii="Nyala" w:hAnsi="Nyala" w:cs="Nyala"/>
                <w:highlight w:val="yellow"/>
              </w:rPr>
              <w:t>የድንገተኛ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ጊዜ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አስተዳደር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እና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የአገርውስጥ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ደህንነት</w:t>
            </w:r>
            <w:r w:rsidR="007035AD" w:rsidRPr="007035AD">
              <w:rPr>
                <w:highlight w:val="yellow"/>
              </w:rPr>
              <w:t xml:space="preserve"> </w:t>
            </w:r>
            <w:r w:rsidR="007035AD" w:rsidRPr="007035AD">
              <w:rPr>
                <w:rFonts w:ascii="Nyala" w:hAnsi="Nyala" w:cs="Nyala"/>
                <w:highlight w:val="yellow"/>
              </w:rPr>
              <w:t>ቢሮ፣</w:t>
            </w:r>
          </w:p>
        </w:tc>
        <w:tc>
          <w:tcPr>
            <w:tcW w:w="3060" w:type="dxa"/>
            <w:vAlign w:val="center"/>
          </w:tcPr>
          <w:p w14:paraId="15AAB141" w14:textId="3CAB08FC" w:rsidR="00C920C5" w:rsidRDefault="00EC26EA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የድንገተኛ አስተዳደር እና የአገርውስጥ ደህንነት ቢሮ፣ ሞንትጎመሪ ካውንቲ የትራንስፖርት መምሪያ፣ የፈቃድ ሰጪ አገልግሎቶች መምሪያ </w:t>
            </w:r>
          </w:p>
        </w:tc>
      </w:tr>
      <w:tr w:rsidR="00C920C5" w14:paraId="351C1DC6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5CAB103E" w14:textId="63952862" w:rsidR="00C920C5" w:rsidRPr="00B20D3A" w:rsidRDefault="00441224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38C96C6A" w14:textId="6C3B2452" w:rsidR="00C920C5" w:rsidRPr="00D02123" w:rsidRDefault="00441224" w:rsidP="00E2792C">
            <w:pPr>
              <w:pStyle w:val="ListBullet"/>
              <w:numPr>
                <w:ilvl w:val="0"/>
                <w:numId w:val="0"/>
              </w:numPr>
            </w:pPr>
            <w:r w:rsidRPr="00B20D3A">
              <w:t>ህ</w:t>
            </w:r>
            <w:r w:rsidR="00C920C5">
              <w:t xml:space="preserve">-1 ብክለቶች እንዴት እንደሚቀነሱ እና ከአየርንብረት ለውጥ ከሚመጡ ተጽእኖዎች ጋር ለመላመድ ለሕዝብ መረጃ በማቅረብ እንዲጎልብት የሚያስችሉ የሕዝብ ተደራሽነት ዘመቻዎችን በሰፋት ማከናወን </w:t>
            </w:r>
          </w:p>
        </w:tc>
        <w:tc>
          <w:tcPr>
            <w:tcW w:w="1980" w:type="dxa"/>
            <w:vAlign w:val="center"/>
          </w:tcPr>
          <w:p w14:paraId="6988A7C3" w14:textId="228E26A7" w:rsidR="00C920C5" w:rsidRDefault="00C920C5" w:rsidP="00E2792C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3A98DC53" w14:textId="512AC7D3" w:rsidR="00C920C5" w:rsidRDefault="00B836B0" w:rsidP="00735A1D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የድንገተኛ ጊዜ አስተዳደር እና የአገርውስጥ ደህንነት ቢሮ፣ የሕዝብ መረጃ ቢሮ</w:t>
            </w:r>
          </w:p>
        </w:tc>
        <w:tc>
          <w:tcPr>
            <w:tcW w:w="3060" w:type="dxa"/>
            <w:vAlign w:val="center"/>
          </w:tcPr>
          <w:p w14:paraId="154938FE" w14:textId="43BA487D" w:rsidR="00C920C5" w:rsidRDefault="00C920C5" w:rsidP="00735A1D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የማህበረሰብ ተሳትፎ ጥቅል፣ የክልላዊ አገልግሎት ዳይሬክተሮች፣ የጤና እና የሰው ሀብት አገልግሎቶች መምሪያ፣ ሞንትጎመሪ ካውንቲ የሕዝብ ትምህርት ቤቶች፣ ሜሪላንድ-ብሔራዊ ካፒታል ፓርክ እና ዕቅድ ኮሚሽን፣ ስቪክ እና የንግድ ማህበረሰብ</w:t>
            </w:r>
          </w:p>
        </w:tc>
      </w:tr>
      <w:tr w:rsidR="00C920C5" w14:paraId="6A77D124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34DAFE7" w14:textId="33ED4D22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4D4CF57F" w14:textId="31B4E832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B20D3A">
              <w:t>ህ</w:t>
            </w:r>
            <w:r w:rsidR="00C920C5">
              <w:t>-2 የመረጃ-የተመሰረተ የመግባቢያ ስትራቴጂዎችን የሚጠቀሙ የተደራሽነት ዘመቻዎችን ማከናወን</w:t>
            </w:r>
          </w:p>
        </w:tc>
        <w:tc>
          <w:tcPr>
            <w:tcW w:w="1980" w:type="dxa"/>
            <w:vAlign w:val="center"/>
          </w:tcPr>
          <w:p w14:paraId="11068C79" w14:textId="3351E4C4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4347BFBF" w14:textId="65540074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የድንገተኛ ጊዜ አስተዳደር እና የአገርውስጥ ደህንነት ቢሮ፣ የሕዝብ መረጃ ቢሮ</w:t>
            </w:r>
          </w:p>
        </w:tc>
        <w:tc>
          <w:tcPr>
            <w:tcW w:w="3060" w:type="dxa"/>
            <w:vAlign w:val="center"/>
          </w:tcPr>
          <w:p w14:paraId="3293C84C" w14:textId="59700CF3" w:rsidR="00C920C5" w:rsidRDefault="00C920C5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የማህበረሰብ ተሳትፎ ጥቅል፣ የክልላዊ አገልግሎት ዳይሬክተሮች፣ የጤና እና የሰው ሀብት አገልግሎቶች መምሪያ፣ ሞንትጎመሪ ካውንቲ የሕዝብ ትምህርት ቤቶች፣ ሲቪክ እና የንግድ ማህበረሰብ</w:t>
            </w:r>
          </w:p>
        </w:tc>
      </w:tr>
      <w:tr w:rsidR="00C920C5" w14:paraId="7531CDD5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0A8489A7" w14:textId="043C8DA6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7D467BBD" w14:textId="2212D7B9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B20D3A">
              <w:t>ህ</w:t>
            </w:r>
            <w:r w:rsidR="00C920C5">
              <w:t>-3 የአየርንብረት ለውጥ መግባቢያ ትብብር ቅጽ</w:t>
            </w:r>
          </w:p>
        </w:tc>
        <w:tc>
          <w:tcPr>
            <w:tcW w:w="1980" w:type="dxa"/>
            <w:vAlign w:val="center"/>
          </w:tcPr>
          <w:p w14:paraId="37F57DB7" w14:textId="67C1FA62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5FE4AD13" w14:textId="0FA53685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 w:rsidRPr="007035AD">
              <w:rPr>
                <w:highlight w:val="yellow"/>
              </w:rPr>
              <w:t>የከባቢ ጥበቃ መምሪያ፣ የህዝብ መረጃ ቢሮ</w:t>
            </w:r>
          </w:p>
        </w:tc>
        <w:tc>
          <w:tcPr>
            <w:tcW w:w="3060" w:type="dxa"/>
            <w:vAlign w:val="center"/>
          </w:tcPr>
          <w:p w14:paraId="62D08958" w14:textId="046ACC79" w:rsidR="00C920C5" w:rsidRDefault="00DB385A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ሁሉም መምሪያዎችን፣ ሞንትጎመሪ ካውንቲ የሕዝብ ትምህርት ቤቶች፣ ሜሪላንድ-ብሔራዊ ካፒታል ፓርክ እና የዕቅድ ኮሚሽን፣ ሲቪክ እና የንግድ ማህበረሰብ</w:t>
            </w:r>
          </w:p>
        </w:tc>
      </w:tr>
      <w:tr w:rsidR="00C920C5" w14:paraId="59C1BA0B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CBA3D50" w14:textId="47EA9372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07E41F7C" w14:textId="0D2761F2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B20D3A">
              <w:t>ህ</w:t>
            </w:r>
            <w:r w:rsidR="00C920C5">
              <w:t>-4 የአየርንብረት ለውጥ ላይ የበለጠ በትክክል ለማተኮር የካውንቲውን ድረገጽ ይበልጥ ማጎልበት</w:t>
            </w:r>
          </w:p>
        </w:tc>
        <w:tc>
          <w:tcPr>
            <w:tcW w:w="1980" w:type="dxa"/>
            <w:vAlign w:val="center"/>
          </w:tcPr>
          <w:p w14:paraId="17512DB7" w14:textId="17AF70DF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205370DE" w14:textId="40FC22C9" w:rsidR="00C920C5" w:rsidRDefault="00DB385A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የሕዝብ መረጃ ቢሮ</w:t>
            </w:r>
          </w:p>
        </w:tc>
        <w:tc>
          <w:tcPr>
            <w:tcW w:w="3060" w:type="dxa"/>
            <w:vAlign w:val="center"/>
          </w:tcPr>
          <w:p w14:paraId="3C1DAEA5" w14:textId="6720CB1F" w:rsidR="00C920C5" w:rsidRDefault="00C920C5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ሁሉም መምሪያዎች</w:t>
            </w:r>
          </w:p>
        </w:tc>
      </w:tr>
      <w:tr w:rsidR="00C920C5" w14:paraId="1B3941DE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76B85C3A" w14:textId="3AE5391C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lastRenderedPageBreak/>
              <w:t>ህ</w:t>
            </w:r>
          </w:p>
        </w:tc>
        <w:tc>
          <w:tcPr>
            <w:tcW w:w="6120" w:type="dxa"/>
            <w:vAlign w:val="center"/>
          </w:tcPr>
          <w:p w14:paraId="60EE2298" w14:textId="2C7A0E44" w:rsidR="00C920C5" w:rsidRPr="00F313EF" w:rsidRDefault="00441224" w:rsidP="00C920C5">
            <w:pPr>
              <w:pStyle w:val="ListBullet"/>
              <w:numPr>
                <w:ilvl w:val="0"/>
                <w:numId w:val="0"/>
              </w:numPr>
              <w:rPr>
                <w:highlight w:val="yellow"/>
              </w:rPr>
            </w:pPr>
            <w:r w:rsidRPr="00F313EF">
              <w:rPr>
                <w:highlight w:val="yellow"/>
              </w:rPr>
              <w:t>ህ</w:t>
            </w:r>
            <w:r w:rsidR="00C920C5" w:rsidRPr="00F313EF">
              <w:rPr>
                <w:highlight w:val="yellow"/>
              </w:rPr>
              <w:t xml:space="preserve">-5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ጎረቤቶቻቸው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የሚያስቡትን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የሚወክሉ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ማህበረሰቦቻቸው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ላይ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በቀጥታ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የሚተገበሩ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የተዋሃዱ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የጤና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፣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የፍትሃዊነት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እና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ጥራት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ያለው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ሕይወት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በጋራ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መፍጠር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የሚችሉ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ተመራቂ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የአካዳሚ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አምባሳደሮችን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የሚፈጠር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የማህበረሰብ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ፍትሃዊነት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አካዳሚ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 w:rsidR="00F313EF" w:rsidRPr="00F313EF">
              <w:rPr>
                <w:rFonts w:ascii="Nyala" w:hAnsi="Nyala"/>
                <w:highlight w:val="yellow"/>
                <w:lang w:val="en-US"/>
              </w:rPr>
              <w:t>ማቋቋም</w:t>
            </w:r>
            <w:proofErr w:type="spellEnd"/>
            <w:r w:rsidR="00F313EF" w:rsidRPr="00F313EF">
              <w:rPr>
                <w:rFonts w:ascii="Nyala" w:hAnsi="Nyala"/>
                <w:highlight w:val="yellow"/>
                <w:lang w:val="en-US"/>
              </w:rPr>
              <w:t xml:space="preserve">  </w:t>
            </w:r>
            <w:r w:rsidR="00C920C5" w:rsidRPr="00F313EF">
              <w:rPr>
                <w:highlight w:val="yellow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14:paraId="0F70AF7F" w14:textId="4089EABC" w:rsidR="00C920C5" w:rsidRPr="00F313EF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F313EF">
              <w:rPr>
                <w:highlight w:val="yellow"/>
              </w:rPr>
              <w:t>ካውንቲ</w:t>
            </w:r>
          </w:p>
        </w:tc>
        <w:tc>
          <w:tcPr>
            <w:tcW w:w="2430" w:type="dxa"/>
            <w:vAlign w:val="center"/>
          </w:tcPr>
          <w:p w14:paraId="71095D4C" w14:textId="7A61178B" w:rsidR="00C920C5" w:rsidRPr="00F313EF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highlight w:val="yellow"/>
              </w:rPr>
            </w:pPr>
            <w:r w:rsidRPr="00F313EF">
              <w:rPr>
                <w:highlight w:val="yellow"/>
              </w:rPr>
              <w:t>የከባቢ ጥበቃ መምሪያ</w:t>
            </w:r>
          </w:p>
        </w:tc>
        <w:tc>
          <w:tcPr>
            <w:tcW w:w="3060" w:type="dxa"/>
            <w:vAlign w:val="center"/>
          </w:tcPr>
          <w:p w14:paraId="0F4D155D" w14:textId="363154A2" w:rsidR="00C920C5" w:rsidRPr="00F313EF" w:rsidRDefault="00F313EF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Nyala" w:hAnsi="Nyala"/>
                <w:highlight w:val="yellow"/>
                <w:lang w:val="en-US"/>
              </w:rPr>
            </w:pPr>
            <w:r w:rsidRPr="00F313EF">
              <w:rPr>
                <w:highlight w:val="yellow"/>
              </w:rPr>
              <w:t>የዘር ፍትሃዊነት እና ማህበራዊ ፍትሃዊነት ቢሮ</w:t>
            </w:r>
            <w:r w:rsidR="00DB385A" w:rsidRPr="00F313EF">
              <w:rPr>
                <w:highlight w:val="yellow"/>
              </w:rPr>
              <w:t xml:space="preserve">፣ የጤና እና የሰብዓዊ አገልግሎቶች መምሪያ፣ የቴክኖሎጂ መምሪያ፣ </w:t>
            </w:r>
            <w:proofErr w:type="spellStart"/>
            <w:r>
              <w:rPr>
                <w:rFonts w:ascii="Nyala" w:hAnsi="Nyala"/>
                <w:highlight w:val="yellow"/>
                <w:lang w:val="en-US"/>
              </w:rPr>
              <w:t>የአየር</w:t>
            </w:r>
            <w:proofErr w:type="spellEnd"/>
            <w:r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Nyala" w:hAnsi="Nyala"/>
                <w:highlight w:val="yellow"/>
                <w:lang w:val="en-US"/>
              </w:rPr>
              <w:t>ንብረት</w:t>
            </w:r>
            <w:proofErr w:type="spellEnd"/>
            <w:r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Nyala" w:hAnsi="Nyala"/>
                <w:highlight w:val="yellow"/>
                <w:lang w:val="en-US"/>
              </w:rPr>
              <w:t>ለውጥ</w:t>
            </w:r>
            <w:proofErr w:type="spellEnd"/>
            <w:r>
              <w:rPr>
                <w:rFonts w:ascii="Nyala" w:hAnsi="Nyala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Nyala" w:hAnsi="Nyala"/>
                <w:highlight w:val="yellow"/>
                <w:lang w:val="en-US"/>
              </w:rPr>
              <w:t>ቡድን</w:t>
            </w:r>
            <w:proofErr w:type="spellEnd"/>
          </w:p>
        </w:tc>
      </w:tr>
      <w:tr w:rsidR="00C920C5" w14:paraId="6B19C9C1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1BF6191E" w14:textId="2D9D50A9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0355C108" w14:textId="4E007DF7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0F59B3">
              <w:rPr>
                <w:highlight w:val="yellow"/>
              </w:rPr>
              <w:t>ህ</w:t>
            </w:r>
            <w:r w:rsidR="00C920C5" w:rsidRPr="000F59B3">
              <w:rPr>
                <w:highlight w:val="yellow"/>
              </w:rPr>
              <w:t>-</w:t>
            </w:r>
            <w:r w:rsidR="000F59B3" w:rsidRPr="000F59B3">
              <w:rPr>
                <w:highlight w:val="yellow"/>
                <w:lang w:val="en-US"/>
              </w:rPr>
              <w:t>6</w:t>
            </w:r>
            <w:r w:rsidR="00C920C5">
              <w:t xml:space="preserve"> የአየርንብረት ኋይል እና የአየር ጥራት አማካሪ ኮሚቴ እንደ ግብዓት በመጠቀም የአፈፃጸም መለኪያዎች እና ዕቅድ ትግበራዎች ላይ ካውንቲው እንዲያማክሩ ማድረግ  </w:t>
            </w:r>
          </w:p>
        </w:tc>
        <w:tc>
          <w:tcPr>
            <w:tcW w:w="1980" w:type="dxa"/>
            <w:vAlign w:val="center"/>
          </w:tcPr>
          <w:p w14:paraId="6EEEE23F" w14:textId="256EE6CD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5D6A83AB" w14:textId="055E9D16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  <w:tc>
          <w:tcPr>
            <w:tcW w:w="3060" w:type="dxa"/>
            <w:vAlign w:val="center"/>
          </w:tcPr>
          <w:p w14:paraId="5A4A2FD4" w14:textId="35B07D6B" w:rsidR="00C920C5" w:rsidRDefault="00C920C5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የአየርንብረት የአመራር ቡድን</w:t>
            </w:r>
          </w:p>
        </w:tc>
      </w:tr>
      <w:tr w:rsidR="00C920C5" w14:paraId="5E7B1265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D73A222" w14:textId="471C19A2" w:rsidR="00C920C5" w:rsidRPr="00B20D3A" w:rsidRDefault="00441224" w:rsidP="00B20D3A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0DA94787" w14:textId="2E07B349" w:rsidR="00C920C5" w:rsidRPr="00D02123" w:rsidRDefault="00441224" w:rsidP="00C920C5">
            <w:pPr>
              <w:pStyle w:val="ListBullet"/>
              <w:numPr>
                <w:ilvl w:val="0"/>
                <w:numId w:val="0"/>
              </w:numPr>
            </w:pPr>
            <w:r w:rsidRPr="000F59B3">
              <w:rPr>
                <w:highlight w:val="yellow"/>
              </w:rPr>
              <w:t>ህ</w:t>
            </w:r>
            <w:r w:rsidR="00C920C5" w:rsidRPr="000F59B3">
              <w:rPr>
                <w:highlight w:val="yellow"/>
              </w:rPr>
              <w:t>-</w:t>
            </w:r>
            <w:r w:rsidR="000F59B3" w:rsidRPr="000F59B3">
              <w:rPr>
                <w:highlight w:val="yellow"/>
                <w:lang w:val="en-US"/>
              </w:rPr>
              <w:t>7</w:t>
            </w:r>
            <w:r w:rsidR="00C920C5">
              <w:t xml:space="preserve"> የካፕ ትግበራ ላይ ከማህበረሰቡ ዓባላት ቀጣይነት ያለው አስተያየት እንዲኖር ማሳለጥ</w:t>
            </w:r>
          </w:p>
        </w:tc>
        <w:tc>
          <w:tcPr>
            <w:tcW w:w="1980" w:type="dxa"/>
            <w:vAlign w:val="center"/>
          </w:tcPr>
          <w:p w14:paraId="70A4A682" w14:textId="2A99087C" w:rsidR="00C920C5" w:rsidRDefault="00C920C5" w:rsidP="00C920C5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794B618" w14:textId="03DDF690" w:rsidR="00C920C5" w:rsidRDefault="00B836B0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የካውንቲ ሥራ አስፈፃሚ ቢሮ፣ የከባቢ ጥበቃ መምሪያ</w:t>
            </w:r>
          </w:p>
        </w:tc>
        <w:tc>
          <w:tcPr>
            <w:tcW w:w="3060" w:type="dxa"/>
            <w:vAlign w:val="center"/>
          </w:tcPr>
          <w:p w14:paraId="1F1AB413" w14:textId="043BEAC3" w:rsidR="00C920C5" w:rsidRDefault="00DB385A" w:rsidP="00C920C5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የትራንስፖርት መምሪያ፣ የድንገተኛ አስተዳደር እና የአገር ውስጥ ደህንነት ቢሮ፣ PIO፣ የማህበርሰብ ተሳትፎ ጥቅል፣ የክልል አገልግሎት ዳይሬክተሮች፣ ሞንትጎመሪ ካውንቲ የሕዝብ ትምህርት ቤቶች፣ ሜሪላንድ-ብሔራዊ ካፒታል ፓርክ እና የዕቅድ ኮሚሽን</w:t>
            </w:r>
          </w:p>
        </w:tc>
      </w:tr>
      <w:tr w:rsidR="000F59B3" w14:paraId="7D0D4C54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77333367" w14:textId="7F710202" w:rsidR="000F59B3" w:rsidRPr="00B20D3A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3CA1B208" w14:textId="1ADAA4C7" w:rsidR="000F59B3" w:rsidRPr="00D02123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0F59B3">
              <w:rPr>
                <w:highlight w:val="yellow"/>
              </w:rPr>
              <w:t>ህ-</w:t>
            </w:r>
            <w:r w:rsidRPr="000F59B3">
              <w:rPr>
                <w:highlight w:val="yellow"/>
                <w:lang w:val="en-US"/>
              </w:rPr>
              <w:t>8</w:t>
            </w:r>
            <w:r>
              <w:t xml:space="preserve"> የአየርንብረት ለውጥ ላይ ግንዛቤ፣ ውይይት እና እርምጃ ለማሳደግ፣ የሕዝብ የሰነጥበብ መድረኮችን በመፍጠር የካውንቲውን አርቲስቶች ማሳተፍ </w:t>
            </w:r>
          </w:p>
        </w:tc>
        <w:tc>
          <w:tcPr>
            <w:tcW w:w="1980" w:type="dxa"/>
            <w:vAlign w:val="center"/>
          </w:tcPr>
          <w:p w14:paraId="6BE6E8BD" w14:textId="648D29B0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147B7C12" w14:textId="16853B2D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  <w:tc>
          <w:tcPr>
            <w:tcW w:w="3060" w:type="dxa"/>
            <w:vAlign w:val="center"/>
          </w:tcPr>
          <w:p w14:paraId="6053771C" w14:textId="103BF8F4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የስነ ጥበብ እና ሰብዓዊነት ካውንስል፣ የክልል አገልግሎት ዳይሬክተሮች፣ ሲቪክ እና የንግድ ተቋማት፣ ሜሪላንድ-ብሔራዊ ካፒታል ፓርክ እና የዕቅድ ኮሚሽን</w:t>
            </w:r>
          </w:p>
        </w:tc>
      </w:tr>
      <w:tr w:rsidR="000F59B3" w14:paraId="33C26EF1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3C7DA6A2" w14:textId="573388F5" w:rsidR="000F59B3" w:rsidRPr="00B20D3A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B20D3A">
              <w:t>ህ</w:t>
            </w:r>
          </w:p>
        </w:tc>
        <w:tc>
          <w:tcPr>
            <w:tcW w:w="6120" w:type="dxa"/>
            <w:vAlign w:val="center"/>
          </w:tcPr>
          <w:p w14:paraId="3B6E76EF" w14:textId="2A101E96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2F45BC">
              <w:rPr>
                <w:highlight w:val="yellow"/>
              </w:rPr>
              <w:t>ህ-</w:t>
            </w:r>
            <w:r w:rsidRPr="002F45BC">
              <w:rPr>
                <w:highlight w:val="yellow"/>
                <w:lang w:val="en-US"/>
              </w:rPr>
              <w:t>9</w:t>
            </w:r>
            <w:r>
              <w:t xml:space="preserve"> ፍትሃዊ የአየርንብረት እርምጃን የሚያሳድግ እና ወደ ስራ የሚያስገቡ የማህበረሰብ ድርጅቶችን፣ ንግድ ተቋማትን እና ማህበራትን መደገፍ</w:t>
            </w:r>
          </w:p>
        </w:tc>
        <w:tc>
          <w:tcPr>
            <w:tcW w:w="1980" w:type="dxa"/>
            <w:vAlign w:val="center"/>
          </w:tcPr>
          <w:p w14:paraId="17D57FC0" w14:textId="559403CD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7492A2D1" w14:textId="2A62A1D2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  <w:tc>
          <w:tcPr>
            <w:tcW w:w="3060" w:type="dxa"/>
            <w:vAlign w:val="center"/>
          </w:tcPr>
          <w:p w14:paraId="387D235D" w14:textId="24E6C0AB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ሞንትጎመሪ ኮሌጅ፣ የሕዝብ ቤተ መፃሕፍቶች፣ ሲቪክ እና የንግድ ተቋማት ማህበረሰብ፣ የዘር ፍትሃዊነት እና የአየርንብረት ለውጥ ግብረ ኋይል፣ ሜሪላንድ-ብሔራዊ ካፒታል ፓርክ እና የዕቅድ ኮሚሽን</w:t>
            </w:r>
          </w:p>
        </w:tc>
      </w:tr>
      <w:tr w:rsidR="000F59B3" w14:paraId="3064FDCB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016B6276" w14:textId="2DEC82E4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lastRenderedPageBreak/>
              <w:t>ህ</w:t>
            </w:r>
          </w:p>
        </w:tc>
        <w:tc>
          <w:tcPr>
            <w:tcW w:w="6120" w:type="dxa"/>
            <w:vAlign w:val="center"/>
          </w:tcPr>
          <w:p w14:paraId="79C00DC2" w14:textId="53218F16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0</w:t>
            </w:r>
            <w:r>
              <w:t xml:space="preserve">ከግዛቱ ሕግ አርቃቂ፣ የሕዝብ አገልግሎቶች ኮሚሽን፣ እና የፍጆታ ኩባንያዎች በፊት በጋራ በመሆን በመከራከር ከፍተኛ ዓላማ ያለውን የግዛቱን የአየርንብረት ፖሊሲን እንዲተገበር በመላው ግዛቱ ውስጥ የሚገኙ የአካባቢውን መንግስታት የሚያስተባብር ጥምረት መፍጠር  </w:t>
            </w:r>
          </w:p>
        </w:tc>
        <w:tc>
          <w:tcPr>
            <w:tcW w:w="1980" w:type="dxa"/>
            <w:vAlign w:val="center"/>
          </w:tcPr>
          <w:p w14:paraId="2B7A1E41" w14:textId="62E674FC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06E771EB" w14:textId="79768D3A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የካውንቲ የስራ አስፈፃሚ ቢሮ</w:t>
            </w:r>
          </w:p>
        </w:tc>
        <w:tc>
          <w:tcPr>
            <w:tcW w:w="3060" w:type="dxa"/>
            <w:vAlign w:val="center"/>
          </w:tcPr>
          <w:p w14:paraId="7809F0BA" w14:textId="2ED77B92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የመንግስት የውስጥ ግንኙነቶች ቢሮ፣ የከባቢ ጥበቃ መምሪያ</w:t>
            </w:r>
          </w:p>
        </w:tc>
      </w:tr>
      <w:tr w:rsidR="000F59B3" w14:paraId="3992F28E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6A0005E4" w14:textId="1E39FAE6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69614124" w14:textId="7B32A8B2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1</w:t>
            </w:r>
            <w:r>
              <w:t xml:space="preserve"> የ GHG መቀነስ እና የአየርንብረት መመከት ጥረቶች ላይ በካውንቲው ድንበር ውስጥ ከሚገኙ ፌደራል ኤጀንሲዎች ጋር አጋርነት መፍጠር</w:t>
            </w:r>
          </w:p>
        </w:tc>
        <w:tc>
          <w:tcPr>
            <w:tcW w:w="1980" w:type="dxa"/>
            <w:vAlign w:val="center"/>
          </w:tcPr>
          <w:p w14:paraId="4A037DEF" w14:textId="3E22D34B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0312D8" w14:textId="3FCB8401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የካውንቲ የስራ አስፈፃሚ ቢሮ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F693DB" w14:textId="37BB3B49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የኢኮኖሚ ልማት ኮርፖሬሽን፣ የከባቢ ጥበቃ መምሪያ</w:t>
            </w:r>
          </w:p>
        </w:tc>
      </w:tr>
      <w:tr w:rsidR="000F59B3" w14:paraId="14570152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1EA8F5F" w14:textId="0DEB8814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13D6FFEB" w14:textId="1E51F8D6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2</w:t>
            </w:r>
            <w:r>
              <w:t xml:space="preserve"> ነባሩ የትምህርት ቤት ካሪኩለም ላይ የአየርንብረት ለውጥ ትምህርት ውህደትን በቀጣይነት እንድኖር መከራከር</w:t>
            </w:r>
          </w:p>
        </w:tc>
        <w:tc>
          <w:tcPr>
            <w:tcW w:w="1980" w:type="dxa"/>
            <w:vAlign w:val="center"/>
          </w:tcPr>
          <w:p w14:paraId="3193679B" w14:textId="5910C5BA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FA66CB" w14:textId="7378F034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 ግዛት የትምህርት መምሪያ፣ 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467081" w14:textId="5B49246D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</w:tr>
      <w:tr w:rsidR="000F59B3" w14:paraId="28B82FEF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D752C84" w14:textId="0CAD4790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7A2F0D54" w14:textId="610473F5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3</w:t>
            </w:r>
            <w:r>
              <w:t xml:space="preserve"> በመላው የሕዝብ ትምህርት ቤቶች ላይ ደረጃውን የጠበቀ የአየርንብረት ለውጥ ካሪኩለም ማዘጋጀት እና ለግል ትምህርት ቤቶች እና ለቤት ውስጥ ትምህርት ቤቶች ተመሳሳይ እንዲያደርጉ መምከር </w:t>
            </w:r>
          </w:p>
        </w:tc>
        <w:tc>
          <w:tcPr>
            <w:tcW w:w="1980" w:type="dxa"/>
            <w:vAlign w:val="center"/>
          </w:tcPr>
          <w:p w14:paraId="755151AD" w14:textId="4D048821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B759FA" w14:textId="018275DB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 ግዛት የትምህርት መምሪያ፣ 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0396AC" w14:textId="56367D5F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</w:tr>
      <w:tr w:rsidR="000F59B3" w14:paraId="5A47E919" w14:textId="77777777" w:rsidTr="00EC26EA">
        <w:trPr>
          <w:cantSplit/>
          <w:trHeight w:val="826"/>
        </w:trPr>
        <w:tc>
          <w:tcPr>
            <w:tcW w:w="360" w:type="dxa"/>
            <w:vAlign w:val="center"/>
          </w:tcPr>
          <w:p w14:paraId="0FDA1973" w14:textId="67B1E047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27A48003" w14:textId="639E1E12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4</w:t>
            </w:r>
            <w:r>
              <w:t xml:space="preserve"> የአየርንብረት ለውጥ ርእሶች ላይ ለአስተማሪዎች የባለሙያ ልማት ትምህርት መስጠት</w:t>
            </w:r>
          </w:p>
        </w:tc>
        <w:tc>
          <w:tcPr>
            <w:tcW w:w="1980" w:type="dxa"/>
            <w:vAlign w:val="center"/>
          </w:tcPr>
          <w:p w14:paraId="6D0495BD" w14:textId="41E739BF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F15EBB" w14:textId="302F0E34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CC1B81" w14:textId="7E059C14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ሞንትጎመሪ ኮሌጅ፣ የከባቢ ጥበቃ መምሪያ</w:t>
            </w:r>
          </w:p>
        </w:tc>
      </w:tr>
      <w:tr w:rsidR="000F59B3" w14:paraId="3E0704F4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13B0CCC" w14:textId="4E3E4AC3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0CB20464" w14:textId="785DB49E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5</w:t>
            </w:r>
            <w:r>
              <w:t xml:space="preserve"> ብዙ ዓይነት አየርንብረት ጋር የተያያዙ ርእሶችን ለመግታት እንደ መንደርደሪያ ነጥብ የትምህርት ቤት ጓሮ አትክልት እና ሌሎች የውጭ መማሪያ ተቋማትን መጠቀም  </w:t>
            </w:r>
          </w:p>
        </w:tc>
        <w:tc>
          <w:tcPr>
            <w:tcW w:w="1980" w:type="dxa"/>
            <w:vAlign w:val="center"/>
          </w:tcPr>
          <w:p w14:paraId="62231685" w14:textId="5E9F3378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23E27A" w14:textId="0722DFC8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6B44D52" w14:textId="1163D6CB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ሜሪላንድ-ብሔራዊ ካፒታል ፓርክ እና የዕቅድ ኮሚሽን</w:t>
            </w:r>
          </w:p>
        </w:tc>
      </w:tr>
      <w:tr w:rsidR="000F59B3" w14:paraId="68C95302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4181BED9" w14:textId="5A1E4373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lastRenderedPageBreak/>
              <w:t>ህ</w:t>
            </w:r>
          </w:p>
        </w:tc>
        <w:tc>
          <w:tcPr>
            <w:tcW w:w="6120" w:type="dxa"/>
            <w:vAlign w:val="center"/>
          </w:tcPr>
          <w:p w14:paraId="40611885" w14:textId="6C5E64D3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6</w:t>
            </w:r>
            <w:r>
              <w:t xml:space="preserve"> ተማሪዎች ከመማሪያ ክፍል ውጪ የአየርንብረት ለውጥ የመማሪያ ተሞክሮዎች ላይ እንንዲሳተፉ ሰፊ ዕድል መፍጠር</w:t>
            </w:r>
          </w:p>
        </w:tc>
        <w:tc>
          <w:tcPr>
            <w:tcW w:w="1980" w:type="dxa"/>
            <w:vAlign w:val="center"/>
          </w:tcPr>
          <w:p w14:paraId="148243F8" w14:textId="1C866FB1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763BC3" w14:textId="081BC8AB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0B2BBC" w14:textId="27D10B3D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የአካባቢው ዩኒቨርሲቲዎች፣ ለትርፍ-ያልተቋቋሙ፣ የሕዝብ ቤተ መፃሕፍት፣ የከባቢ እና ከክፍል ውጭ ትምህርት የሜሪላንድ ማህበር  </w:t>
            </w:r>
          </w:p>
          <w:p w14:paraId="26DF8A4C" w14:textId="68E84C4A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rPr>
                <w:color w:val="000000"/>
              </w:rPr>
              <w:t>ሜሪላንድ-ብሔራዊ ካፒታል ፓርክ እና የዕቅድ ኮሚሽን፣ የከተማ መስተዳድሮች</w:t>
            </w:r>
          </w:p>
        </w:tc>
      </w:tr>
      <w:tr w:rsidR="000F59B3" w14:paraId="293E62A3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293C9FF0" w14:textId="05271B85" w:rsidR="000F59B3" w:rsidRPr="009807A5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9807A5">
              <w:t>ህ</w:t>
            </w:r>
          </w:p>
        </w:tc>
        <w:tc>
          <w:tcPr>
            <w:tcW w:w="6120" w:type="dxa"/>
            <w:vAlign w:val="center"/>
          </w:tcPr>
          <w:p w14:paraId="6E183DAB" w14:textId="0AAF1F0D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 w:rsidRPr="004507CD">
              <w:rPr>
                <w:highlight w:val="yellow"/>
                <w:lang w:val="en-US"/>
              </w:rPr>
              <w:t>7</w:t>
            </w:r>
            <w:r>
              <w:t xml:space="preserve"> ያንን ለማድረግ ማበረታቻዎችን ለማድረስ እና ለማቅረብ ለትምህርት ቤቶች የዘላቂነት ግቦችን ማዘጋጀት </w:t>
            </w:r>
          </w:p>
        </w:tc>
        <w:tc>
          <w:tcPr>
            <w:tcW w:w="1980" w:type="dxa"/>
            <w:vAlign w:val="center"/>
          </w:tcPr>
          <w:p w14:paraId="6300C5A5" w14:textId="6C779EC2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AB3A36" w14:textId="3EE00504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E4F957" w14:textId="3EF5D0AE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</w:t>
            </w:r>
          </w:p>
        </w:tc>
      </w:tr>
      <w:tr w:rsidR="000F59B3" w14:paraId="622DD37C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73B3BEAA" w14:textId="5C473C29" w:rsidR="000F59B3" w:rsidRPr="003C7248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3C7248">
              <w:t>ህ</w:t>
            </w:r>
          </w:p>
        </w:tc>
        <w:tc>
          <w:tcPr>
            <w:tcW w:w="6120" w:type="dxa"/>
            <w:vAlign w:val="center"/>
          </w:tcPr>
          <w:p w14:paraId="0DDFA784" w14:textId="66A0330D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ህ-1</w:t>
            </w:r>
            <w:r>
              <w:rPr>
                <w:highlight w:val="yellow"/>
                <w:lang w:val="en-US"/>
              </w:rPr>
              <w:t>8</w:t>
            </w:r>
            <w:r>
              <w:t xml:space="preserve"> በቤት ውስጥ የአየርንብረት ለውጥ እርምጃ ማበረታታት</w:t>
            </w:r>
          </w:p>
        </w:tc>
        <w:tc>
          <w:tcPr>
            <w:tcW w:w="1980" w:type="dxa"/>
            <w:vAlign w:val="center"/>
          </w:tcPr>
          <w:p w14:paraId="5DB6177A" w14:textId="441260ED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2DAF9849" w14:textId="6A0689E6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vAlign w:val="center"/>
          </w:tcPr>
          <w:p w14:paraId="4471F0C0" w14:textId="6881BB66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የከባቢ ጥበቃ መምሪያ፣ ሞንትጎመሪ ካውንቲ የወላጆች-አስተማሪዎች ካውንስል ማህበራት</w:t>
            </w:r>
          </w:p>
        </w:tc>
      </w:tr>
      <w:tr w:rsidR="000F59B3" w14:paraId="7FD8DA7A" w14:textId="77777777" w:rsidTr="00EC26EA">
        <w:trPr>
          <w:cantSplit/>
          <w:trHeight w:val="587"/>
        </w:trPr>
        <w:tc>
          <w:tcPr>
            <w:tcW w:w="360" w:type="dxa"/>
            <w:vAlign w:val="center"/>
          </w:tcPr>
          <w:p w14:paraId="4F439009" w14:textId="13565074" w:rsidR="000F59B3" w:rsidRPr="003C7248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 w:rsidRPr="003C7248">
              <w:t>ህ</w:t>
            </w:r>
          </w:p>
        </w:tc>
        <w:tc>
          <w:tcPr>
            <w:tcW w:w="6120" w:type="dxa"/>
            <w:vAlign w:val="center"/>
          </w:tcPr>
          <w:p w14:paraId="65B8701D" w14:textId="39A1CD4B" w:rsidR="000F59B3" w:rsidRPr="00FF4BB0" w:rsidRDefault="000F59B3" w:rsidP="000F59B3">
            <w:pPr>
              <w:pStyle w:val="ListBullet"/>
              <w:numPr>
                <w:ilvl w:val="0"/>
                <w:numId w:val="0"/>
              </w:numPr>
            </w:pPr>
            <w:r w:rsidRPr="004507CD">
              <w:rPr>
                <w:highlight w:val="yellow"/>
              </w:rPr>
              <w:t>ህ-</w:t>
            </w:r>
            <w:r w:rsidRPr="004507CD">
              <w:rPr>
                <w:highlight w:val="yellow"/>
                <w:lang w:val="en-US"/>
              </w:rPr>
              <w:t>19</w:t>
            </w:r>
            <w:r>
              <w:t xml:space="preserve"> በካውንቲ ትምህርት ቤቶች ላይ የአየርንብረት ግቦችን አተገባበር ለማሳለጥ የመምሪያዎች እርስ-በእርስ አጋርነት መፍጠር </w:t>
            </w:r>
          </w:p>
        </w:tc>
        <w:tc>
          <w:tcPr>
            <w:tcW w:w="1980" w:type="dxa"/>
            <w:vAlign w:val="center"/>
          </w:tcPr>
          <w:p w14:paraId="3D3F16F0" w14:textId="101D4608" w:rsidR="000F59B3" w:rsidRDefault="000F59B3" w:rsidP="000F59B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ካውንቲ</w:t>
            </w:r>
          </w:p>
        </w:tc>
        <w:tc>
          <w:tcPr>
            <w:tcW w:w="2430" w:type="dxa"/>
            <w:vAlign w:val="center"/>
          </w:tcPr>
          <w:p w14:paraId="385FCEF4" w14:textId="4F223E1D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የሞንትጎመሪ ካውንቲ የሕዝብ ትምህርት ቤቶች</w:t>
            </w:r>
          </w:p>
        </w:tc>
        <w:tc>
          <w:tcPr>
            <w:tcW w:w="3060" w:type="dxa"/>
            <w:vAlign w:val="center"/>
          </w:tcPr>
          <w:p w14:paraId="07D6EF28" w14:textId="7ED685A1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የከባቢ ጥበቃ መምሪያ፣ </w:t>
            </w:r>
          </w:p>
          <w:p w14:paraId="4E933158" w14:textId="7A3556A6" w:rsidR="000F59B3" w:rsidRDefault="000F59B3" w:rsidP="000F59B3">
            <w:pPr>
              <w:pStyle w:val="ListBullet"/>
              <w:numPr>
                <w:ilvl w:val="0"/>
                <w:numId w:val="0"/>
              </w:numPr>
              <w:spacing w:after="0"/>
              <w:jc w:val="center"/>
            </w:pPr>
            <w:r>
              <w:t>ሜሪላንድ ብሔራዊ ካፒታል ፓርክ እና የዕቅድ ኮሚሽን፣ የማህበረሰቡ የሕዝብ ተቋማትን መጠቀም፣ የፈቃድ ሰጪ አገልግሎቶች መምሪያ</w:t>
            </w:r>
          </w:p>
        </w:tc>
      </w:tr>
      <w:bookmarkEnd w:id="2"/>
      <w:bookmarkEnd w:id="3"/>
    </w:tbl>
    <w:p w14:paraId="64AC85EE" w14:textId="77777777" w:rsidR="002044A6" w:rsidRPr="002044A6" w:rsidRDefault="002044A6" w:rsidP="002044A6">
      <w:pPr>
        <w:pStyle w:val="BodyText"/>
      </w:pPr>
    </w:p>
    <w:sectPr w:rsidR="002044A6" w:rsidRPr="002044A6" w:rsidSect="002044A6"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504" w14:textId="77777777" w:rsidR="00CE4FE1" w:rsidRDefault="00CE4FE1" w:rsidP="003403C0">
      <w:pPr>
        <w:spacing w:line="240" w:lineRule="auto"/>
      </w:pPr>
      <w:r>
        <w:separator/>
      </w:r>
    </w:p>
  </w:endnote>
  <w:endnote w:type="continuationSeparator" w:id="0">
    <w:p w14:paraId="769ABA9A" w14:textId="77777777" w:rsidR="00CE4FE1" w:rsidRDefault="00CE4FE1" w:rsidP="003403C0">
      <w:pPr>
        <w:spacing w:line="240" w:lineRule="auto"/>
      </w:pPr>
      <w:r>
        <w:continuationSeparator/>
      </w:r>
    </w:p>
  </w:endnote>
  <w:endnote w:type="continuationNotice" w:id="1">
    <w:p w14:paraId="71C31F42" w14:textId="77777777" w:rsidR="00CE4FE1" w:rsidRDefault="00CE4F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CEBE" w14:textId="77777777" w:rsidR="00CE4FE1" w:rsidRDefault="00CE4FE1" w:rsidP="003403C0">
      <w:pPr>
        <w:spacing w:line="240" w:lineRule="auto"/>
      </w:pPr>
      <w:r>
        <w:separator/>
      </w:r>
    </w:p>
  </w:footnote>
  <w:footnote w:type="continuationSeparator" w:id="0">
    <w:p w14:paraId="6F0001C9" w14:textId="77777777" w:rsidR="00CE4FE1" w:rsidRDefault="00CE4FE1" w:rsidP="003403C0">
      <w:pPr>
        <w:spacing w:line="240" w:lineRule="auto"/>
      </w:pPr>
      <w:r>
        <w:continuationSeparator/>
      </w:r>
    </w:p>
  </w:footnote>
  <w:footnote w:type="continuationNotice" w:id="1">
    <w:p w14:paraId="4237F782" w14:textId="77777777" w:rsidR="00CE4FE1" w:rsidRDefault="00CE4F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AF6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69AB906"/>
    <w:lvl w:ilvl="0" w:tplc="C75EFAFA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098202FE">
      <w:numFmt w:val="decimal"/>
      <w:lvlText w:val=""/>
      <w:lvlJc w:val="left"/>
    </w:lvl>
    <w:lvl w:ilvl="2" w:tplc="2878D644">
      <w:numFmt w:val="decimal"/>
      <w:lvlText w:val=""/>
      <w:lvlJc w:val="left"/>
    </w:lvl>
    <w:lvl w:ilvl="3" w:tplc="878C7352">
      <w:numFmt w:val="decimal"/>
      <w:lvlText w:val=""/>
      <w:lvlJc w:val="left"/>
    </w:lvl>
    <w:lvl w:ilvl="4" w:tplc="7C9E15F8">
      <w:numFmt w:val="decimal"/>
      <w:lvlText w:val=""/>
      <w:lvlJc w:val="left"/>
    </w:lvl>
    <w:lvl w:ilvl="5" w:tplc="10BEB5C0">
      <w:numFmt w:val="decimal"/>
      <w:lvlText w:val=""/>
      <w:lvlJc w:val="left"/>
    </w:lvl>
    <w:lvl w:ilvl="6" w:tplc="3218376E">
      <w:numFmt w:val="decimal"/>
      <w:lvlText w:val=""/>
      <w:lvlJc w:val="left"/>
    </w:lvl>
    <w:lvl w:ilvl="7" w:tplc="EBC819CC">
      <w:numFmt w:val="decimal"/>
      <w:lvlText w:val=""/>
      <w:lvlJc w:val="left"/>
    </w:lvl>
    <w:lvl w:ilvl="8" w:tplc="07302874">
      <w:numFmt w:val="decimal"/>
      <w:lvlText w:val=""/>
      <w:lvlJc w:val="left"/>
    </w:lvl>
  </w:abstractNum>
  <w:abstractNum w:abstractNumId="2" w15:restartNumberingAfterBreak="0">
    <w:nsid w:val="FFFFFF80"/>
    <w:multiLevelType w:val="singleLevel"/>
    <w:tmpl w:val="F9B4F9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7883B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hybridMultilevel"/>
    <w:tmpl w:val="B9E2B758"/>
    <w:lvl w:ilvl="0" w:tplc="3A2AB3E6">
      <w:start w:val="1"/>
      <w:numFmt w:val="decimal"/>
      <w:pStyle w:val="TableListNumber3"/>
      <w:lvlText w:val="%1."/>
      <w:lvlJc w:val="left"/>
      <w:pPr>
        <w:tabs>
          <w:tab w:val="num" w:pos="360"/>
        </w:tabs>
        <w:ind w:left="360" w:hanging="360"/>
      </w:pPr>
    </w:lvl>
    <w:lvl w:ilvl="1" w:tplc="F3640D92">
      <w:numFmt w:val="decimal"/>
      <w:lvlText w:val=""/>
      <w:lvlJc w:val="left"/>
    </w:lvl>
    <w:lvl w:ilvl="2" w:tplc="03006B78">
      <w:numFmt w:val="decimal"/>
      <w:lvlText w:val=""/>
      <w:lvlJc w:val="left"/>
    </w:lvl>
    <w:lvl w:ilvl="3" w:tplc="333CCF62">
      <w:numFmt w:val="decimal"/>
      <w:lvlText w:val=""/>
      <w:lvlJc w:val="left"/>
    </w:lvl>
    <w:lvl w:ilvl="4" w:tplc="6AE68C06">
      <w:numFmt w:val="decimal"/>
      <w:lvlText w:val=""/>
      <w:lvlJc w:val="left"/>
    </w:lvl>
    <w:lvl w:ilvl="5" w:tplc="422C2898">
      <w:numFmt w:val="decimal"/>
      <w:lvlText w:val=""/>
      <w:lvlJc w:val="left"/>
    </w:lvl>
    <w:lvl w:ilvl="6" w:tplc="A0684E56">
      <w:numFmt w:val="decimal"/>
      <w:lvlText w:val=""/>
      <w:lvlJc w:val="left"/>
    </w:lvl>
    <w:lvl w:ilvl="7" w:tplc="957E867C">
      <w:numFmt w:val="decimal"/>
      <w:lvlText w:val=""/>
      <w:lvlJc w:val="left"/>
    </w:lvl>
    <w:lvl w:ilvl="8" w:tplc="AF5E4740">
      <w:numFmt w:val="decimal"/>
      <w:lvlText w:val=""/>
      <w:lvlJc w:val="left"/>
    </w:lvl>
  </w:abstractNum>
  <w:abstractNum w:abstractNumId="5" w15:restartNumberingAfterBreak="0">
    <w:nsid w:val="FFFFFF89"/>
    <w:multiLevelType w:val="singleLevel"/>
    <w:tmpl w:val="04B2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7D411C"/>
    <w:multiLevelType w:val="hybridMultilevel"/>
    <w:tmpl w:val="736ECABA"/>
    <w:lvl w:ilvl="0" w:tplc="58D0B4E8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B9CC7C56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 w:tplc="4C3AD6F6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 w:tplc="5D6A149E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 w:tplc="67B2A5A0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 w:tplc="5B5E827E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 w:tplc="B19AF99C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 w:tplc="9D86C144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 w:tplc="C57EF86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08AB481A"/>
    <w:multiLevelType w:val="multilevel"/>
    <w:tmpl w:val="7E1C6120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C374F1A"/>
    <w:multiLevelType w:val="multilevel"/>
    <w:tmpl w:val="7B54DB3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5AD462C"/>
    <w:multiLevelType w:val="multilevel"/>
    <w:tmpl w:val="DFEABE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8B00A2"/>
    <w:multiLevelType w:val="hybridMultilevel"/>
    <w:tmpl w:val="DB3C37A8"/>
    <w:styleLink w:val="AECOMAppendix"/>
    <w:lvl w:ilvl="0" w:tplc="B4940842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 w:tplc="2200AC3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B6A885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206F1D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E3C47C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D06A93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FDA0D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858075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0B8064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0118C5"/>
    <w:multiLevelType w:val="hybridMultilevel"/>
    <w:tmpl w:val="DC22BBC8"/>
    <w:styleLink w:val="AECOMTableBullets"/>
    <w:lvl w:ilvl="0" w:tplc="C2A60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C122DE50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 w:tplc="377052B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 w:tplc="F1FCE4EC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 w:tplc="F1CE225A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 w:tplc="519E80D2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 w:tplc="A02AD30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 w:tplc="02A2699E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 w:tplc="5EF6835C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2" w15:restartNumberingAfterBreak="0">
    <w:nsid w:val="2A3D1101"/>
    <w:multiLevelType w:val="hybridMultilevel"/>
    <w:tmpl w:val="EA6A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221"/>
    <w:multiLevelType w:val="hybridMultilevel"/>
    <w:tmpl w:val="D9D08BD8"/>
    <w:lvl w:ilvl="0" w:tplc="85E412F0">
      <w:start w:val="1"/>
      <w:numFmt w:val="bullet"/>
      <w:pStyle w:val="ListSub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83484"/>
    <w:multiLevelType w:val="hybridMultilevel"/>
    <w:tmpl w:val="60B68AA8"/>
    <w:styleLink w:val="AECOMTableNumbering"/>
    <w:lvl w:ilvl="0" w:tplc="63A8B328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 w:tplc="983A9718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 w:tplc="E6B2F458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 w:tplc="95DE0F38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 w:tplc="4B3A8700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plc="98740304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plc="1F7A01C4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plc="3A4E0AE6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plc="91CCBE8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D6104A8"/>
    <w:multiLevelType w:val="hybridMultilevel"/>
    <w:tmpl w:val="86BE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4573A"/>
    <w:multiLevelType w:val="hybridMultilevel"/>
    <w:tmpl w:val="3F9A613A"/>
    <w:styleLink w:val="AECOMBullets"/>
    <w:lvl w:ilvl="0" w:tplc="2BBEA4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F628139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 w:tplc="9904C7CA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 w:tplc="19B492FC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7A2C4630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 w:tplc="F69439F4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 w:tplc="D60C2E64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 w:tplc="040ECDAE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 w:tplc="4920BBEC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47541888"/>
    <w:multiLevelType w:val="hybridMultilevel"/>
    <w:tmpl w:val="837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05D24"/>
    <w:multiLevelType w:val="hybridMultilevel"/>
    <w:tmpl w:val="FD2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80F48"/>
    <w:multiLevelType w:val="hybridMultilevel"/>
    <w:tmpl w:val="6A40A2D2"/>
    <w:styleLink w:val="AECOMList"/>
    <w:lvl w:ilvl="0" w:tplc="0C2E89C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AA01A42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 w:tplc="98FED246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 w:tplc="42FACA5A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 w:tplc="838649FA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 w:tplc="574EAB6C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 w:tplc="E6968D84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 w:tplc="817E32E8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 w:tplc="6C0802DA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5ABB7A9C"/>
    <w:multiLevelType w:val="hybridMultilevel"/>
    <w:tmpl w:val="0809001D"/>
    <w:styleLink w:val="1ai"/>
    <w:lvl w:ilvl="0" w:tplc="3620F15E">
      <w:start w:val="1"/>
      <w:numFmt w:val="decimal"/>
      <w:lvlText w:val="%1)"/>
      <w:lvlJc w:val="left"/>
      <w:pPr>
        <w:ind w:left="360" w:hanging="360"/>
      </w:pPr>
    </w:lvl>
    <w:lvl w:ilvl="1" w:tplc="5DC85FBC">
      <w:start w:val="1"/>
      <w:numFmt w:val="lowerLetter"/>
      <w:lvlText w:val="%2)"/>
      <w:lvlJc w:val="left"/>
      <w:pPr>
        <w:ind w:left="720" w:hanging="360"/>
      </w:pPr>
    </w:lvl>
    <w:lvl w:ilvl="2" w:tplc="315030C2">
      <w:start w:val="1"/>
      <w:numFmt w:val="lowerRoman"/>
      <w:lvlText w:val="%3)"/>
      <w:lvlJc w:val="left"/>
      <w:pPr>
        <w:ind w:left="1080" w:hanging="360"/>
      </w:pPr>
    </w:lvl>
    <w:lvl w:ilvl="3" w:tplc="EA4C12E2">
      <w:start w:val="1"/>
      <w:numFmt w:val="decimal"/>
      <w:lvlText w:val="(%4)"/>
      <w:lvlJc w:val="left"/>
      <w:pPr>
        <w:ind w:left="1440" w:hanging="360"/>
      </w:pPr>
    </w:lvl>
    <w:lvl w:ilvl="4" w:tplc="F07EDBE2">
      <w:start w:val="1"/>
      <w:numFmt w:val="lowerLetter"/>
      <w:lvlText w:val="(%5)"/>
      <w:lvlJc w:val="left"/>
      <w:pPr>
        <w:ind w:left="1800" w:hanging="360"/>
      </w:pPr>
    </w:lvl>
    <w:lvl w:ilvl="5" w:tplc="0CA80306">
      <w:start w:val="1"/>
      <w:numFmt w:val="lowerRoman"/>
      <w:lvlText w:val="(%6)"/>
      <w:lvlJc w:val="left"/>
      <w:pPr>
        <w:ind w:left="2160" w:hanging="360"/>
      </w:pPr>
    </w:lvl>
    <w:lvl w:ilvl="6" w:tplc="3B0A4E16">
      <w:start w:val="1"/>
      <w:numFmt w:val="decimal"/>
      <w:lvlText w:val="%7."/>
      <w:lvlJc w:val="left"/>
      <w:pPr>
        <w:ind w:left="2520" w:hanging="360"/>
      </w:pPr>
    </w:lvl>
    <w:lvl w:ilvl="7" w:tplc="F656C6AE">
      <w:start w:val="1"/>
      <w:numFmt w:val="lowerLetter"/>
      <w:lvlText w:val="%8."/>
      <w:lvlJc w:val="left"/>
      <w:pPr>
        <w:ind w:left="2880" w:hanging="360"/>
      </w:pPr>
    </w:lvl>
    <w:lvl w:ilvl="8" w:tplc="926EED6E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A34C2A"/>
    <w:multiLevelType w:val="hybridMultilevel"/>
    <w:tmpl w:val="EA685DBE"/>
    <w:lvl w:ilvl="0" w:tplc="47CA9DA2">
      <w:start w:val="1"/>
      <w:numFmt w:val="upperLetter"/>
      <w:pStyle w:val="Appendix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4121"/>
    <w:multiLevelType w:val="hybridMultilevel"/>
    <w:tmpl w:val="17A68A12"/>
    <w:lvl w:ilvl="0" w:tplc="4D34487E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906033BC">
      <w:start w:val="1"/>
      <w:numFmt w:val="lowerLetter"/>
      <w:pStyle w:val="ListNumber2"/>
      <w:lvlText w:val="%2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 w:tplc="00922D9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 w:tplc="A4641B30">
      <w:start w:val="1"/>
      <w:numFmt w:val="decimal"/>
      <w:lvlText w:val="%4."/>
      <w:lvlJc w:val="left"/>
      <w:pPr>
        <w:tabs>
          <w:tab w:val="num" w:pos="1431"/>
        </w:tabs>
        <w:ind w:left="425" w:hanging="425"/>
      </w:pPr>
      <w:rPr>
        <w:rFonts w:hint="default"/>
      </w:rPr>
    </w:lvl>
    <w:lvl w:ilvl="4" w:tplc="7DEE8068">
      <w:start w:val="1"/>
      <w:numFmt w:val="lowerLetter"/>
      <w:lvlText w:val="%5."/>
      <w:lvlJc w:val="left"/>
      <w:pPr>
        <w:tabs>
          <w:tab w:val="num" w:pos="1788"/>
        </w:tabs>
        <w:ind w:left="425" w:hanging="425"/>
      </w:pPr>
      <w:rPr>
        <w:rFonts w:hint="default"/>
      </w:rPr>
    </w:lvl>
    <w:lvl w:ilvl="5" w:tplc="BDB693B0">
      <w:start w:val="1"/>
      <w:numFmt w:val="lowerRoman"/>
      <w:lvlText w:val="%6."/>
      <w:lvlJc w:val="right"/>
      <w:pPr>
        <w:tabs>
          <w:tab w:val="num" w:pos="2145"/>
        </w:tabs>
        <w:ind w:left="425" w:hanging="425"/>
      </w:pPr>
      <w:rPr>
        <w:rFonts w:hint="default"/>
      </w:rPr>
    </w:lvl>
    <w:lvl w:ilvl="6" w:tplc="66986E3E">
      <w:start w:val="1"/>
      <w:numFmt w:val="decimal"/>
      <w:lvlText w:val="%7."/>
      <w:lvlJc w:val="left"/>
      <w:pPr>
        <w:tabs>
          <w:tab w:val="num" w:pos="2502"/>
        </w:tabs>
        <w:ind w:left="425" w:hanging="425"/>
      </w:pPr>
      <w:rPr>
        <w:rFonts w:hint="default"/>
      </w:rPr>
    </w:lvl>
    <w:lvl w:ilvl="7" w:tplc="D3D06F5E">
      <w:start w:val="1"/>
      <w:numFmt w:val="lowerLetter"/>
      <w:lvlText w:val="%8."/>
      <w:lvlJc w:val="left"/>
      <w:pPr>
        <w:tabs>
          <w:tab w:val="num" w:pos="2859"/>
        </w:tabs>
        <w:ind w:left="425" w:hanging="425"/>
      </w:pPr>
      <w:rPr>
        <w:rFonts w:hint="default"/>
      </w:rPr>
    </w:lvl>
    <w:lvl w:ilvl="8" w:tplc="F5F455E4">
      <w:start w:val="1"/>
      <w:numFmt w:val="lowerRoman"/>
      <w:lvlText w:val="%9."/>
      <w:lvlJc w:val="right"/>
      <w:pPr>
        <w:tabs>
          <w:tab w:val="num" w:pos="3216"/>
        </w:tabs>
        <w:ind w:left="425" w:hanging="425"/>
      </w:pPr>
      <w:rPr>
        <w:rFonts w:hint="default"/>
      </w:rPr>
    </w:lvl>
  </w:abstractNum>
  <w:abstractNum w:abstractNumId="23" w15:restartNumberingAfterBreak="0">
    <w:nsid w:val="775A79B1"/>
    <w:multiLevelType w:val="hybridMultilevel"/>
    <w:tmpl w:val="4E92C69C"/>
    <w:name w:val="AECOM Outline numbering"/>
    <w:lvl w:ilvl="0" w:tplc="870AF07A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 w:tplc="2C10C640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 w:tplc="372C11E8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 w:tplc="3E64F916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 w:tplc="6868F1F8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 w:tplc="7630AE98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 w:tplc="AA04DD04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 w:tplc="64C42394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 w:tplc="6EB0B48E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6"/>
  </w:num>
  <w:num w:numId="8">
    <w:abstractNumId w:val="19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2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8"/>
  </w:num>
  <w:num w:numId="21">
    <w:abstractNumId w:val="15"/>
  </w:num>
  <w:num w:numId="22">
    <w:abstractNumId w:val="21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ATED" w:val="1"/>
    <w:docVar w:name="cbTextLanguage_ListCount" w:val="0"/>
    <w:docVar w:name="cbTextLanguage_ListIndex" w:val="-1"/>
    <w:docVar w:name="chkSaveFooterDetails" w:val="0"/>
    <w:docVar w:name="chkSaveOfficeAddress" w:val="0"/>
    <w:docVar w:name="opt1column" w:val="-1"/>
    <w:docVar w:name="opt2column" w:val="0"/>
    <w:docVar w:name="opt3column" w:val="0"/>
    <w:docVar w:name="optA3Landscape" w:val="0"/>
    <w:docVar w:name="optA4Landscape" w:val="0"/>
    <w:docVar w:name="optA4Portrait" w:val="0"/>
    <w:docVar w:name="optChangeFontAECOMSans" w:val="0"/>
    <w:docVar w:name="optChangeFontArial" w:val="-1"/>
    <w:docVar w:name="optFont10" w:val="0"/>
    <w:docVar w:name="optFont11" w:val="-1"/>
    <w:docVar w:name="optFont12" w:val="0"/>
    <w:docVar w:name="optFont9" w:val="0"/>
    <w:docVar w:name="optHeading1Font18" w:val="0"/>
    <w:docVar w:name="optHeading1Font21" w:val="0"/>
    <w:docVar w:name="optHeading1Font24" w:val="-1"/>
    <w:docVar w:name="optLogo" w:val="-1"/>
    <w:docVar w:name="optNoLogo" w:val="0"/>
    <w:docVar w:name="optNumberedHeadings" w:val="0"/>
    <w:docVar w:name="optNumberedHeadingsParagraphs" w:val="0"/>
    <w:docVar w:name="optUnNumberedHeadings" w:val="-1"/>
    <w:docVar w:name="optUSLetterLandscape" w:val="0"/>
    <w:docVar w:name="optUSLetterPortrait" w:val="-1"/>
    <w:docVar w:name="RERUN" w:val="1"/>
    <w:docVar w:name="SelectedCountry" w:val="7"/>
    <w:docVar w:name="SelectedEntity" w:val="0"/>
    <w:docVar w:name="SelectedGeo" w:val="0"/>
    <w:docVar w:name="SelectedLanguage" w:val="0"/>
    <w:docVar w:name="SelectedOffice" w:val="5"/>
    <w:docVar w:name="SelectedPageLayout" w:val="5"/>
    <w:docVar w:name="SelectedRegion" w:val="1"/>
    <w:docVar w:name="tbDate" w:val="July 1, 2020"/>
    <w:docVar w:name="tbOfficeAddress" w:val="AECOM_x000d__x000a_2450 Crystal City Drive, Ste 500_x000d__x000a_Arlington, VA 22202_x000d__x000a_aecom.com"/>
    <w:docVar w:name="TranslateChart" w:val="Chart"/>
    <w:docVar w:name="TranslateFigure" w:val="Figure"/>
    <w:docVar w:name="TranslateTable" w:val="Table"/>
  </w:docVars>
  <w:rsids>
    <w:rsidRoot w:val="00F55803"/>
    <w:rsid w:val="00000003"/>
    <w:rsid w:val="00000221"/>
    <w:rsid w:val="000005CA"/>
    <w:rsid w:val="000005D3"/>
    <w:rsid w:val="00000649"/>
    <w:rsid w:val="000006AF"/>
    <w:rsid w:val="0000088D"/>
    <w:rsid w:val="0000089D"/>
    <w:rsid w:val="000008A6"/>
    <w:rsid w:val="00000A65"/>
    <w:rsid w:val="00000A94"/>
    <w:rsid w:val="00000C7B"/>
    <w:rsid w:val="00000C85"/>
    <w:rsid w:val="00000E91"/>
    <w:rsid w:val="00000EF2"/>
    <w:rsid w:val="00001202"/>
    <w:rsid w:val="000012C7"/>
    <w:rsid w:val="000014F4"/>
    <w:rsid w:val="0000172A"/>
    <w:rsid w:val="000018E5"/>
    <w:rsid w:val="00001B8E"/>
    <w:rsid w:val="000022E0"/>
    <w:rsid w:val="00002324"/>
    <w:rsid w:val="000023E1"/>
    <w:rsid w:val="000023ED"/>
    <w:rsid w:val="00002664"/>
    <w:rsid w:val="00002915"/>
    <w:rsid w:val="00002E89"/>
    <w:rsid w:val="00003029"/>
    <w:rsid w:val="0000314A"/>
    <w:rsid w:val="00003587"/>
    <w:rsid w:val="000035F3"/>
    <w:rsid w:val="000039E6"/>
    <w:rsid w:val="00003B5E"/>
    <w:rsid w:val="00003CE8"/>
    <w:rsid w:val="00003D07"/>
    <w:rsid w:val="0000406C"/>
    <w:rsid w:val="000040F7"/>
    <w:rsid w:val="00004397"/>
    <w:rsid w:val="00004F98"/>
    <w:rsid w:val="00004F9C"/>
    <w:rsid w:val="00005420"/>
    <w:rsid w:val="00005460"/>
    <w:rsid w:val="0000567F"/>
    <w:rsid w:val="00005D73"/>
    <w:rsid w:val="00005D76"/>
    <w:rsid w:val="00006476"/>
    <w:rsid w:val="00006622"/>
    <w:rsid w:val="00006EE8"/>
    <w:rsid w:val="00007047"/>
    <w:rsid w:val="00007143"/>
    <w:rsid w:val="000071E8"/>
    <w:rsid w:val="000078BD"/>
    <w:rsid w:val="00007902"/>
    <w:rsid w:val="00007AF9"/>
    <w:rsid w:val="00007C4A"/>
    <w:rsid w:val="00007DB0"/>
    <w:rsid w:val="00007EDA"/>
    <w:rsid w:val="00010121"/>
    <w:rsid w:val="000103B2"/>
    <w:rsid w:val="0001042F"/>
    <w:rsid w:val="00010502"/>
    <w:rsid w:val="00010622"/>
    <w:rsid w:val="0001095A"/>
    <w:rsid w:val="00010B98"/>
    <w:rsid w:val="00010BB6"/>
    <w:rsid w:val="00010DDB"/>
    <w:rsid w:val="00010E6A"/>
    <w:rsid w:val="00010EFC"/>
    <w:rsid w:val="00010F89"/>
    <w:rsid w:val="00010FA8"/>
    <w:rsid w:val="00010FB4"/>
    <w:rsid w:val="000113B7"/>
    <w:rsid w:val="00011617"/>
    <w:rsid w:val="00011733"/>
    <w:rsid w:val="00011882"/>
    <w:rsid w:val="00011AD7"/>
    <w:rsid w:val="00011AFB"/>
    <w:rsid w:val="00011DA7"/>
    <w:rsid w:val="00011DB0"/>
    <w:rsid w:val="000120A8"/>
    <w:rsid w:val="0001218B"/>
    <w:rsid w:val="0001232E"/>
    <w:rsid w:val="00012681"/>
    <w:rsid w:val="0001268A"/>
    <w:rsid w:val="000126BE"/>
    <w:rsid w:val="00012750"/>
    <w:rsid w:val="00012815"/>
    <w:rsid w:val="000128B1"/>
    <w:rsid w:val="00012938"/>
    <w:rsid w:val="000129AF"/>
    <w:rsid w:val="00012BA8"/>
    <w:rsid w:val="0001314C"/>
    <w:rsid w:val="00013368"/>
    <w:rsid w:val="000133F6"/>
    <w:rsid w:val="00013569"/>
    <w:rsid w:val="0001359D"/>
    <w:rsid w:val="00013787"/>
    <w:rsid w:val="0001383D"/>
    <w:rsid w:val="00013877"/>
    <w:rsid w:val="0001392D"/>
    <w:rsid w:val="00013941"/>
    <w:rsid w:val="00013A1F"/>
    <w:rsid w:val="00013AD8"/>
    <w:rsid w:val="00013B9E"/>
    <w:rsid w:val="00013F94"/>
    <w:rsid w:val="00013FFA"/>
    <w:rsid w:val="0001401D"/>
    <w:rsid w:val="000143C6"/>
    <w:rsid w:val="00014404"/>
    <w:rsid w:val="0001441E"/>
    <w:rsid w:val="000144B2"/>
    <w:rsid w:val="00014B3B"/>
    <w:rsid w:val="00014ED7"/>
    <w:rsid w:val="00014F15"/>
    <w:rsid w:val="00014FDB"/>
    <w:rsid w:val="00015000"/>
    <w:rsid w:val="00015014"/>
    <w:rsid w:val="00015081"/>
    <w:rsid w:val="0001508E"/>
    <w:rsid w:val="000150A8"/>
    <w:rsid w:val="00015274"/>
    <w:rsid w:val="000152DA"/>
    <w:rsid w:val="0001543F"/>
    <w:rsid w:val="000154A4"/>
    <w:rsid w:val="00015539"/>
    <w:rsid w:val="000155E8"/>
    <w:rsid w:val="0001560B"/>
    <w:rsid w:val="00015778"/>
    <w:rsid w:val="00015BBF"/>
    <w:rsid w:val="000160BF"/>
    <w:rsid w:val="000164EE"/>
    <w:rsid w:val="000165B6"/>
    <w:rsid w:val="0001677F"/>
    <w:rsid w:val="00016D7C"/>
    <w:rsid w:val="00017380"/>
    <w:rsid w:val="00017431"/>
    <w:rsid w:val="00017A09"/>
    <w:rsid w:val="00017B05"/>
    <w:rsid w:val="00017C93"/>
    <w:rsid w:val="00020071"/>
    <w:rsid w:val="00020073"/>
    <w:rsid w:val="0002009D"/>
    <w:rsid w:val="00020329"/>
    <w:rsid w:val="00020398"/>
    <w:rsid w:val="000203BB"/>
    <w:rsid w:val="000206F6"/>
    <w:rsid w:val="00020788"/>
    <w:rsid w:val="00020951"/>
    <w:rsid w:val="00020A06"/>
    <w:rsid w:val="00020B31"/>
    <w:rsid w:val="00020CD3"/>
    <w:rsid w:val="00020F9E"/>
    <w:rsid w:val="0002108A"/>
    <w:rsid w:val="00021274"/>
    <w:rsid w:val="00021574"/>
    <w:rsid w:val="00021593"/>
    <w:rsid w:val="0002162A"/>
    <w:rsid w:val="00021FAF"/>
    <w:rsid w:val="00022228"/>
    <w:rsid w:val="00022266"/>
    <w:rsid w:val="000222A2"/>
    <w:rsid w:val="00022793"/>
    <w:rsid w:val="00022A80"/>
    <w:rsid w:val="00022D22"/>
    <w:rsid w:val="00022E94"/>
    <w:rsid w:val="00022F27"/>
    <w:rsid w:val="00022FA4"/>
    <w:rsid w:val="00022FC0"/>
    <w:rsid w:val="0002304C"/>
    <w:rsid w:val="000232EB"/>
    <w:rsid w:val="0002358D"/>
    <w:rsid w:val="000236C3"/>
    <w:rsid w:val="0002383C"/>
    <w:rsid w:val="00023937"/>
    <w:rsid w:val="000239A6"/>
    <w:rsid w:val="00023BF4"/>
    <w:rsid w:val="00023D49"/>
    <w:rsid w:val="00023D70"/>
    <w:rsid w:val="00023DBA"/>
    <w:rsid w:val="00023EDD"/>
    <w:rsid w:val="00023FAD"/>
    <w:rsid w:val="00024281"/>
    <w:rsid w:val="0002430B"/>
    <w:rsid w:val="000244A6"/>
    <w:rsid w:val="000244D0"/>
    <w:rsid w:val="000244DD"/>
    <w:rsid w:val="00024603"/>
    <w:rsid w:val="00024884"/>
    <w:rsid w:val="00024E1F"/>
    <w:rsid w:val="00024EBB"/>
    <w:rsid w:val="000250C1"/>
    <w:rsid w:val="0002568A"/>
    <w:rsid w:val="000256B4"/>
    <w:rsid w:val="0002574E"/>
    <w:rsid w:val="000257E2"/>
    <w:rsid w:val="0002581E"/>
    <w:rsid w:val="00025911"/>
    <w:rsid w:val="00025A25"/>
    <w:rsid w:val="00025DAB"/>
    <w:rsid w:val="00025EC4"/>
    <w:rsid w:val="00025F9B"/>
    <w:rsid w:val="00026539"/>
    <w:rsid w:val="00026875"/>
    <w:rsid w:val="00026AFC"/>
    <w:rsid w:val="00026B4A"/>
    <w:rsid w:val="00026D40"/>
    <w:rsid w:val="00026D7A"/>
    <w:rsid w:val="00026F9A"/>
    <w:rsid w:val="00026FE0"/>
    <w:rsid w:val="0002708A"/>
    <w:rsid w:val="00027092"/>
    <w:rsid w:val="00027366"/>
    <w:rsid w:val="00027433"/>
    <w:rsid w:val="00027500"/>
    <w:rsid w:val="00027528"/>
    <w:rsid w:val="000276FA"/>
    <w:rsid w:val="00027738"/>
    <w:rsid w:val="00027A6F"/>
    <w:rsid w:val="00027A76"/>
    <w:rsid w:val="00027B24"/>
    <w:rsid w:val="00027B70"/>
    <w:rsid w:val="00027BA5"/>
    <w:rsid w:val="00027CE6"/>
    <w:rsid w:val="00027E21"/>
    <w:rsid w:val="00027F64"/>
    <w:rsid w:val="00027FA9"/>
    <w:rsid w:val="000303D1"/>
    <w:rsid w:val="000303FB"/>
    <w:rsid w:val="0003060E"/>
    <w:rsid w:val="000306B1"/>
    <w:rsid w:val="000307CA"/>
    <w:rsid w:val="000307EF"/>
    <w:rsid w:val="0003095A"/>
    <w:rsid w:val="000309AF"/>
    <w:rsid w:val="00030CD2"/>
    <w:rsid w:val="00031111"/>
    <w:rsid w:val="00031145"/>
    <w:rsid w:val="000312F1"/>
    <w:rsid w:val="0003136D"/>
    <w:rsid w:val="000314FC"/>
    <w:rsid w:val="000315AA"/>
    <w:rsid w:val="00031921"/>
    <w:rsid w:val="00031A64"/>
    <w:rsid w:val="00031BF6"/>
    <w:rsid w:val="00031D74"/>
    <w:rsid w:val="00031F06"/>
    <w:rsid w:val="00032074"/>
    <w:rsid w:val="00032179"/>
    <w:rsid w:val="00032433"/>
    <w:rsid w:val="000325E4"/>
    <w:rsid w:val="0003292C"/>
    <w:rsid w:val="00032B25"/>
    <w:rsid w:val="00032BDA"/>
    <w:rsid w:val="00032D1A"/>
    <w:rsid w:val="00033215"/>
    <w:rsid w:val="0003351F"/>
    <w:rsid w:val="00033568"/>
    <w:rsid w:val="00033676"/>
    <w:rsid w:val="000336E0"/>
    <w:rsid w:val="00033725"/>
    <w:rsid w:val="00033BF0"/>
    <w:rsid w:val="00033E48"/>
    <w:rsid w:val="00033E7E"/>
    <w:rsid w:val="0003400B"/>
    <w:rsid w:val="0003404A"/>
    <w:rsid w:val="000340F5"/>
    <w:rsid w:val="000341C0"/>
    <w:rsid w:val="000342A8"/>
    <w:rsid w:val="0003445C"/>
    <w:rsid w:val="0003477D"/>
    <w:rsid w:val="00034C09"/>
    <w:rsid w:val="00034C28"/>
    <w:rsid w:val="00034E38"/>
    <w:rsid w:val="00034F81"/>
    <w:rsid w:val="000350C9"/>
    <w:rsid w:val="00035165"/>
    <w:rsid w:val="000353B0"/>
    <w:rsid w:val="00035489"/>
    <w:rsid w:val="0003557A"/>
    <w:rsid w:val="0003579E"/>
    <w:rsid w:val="0003582F"/>
    <w:rsid w:val="00035902"/>
    <w:rsid w:val="00035A3E"/>
    <w:rsid w:val="00035D5E"/>
    <w:rsid w:val="00035F0A"/>
    <w:rsid w:val="00036018"/>
    <w:rsid w:val="00036284"/>
    <w:rsid w:val="000366D6"/>
    <w:rsid w:val="00036736"/>
    <w:rsid w:val="0003699B"/>
    <w:rsid w:val="000369F8"/>
    <w:rsid w:val="00036C66"/>
    <w:rsid w:val="00036C88"/>
    <w:rsid w:val="00036DAE"/>
    <w:rsid w:val="00036F4B"/>
    <w:rsid w:val="00037073"/>
    <w:rsid w:val="00037109"/>
    <w:rsid w:val="000373DA"/>
    <w:rsid w:val="00037605"/>
    <w:rsid w:val="0003793B"/>
    <w:rsid w:val="00037ADF"/>
    <w:rsid w:val="00037AFB"/>
    <w:rsid w:val="00037D59"/>
    <w:rsid w:val="00037D93"/>
    <w:rsid w:val="00037E22"/>
    <w:rsid w:val="00037F78"/>
    <w:rsid w:val="0004006A"/>
    <w:rsid w:val="000403AD"/>
    <w:rsid w:val="000403E0"/>
    <w:rsid w:val="00040798"/>
    <w:rsid w:val="000408C5"/>
    <w:rsid w:val="00040E2F"/>
    <w:rsid w:val="00040E84"/>
    <w:rsid w:val="000411D6"/>
    <w:rsid w:val="00041381"/>
    <w:rsid w:val="000413E9"/>
    <w:rsid w:val="0004141B"/>
    <w:rsid w:val="000414D7"/>
    <w:rsid w:val="00041943"/>
    <w:rsid w:val="0004195D"/>
    <w:rsid w:val="00041B52"/>
    <w:rsid w:val="00041C3B"/>
    <w:rsid w:val="00041C55"/>
    <w:rsid w:val="00041D42"/>
    <w:rsid w:val="00041E0E"/>
    <w:rsid w:val="00041FEF"/>
    <w:rsid w:val="000421A9"/>
    <w:rsid w:val="000422E9"/>
    <w:rsid w:val="000423A0"/>
    <w:rsid w:val="000423BA"/>
    <w:rsid w:val="00042495"/>
    <w:rsid w:val="000424FD"/>
    <w:rsid w:val="000425CA"/>
    <w:rsid w:val="00042B91"/>
    <w:rsid w:val="00042C67"/>
    <w:rsid w:val="00042E0B"/>
    <w:rsid w:val="00043188"/>
    <w:rsid w:val="0004329D"/>
    <w:rsid w:val="000434CE"/>
    <w:rsid w:val="000435E9"/>
    <w:rsid w:val="0004360C"/>
    <w:rsid w:val="00043655"/>
    <w:rsid w:val="00043722"/>
    <w:rsid w:val="00043D1C"/>
    <w:rsid w:val="00043F55"/>
    <w:rsid w:val="000445D7"/>
    <w:rsid w:val="00044651"/>
    <w:rsid w:val="000447ED"/>
    <w:rsid w:val="00044867"/>
    <w:rsid w:val="00044955"/>
    <w:rsid w:val="000449D2"/>
    <w:rsid w:val="00044C9B"/>
    <w:rsid w:val="00044DCD"/>
    <w:rsid w:val="00044E11"/>
    <w:rsid w:val="00044FA2"/>
    <w:rsid w:val="00045284"/>
    <w:rsid w:val="000452E2"/>
    <w:rsid w:val="0004542A"/>
    <w:rsid w:val="0004567D"/>
    <w:rsid w:val="000456B9"/>
    <w:rsid w:val="00045917"/>
    <w:rsid w:val="0004593B"/>
    <w:rsid w:val="00045A14"/>
    <w:rsid w:val="00045BFA"/>
    <w:rsid w:val="00045CC5"/>
    <w:rsid w:val="00045DA2"/>
    <w:rsid w:val="00045DA7"/>
    <w:rsid w:val="00045FDE"/>
    <w:rsid w:val="0004646B"/>
    <w:rsid w:val="00046506"/>
    <w:rsid w:val="000466C5"/>
    <w:rsid w:val="000468D8"/>
    <w:rsid w:val="00046D00"/>
    <w:rsid w:val="00046F7D"/>
    <w:rsid w:val="0004716B"/>
    <w:rsid w:val="00047364"/>
    <w:rsid w:val="00047535"/>
    <w:rsid w:val="000475B8"/>
    <w:rsid w:val="00047675"/>
    <w:rsid w:val="00047712"/>
    <w:rsid w:val="0004788D"/>
    <w:rsid w:val="0004798E"/>
    <w:rsid w:val="00047B80"/>
    <w:rsid w:val="00047EE5"/>
    <w:rsid w:val="00050223"/>
    <w:rsid w:val="000503B1"/>
    <w:rsid w:val="000503DD"/>
    <w:rsid w:val="00050615"/>
    <w:rsid w:val="00050730"/>
    <w:rsid w:val="000507AD"/>
    <w:rsid w:val="000510DD"/>
    <w:rsid w:val="000511AC"/>
    <w:rsid w:val="0005138C"/>
    <w:rsid w:val="00051472"/>
    <w:rsid w:val="000514D1"/>
    <w:rsid w:val="0005166F"/>
    <w:rsid w:val="00051BB2"/>
    <w:rsid w:val="00052360"/>
    <w:rsid w:val="000523BE"/>
    <w:rsid w:val="000526D3"/>
    <w:rsid w:val="0005274B"/>
    <w:rsid w:val="000528D5"/>
    <w:rsid w:val="00052997"/>
    <w:rsid w:val="00052C12"/>
    <w:rsid w:val="00052EED"/>
    <w:rsid w:val="00052F32"/>
    <w:rsid w:val="00053074"/>
    <w:rsid w:val="00053238"/>
    <w:rsid w:val="000535E2"/>
    <w:rsid w:val="000538CA"/>
    <w:rsid w:val="000538E9"/>
    <w:rsid w:val="00053A70"/>
    <w:rsid w:val="00053ED3"/>
    <w:rsid w:val="00053F4D"/>
    <w:rsid w:val="00054246"/>
    <w:rsid w:val="000542B7"/>
    <w:rsid w:val="000546DD"/>
    <w:rsid w:val="00054831"/>
    <w:rsid w:val="00054C0E"/>
    <w:rsid w:val="00054F7D"/>
    <w:rsid w:val="0005506E"/>
    <w:rsid w:val="0005523B"/>
    <w:rsid w:val="000553D7"/>
    <w:rsid w:val="0005565C"/>
    <w:rsid w:val="000556DA"/>
    <w:rsid w:val="000556E0"/>
    <w:rsid w:val="00055861"/>
    <w:rsid w:val="0005595D"/>
    <w:rsid w:val="0005598A"/>
    <w:rsid w:val="00055CAE"/>
    <w:rsid w:val="00055CB0"/>
    <w:rsid w:val="0005626D"/>
    <w:rsid w:val="000563DC"/>
    <w:rsid w:val="0005641D"/>
    <w:rsid w:val="00056551"/>
    <w:rsid w:val="000565F5"/>
    <w:rsid w:val="0005677C"/>
    <w:rsid w:val="000567B8"/>
    <w:rsid w:val="00056A08"/>
    <w:rsid w:val="00056A52"/>
    <w:rsid w:val="00056A73"/>
    <w:rsid w:val="00056B21"/>
    <w:rsid w:val="00056E3C"/>
    <w:rsid w:val="00056E3F"/>
    <w:rsid w:val="00056F47"/>
    <w:rsid w:val="00057098"/>
    <w:rsid w:val="0005718A"/>
    <w:rsid w:val="000571B4"/>
    <w:rsid w:val="0005740A"/>
    <w:rsid w:val="00057410"/>
    <w:rsid w:val="00057562"/>
    <w:rsid w:val="00057852"/>
    <w:rsid w:val="000578C7"/>
    <w:rsid w:val="000579B2"/>
    <w:rsid w:val="00057BD8"/>
    <w:rsid w:val="00057C56"/>
    <w:rsid w:val="00057C6A"/>
    <w:rsid w:val="00057C8D"/>
    <w:rsid w:val="00057EC5"/>
    <w:rsid w:val="00060027"/>
    <w:rsid w:val="00060091"/>
    <w:rsid w:val="00060227"/>
    <w:rsid w:val="00060643"/>
    <w:rsid w:val="000606F5"/>
    <w:rsid w:val="0006072E"/>
    <w:rsid w:val="00060CC9"/>
    <w:rsid w:val="0006104F"/>
    <w:rsid w:val="00061219"/>
    <w:rsid w:val="0006136B"/>
    <w:rsid w:val="00061376"/>
    <w:rsid w:val="000615E8"/>
    <w:rsid w:val="00061846"/>
    <w:rsid w:val="00061908"/>
    <w:rsid w:val="0006199B"/>
    <w:rsid w:val="00061ACF"/>
    <w:rsid w:val="00061CC2"/>
    <w:rsid w:val="00061CE5"/>
    <w:rsid w:val="000622E5"/>
    <w:rsid w:val="0006272E"/>
    <w:rsid w:val="00062BD1"/>
    <w:rsid w:val="00062C00"/>
    <w:rsid w:val="00062D3C"/>
    <w:rsid w:val="000632DB"/>
    <w:rsid w:val="00063596"/>
    <w:rsid w:val="0006378F"/>
    <w:rsid w:val="000637AB"/>
    <w:rsid w:val="0006387E"/>
    <w:rsid w:val="00063BE3"/>
    <w:rsid w:val="00063E64"/>
    <w:rsid w:val="00063F9F"/>
    <w:rsid w:val="0006408C"/>
    <w:rsid w:val="0006438A"/>
    <w:rsid w:val="00064659"/>
    <w:rsid w:val="00064E5A"/>
    <w:rsid w:val="00064E79"/>
    <w:rsid w:val="00064EBA"/>
    <w:rsid w:val="00064EC2"/>
    <w:rsid w:val="00064EDA"/>
    <w:rsid w:val="00064F02"/>
    <w:rsid w:val="00064F14"/>
    <w:rsid w:val="000651A3"/>
    <w:rsid w:val="00065242"/>
    <w:rsid w:val="00065253"/>
    <w:rsid w:val="00065600"/>
    <w:rsid w:val="000656C7"/>
    <w:rsid w:val="0006581A"/>
    <w:rsid w:val="00065928"/>
    <w:rsid w:val="00065EFA"/>
    <w:rsid w:val="00065F34"/>
    <w:rsid w:val="00065F55"/>
    <w:rsid w:val="00066089"/>
    <w:rsid w:val="000660E8"/>
    <w:rsid w:val="000663C5"/>
    <w:rsid w:val="00066716"/>
    <w:rsid w:val="0006697B"/>
    <w:rsid w:val="00066989"/>
    <w:rsid w:val="00066AA2"/>
    <w:rsid w:val="00066AFA"/>
    <w:rsid w:val="00066EE9"/>
    <w:rsid w:val="00066F55"/>
    <w:rsid w:val="00067163"/>
    <w:rsid w:val="00067199"/>
    <w:rsid w:val="000671F2"/>
    <w:rsid w:val="00067370"/>
    <w:rsid w:val="00067440"/>
    <w:rsid w:val="00067596"/>
    <w:rsid w:val="0006770D"/>
    <w:rsid w:val="00067BE9"/>
    <w:rsid w:val="0007035D"/>
    <w:rsid w:val="0007041C"/>
    <w:rsid w:val="000705B6"/>
    <w:rsid w:val="00070647"/>
    <w:rsid w:val="000706F7"/>
    <w:rsid w:val="00070757"/>
    <w:rsid w:val="000711F6"/>
    <w:rsid w:val="000712F1"/>
    <w:rsid w:val="000714B2"/>
    <w:rsid w:val="000715AD"/>
    <w:rsid w:val="000715BB"/>
    <w:rsid w:val="00071802"/>
    <w:rsid w:val="00071A22"/>
    <w:rsid w:val="00071B5E"/>
    <w:rsid w:val="00071EC6"/>
    <w:rsid w:val="00071F9B"/>
    <w:rsid w:val="00071FD5"/>
    <w:rsid w:val="00071FF0"/>
    <w:rsid w:val="0007227B"/>
    <w:rsid w:val="00072353"/>
    <w:rsid w:val="0007255F"/>
    <w:rsid w:val="00072642"/>
    <w:rsid w:val="00072B59"/>
    <w:rsid w:val="00072C68"/>
    <w:rsid w:val="00072D72"/>
    <w:rsid w:val="00072DA1"/>
    <w:rsid w:val="00072EFA"/>
    <w:rsid w:val="00073011"/>
    <w:rsid w:val="000730C9"/>
    <w:rsid w:val="00073155"/>
    <w:rsid w:val="000732C1"/>
    <w:rsid w:val="00073612"/>
    <w:rsid w:val="00073AF5"/>
    <w:rsid w:val="00073B0D"/>
    <w:rsid w:val="00073BC3"/>
    <w:rsid w:val="00073F3D"/>
    <w:rsid w:val="0007422D"/>
    <w:rsid w:val="00074294"/>
    <w:rsid w:val="000743E5"/>
    <w:rsid w:val="0007447E"/>
    <w:rsid w:val="000744EC"/>
    <w:rsid w:val="0007457A"/>
    <w:rsid w:val="000745A4"/>
    <w:rsid w:val="0007463B"/>
    <w:rsid w:val="00074722"/>
    <w:rsid w:val="00074850"/>
    <w:rsid w:val="00074934"/>
    <w:rsid w:val="00074C52"/>
    <w:rsid w:val="00075040"/>
    <w:rsid w:val="000750F3"/>
    <w:rsid w:val="000756BB"/>
    <w:rsid w:val="0007582C"/>
    <w:rsid w:val="00075B8E"/>
    <w:rsid w:val="00075D0F"/>
    <w:rsid w:val="00075D36"/>
    <w:rsid w:val="000761F2"/>
    <w:rsid w:val="00076240"/>
    <w:rsid w:val="000762F1"/>
    <w:rsid w:val="00076355"/>
    <w:rsid w:val="00076375"/>
    <w:rsid w:val="0007649B"/>
    <w:rsid w:val="000764BE"/>
    <w:rsid w:val="0007663D"/>
    <w:rsid w:val="000766B3"/>
    <w:rsid w:val="000767F1"/>
    <w:rsid w:val="00076BCF"/>
    <w:rsid w:val="00076C44"/>
    <w:rsid w:val="00077207"/>
    <w:rsid w:val="000772D3"/>
    <w:rsid w:val="000773BC"/>
    <w:rsid w:val="000778EA"/>
    <w:rsid w:val="00077997"/>
    <w:rsid w:val="00077A24"/>
    <w:rsid w:val="00077C15"/>
    <w:rsid w:val="00077C79"/>
    <w:rsid w:val="00077C7B"/>
    <w:rsid w:val="00077E6E"/>
    <w:rsid w:val="00077F7E"/>
    <w:rsid w:val="00080053"/>
    <w:rsid w:val="0008076B"/>
    <w:rsid w:val="00080811"/>
    <w:rsid w:val="00080953"/>
    <w:rsid w:val="00080CF2"/>
    <w:rsid w:val="00080E5C"/>
    <w:rsid w:val="00080FC9"/>
    <w:rsid w:val="0008122F"/>
    <w:rsid w:val="000813F4"/>
    <w:rsid w:val="00081532"/>
    <w:rsid w:val="000815AB"/>
    <w:rsid w:val="000817E4"/>
    <w:rsid w:val="00081825"/>
    <w:rsid w:val="000819F4"/>
    <w:rsid w:val="00081AF9"/>
    <w:rsid w:val="00081F49"/>
    <w:rsid w:val="000820EE"/>
    <w:rsid w:val="0008212C"/>
    <w:rsid w:val="000822C9"/>
    <w:rsid w:val="00082304"/>
    <w:rsid w:val="0008241B"/>
    <w:rsid w:val="00082594"/>
    <w:rsid w:val="00082778"/>
    <w:rsid w:val="00082912"/>
    <w:rsid w:val="00082915"/>
    <w:rsid w:val="00082EBF"/>
    <w:rsid w:val="00083044"/>
    <w:rsid w:val="00083345"/>
    <w:rsid w:val="000834C5"/>
    <w:rsid w:val="000834DF"/>
    <w:rsid w:val="00083B1B"/>
    <w:rsid w:val="00083F55"/>
    <w:rsid w:val="00083FCF"/>
    <w:rsid w:val="00084091"/>
    <w:rsid w:val="000841E0"/>
    <w:rsid w:val="000842A3"/>
    <w:rsid w:val="000842FF"/>
    <w:rsid w:val="000843F7"/>
    <w:rsid w:val="00084642"/>
    <w:rsid w:val="000846CF"/>
    <w:rsid w:val="00084A3C"/>
    <w:rsid w:val="00084A68"/>
    <w:rsid w:val="00084A79"/>
    <w:rsid w:val="00084D68"/>
    <w:rsid w:val="00084E9E"/>
    <w:rsid w:val="00084F2F"/>
    <w:rsid w:val="00084F6C"/>
    <w:rsid w:val="000850E1"/>
    <w:rsid w:val="0008511B"/>
    <w:rsid w:val="000858E6"/>
    <w:rsid w:val="000859D5"/>
    <w:rsid w:val="00085A35"/>
    <w:rsid w:val="00085B65"/>
    <w:rsid w:val="00085C54"/>
    <w:rsid w:val="00085C7F"/>
    <w:rsid w:val="00085DE7"/>
    <w:rsid w:val="00085EE9"/>
    <w:rsid w:val="00085FDF"/>
    <w:rsid w:val="0008605B"/>
    <w:rsid w:val="000860CE"/>
    <w:rsid w:val="00086270"/>
    <w:rsid w:val="00086497"/>
    <w:rsid w:val="000864B6"/>
    <w:rsid w:val="000865F4"/>
    <w:rsid w:val="000866D1"/>
    <w:rsid w:val="000867AB"/>
    <w:rsid w:val="000867D6"/>
    <w:rsid w:val="0008683A"/>
    <w:rsid w:val="00086C17"/>
    <w:rsid w:val="00086C33"/>
    <w:rsid w:val="0008710F"/>
    <w:rsid w:val="000871E1"/>
    <w:rsid w:val="000874DE"/>
    <w:rsid w:val="00087744"/>
    <w:rsid w:val="00087DCA"/>
    <w:rsid w:val="00087F4E"/>
    <w:rsid w:val="00090197"/>
    <w:rsid w:val="0009060E"/>
    <w:rsid w:val="000906D6"/>
    <w:rsid w:val="0009082C"/>
    <w:rsid w:val="00090999"/>
    <w:rsid w:val="00090C15"/>
    <w:rsid w:val="00090DAB"/>
    <w:rsid w:val="000912ED"/>
    <w:rsid w:val="000915E2"/>
    <w:rsid w:val="000916C3"/>
    <w:rsid w:val="0009186B"/>
    <w:rsid w:val="000919B2"/>
    <w:rsid w:val="000919C6"/>
    <w:rsid w:val="00091CA9"/>
    <w:rsid w:val="00091CBB"/>
    <w:rsid w:val="00091DD1"/>
    <w:rsid w:val="00091F1A"/>
    <w:rsid w:val="0009213F"/>
    <w:rsid w:val="000924A0"/>
    <w:rsid w:val="00092528"/>
    <w:rsid w:val="00092783"/>
    <w:rsid w:val="0009286D"/>
    <w:rsid w:val="000929E2"/>
    <w:rsid w:val="00092A23"/>
    <w:rsid w:val="00092FA7"/>
    <w:rsid w:val="000930DB"/>
    <w:rsid w:val="00093230"/>
    <w:rsid w:val="00093241"/>
    <w:rsid w:val="0009324D"/>
    <w:rsid w:val="00093405"/>
    <w:rsid w:val="000934BE"/>
    <w:rsid w:val="00093574"/>
    <w:rsid w:val="00093877"/>
    <w:rsid w:val="00093A78"/>
    <w:rsid w:val="00093E7E"/>
    <w:rsid w:val="00093EB9"/>
    <w:rsid w:val="00093F2B"/>
    <w:rsid w:val="000941D1"/>
    <w:rsid w:val="0009426D"/>
    <w:rsid w:val="000947BD"/>
    <w:rsid w:val="000949F5"/>
    <w:rsid w:val="00094D4E"/>
    <w:rsid w:val="00094EC2"/>
    <w:rsid w:val="000950EE"/>
    <w:rsid w:val="00095310"/>
    <w:rsid w:val="00095332"/>
    <w:rsid w:val="000954CD"/>
    <w:rsid w:val="0009566A"/>
    <w:rsid w:val="00095AC1"/>
    <w:rsid w:val="00095B59"/>
    <w:rsid w:val="00095E6E"/>
    <w:rsid w:val="00095F1C"/>
    <w:rsid w:val="00095F56"/>
    <w:rsid w:val="00095FE3"/>
    <w:rsid w:val="00096021"/>
    <w:rsid w:val="000963DF"/>
    <w:rsid w:val="0009642A"/>
    <w:rsid w:val="00096467"/>
    <w:rsid w:val="0009683F"/>
    <w:rsid w:val="00096906"/>
    <w:rsid w:val="00096A50"/>
    <w:rsid w:val="00096AB2"/>
    <w:rsid w:val="00096C14"/>
    <w:rsid w:val="00096CB8"/>
    <w:rsid w:val="00096DE3"/>
    <w:rsid w:val="0009727E"/>
    <w:rsid w:val="00097645"/>
    <w:rsid w:val="00097AAC"/>
    <w:rsid w:val="00097FE9"/>
    <w:rsid w:val="000A0155"/>
    <w:rsid w:val="000A072F"/>
    <w:rsid w:val="000A075C"/>
    <w:rsid w:val="000A07A6"/>
    <w:rsid w:val="000A098A"/>
    <w:rsid w:val="000A0ECE"/>
    <w:rsid w:val="000A1388"/>
    <w:rsid w:val="000A1682"/>
    <w:rsid w:val="000A1A9B"/>
    <w:rsid w:val="000A1EDD"/>
    <w:rsid w:val="000A21B9"/>
    <w:rsid w:val="000A24EF"/>
    <w:rsid w:val="000A261F"/>
    <w:rsid w:val="000A29C2"/>
    <w:rsid w:val="000A2B4E"/>
    <w:rsid w:val="000A2D4A"/>
    <w:rsid w:val="000A2DD5"/>
    <w:rsid w:val="000A2EC7"/>
    <w:rsid w:val="000A2EDE"/>
    <w:rsid w:val="000A301F"/>
    <w:rsid w:val="000A30A9"/>
    <w:rsid w:val="000A31D4"/>
    <w:rsid w:val="000A31DB"/>
    <w:rsid w:val="000A33EB"/>
    <w:rsid w:val="000A3503"/>
    <w:rsid w:val="000A3682"/>
    <w:rsid w:val="000A36AF"/>
    <w:rsid w:val="000A3801"/>
    <w:rsid w:val="000A3A6D"/>
    <w:rsid w:val="000A3B87"/>
    <w:rsid w:val="000A3F19"/>
    <w:rsid w:val="000A3FF4"/>
    <w:rsid w:val="000A410A"/>
    <w:rsid w:val="000A410B"/>
    <w:rsid w:val="000A42A8"/>
    <w:rsid w:val="000A45CC"/>
    <w:rsid w:val="000A460D"/>
    <w:rsid w:val="000A4630"/>
    <w:rsid w:val="000A46FA"/>
    <w:rsid w:val="000A484C"/>
    <w:rsid w:val="000A4887"/>
    <w:rsid w:val="000A4E45"/>
    <w:rsid w:val="000A5310"/>
    <w:rsid w:val="000A569C"/>
    <w:rsid w:val="000A5D5A"/>
    <w:rsid w:val="000A5DA9"/>
    <w:rsid w:val="000A64EA"/>
    <w:rsid w:val="000A655E"/>
    <w:rsid w:val="000A6596"/>
    <w:rsid w:val="000A66A4"/>
    <w:rsid w:val="000A69D9"/>
    <w:rsid w:val="000A6D66"/>
    <w:rsid w:val="000A703E"/>
    <w:rsid w:val="000A70D9"/>
    <w:rsid w:val="000A713A"/>
    <w:rsid w:val="000A7327"/>
    <w:rsid w:val="000A75A2"/>
    <w:rsid w:val="000A764F"/>
    <w:rsid w:val="000A76EF"/>
    <w:rsid w:val="000A7767"/>
    <w:rsid w:val="000A77B0"/>
    <w:rsid w:val="000A77DC"/>
    <w:rsid w:val="000A797F"/>
    <w:rsid w:val="000A7B4C"/>
    <w:rsid w:val="000A7B7E"/>
    <w:rsid w:val="000A7D01"/>
    <w:rsid w:val="000A7D15"/>
    <w:rsid w:val="000B0084"/>
    <w:rsid w:val="000B011C"/>
    <w:rsid w:val="000B02A6"/>
    <w:rsid w:val="000B0676"/>
    <w:rsid w:val="000B06C3"/>
    <w:rsid w:val="000B08BA"/>
    <w:rsid w:val="000B09B6"/>
    <w:rsid w:val="000B0A09"/>
    <w:rsid w:val="000B0AB4"/>
    <w:rsid w:val="000B136A"/>
    <w:rsid w:val="000B14A3"/>
    <w:rsid w:val="000B156F"/>
    <w:rsid w:val="000B1616"/>
    <w:rsid w:val="000B18C0"/>
    <w:rsid w:val="000B18C7"/>
    <w:rsid w:val="000B1A9D"/>
    <w:rsid w:val="000B1AA2"/>
    <w:rsid w:val="000B1BE7"/>
    <w:rsid w:val="000B1CFC"/>
    <w:rsid w:val="000B1F92"/>
    <w:rsid w:val="000B20F4"/>
    <w:rsid w:val="000B22CE"/>
    <w:rsid w:val="000B2343"/>
    <w:rsid w:val="000B256E"/>
    <w:rsid w:val="000B2572"/>
    <w:rsid w:val="000B259A"/>
    <w:rsid w:val="000B2647"/>
    <w:rsid w:val="000B27CF"/>
    <w:rsid w:val="000B28F6"/>
    <w:rsid w:val="000B2949"/>
    <w:rsid w:val="000B2A2D"/>
    <w:rsid w:val="000B2B83"/>
    <w:rsid w:val="000B2D1D"/>
    <w:rsid w:val="000B2DE9"/>
    <w:rsid w:val="000B33EF"/>
    <w:rsid w:val="000B35E7"/>
    <w:rsid w:val="000B36B9"/>
    <w:rsid w:val="000B38EC"/>
    <w:rsid w:val="000B3A63"/>
    <w:rsid w:val="000B3C92"/>
    <w:rsid w:val="000B3CA2"/>
    <w:rsid w:val="000B3E23"/>
    <w:rsid w:val="000B3E2D"/>
    <w:rsid w:val="000B4056"/>
    <w:rsid w:val="000B4179"/>
    <w:rsid w:val="000B43FE"/>
    <w:rsid w:val="000B45C4"/>
    <w:rsid w:val="000B46DA"/>
    <w:rsid w:val="000B4937"/>
    <w:rsid w:val="000B497E"/>
    <w:rsid w:val="000B499E"/>
    <w:rsid w:val="000B4C27"/>
    <w:rsid w:val="000B509C"/>
    <w:rsid w:val="000B50D8"/>
    <w:rsid w:val="000B5297"/>
    <w:rsid w:val="000B53DC"/>
    <w:rsid w:val="000B54CF"/>
    <w:rsid w:val="000B5815"/>
    <w:rsid w:val="000B5961"/>
    <w:rsid w:val="000B5E24"/>
    <w:rsid w:val="000B5F63"/>
    <w:rsid w:val="000B6158"/>
    <w:rsid w:val="000B61F0"/>
    <w:rsid w:val="000B67B4"/>
    <w:rsid w:val="000B67DB"/>
    <w:rsid w:val="000B68B9"/>
    <w:rsid w:val="000B6A1E"/>
    <w:rsid w:val="000B7279"/>
    <w:rsid w:val="000B759D"/>
    <w:rsid w:val="000B77D1"/>
    <w:rsid w:val="000B77D2"/>
    <w:rsid w:val="000C02F7"/>
    <w:rsid w:val="000C0324"/>
    <w:rsid w:val="000C0391"/>
    <w:rsid w:val="000C04E1"/>
    <w:rsid w:val="000C05C1"/>
    <w:rsid w:val="000C0779"/>
    <w:rsid w:val="000C0A77"/>
    <w:rsid w:val="000C0AFE"/>
    <w:rsid w:val="000C0CB2"/>
    <w:rsid w:val="000C0DF7"/>
    <w:rsid w:val="000C0E40"/>
    <w:rsid w:val="000C12A1"/>
    <w:rsid w:val="000C12FD"/>
    <w:rsid w:val="000C1472"/>
    <w:rsid w:val="000C150D"/>
    <w:rsid w:val="000C15C7"/>
    <w:rsid w:val="000C15D7"/>
    <w:rsid w:val="000C1CBF"/>
    <w:rsid w:val="000C1F25"/>
    <w:rsid w:val="000C206A"/>
    <w:rsid w:val="000C22DE"/>
    <w:rsid w:val="000C26D7"/>
    <w:rsid w:val="000C2847"/>
    <w:rsid w:val="000C29BE"/>
    <w:rsid w:val="000C2AAC"/>
    <w:rsid w:val="000C2AF3"/>
    <w:rsid w:val="000C2BB3"/>
    <w:rsid w:val="000C2C13"/>
    <w:rsid w:val="000C331B"/>
    <w:rsid w:val="000C33A6"/>
    <w:rsid w:val="000C33A7"/>
    <w:rsid w:val="000C34A5"/>
    <w:rsid w:val="000C367E"/>
    <w:rsid w:val="000C37C0"/>
    <w:rsid w:val="000C38AC"/>
    <w:rsid w:val="000C39B9"/>
    <w:rsid w:val="000C3B88"/>
    <w:rsid w:val="000C3D32"/>
    <w:rsid w:val="000C3FC6"/>
    <w:rsid w:val="000C417B"/>
    <w:rsid w:val="000C457D"/>
    <w:rsid w:val="000C4893"/>
    <w:rsid w:val="000C49DF"/>
    <w:rsid w:val="000C4C2E"/>
    <w:rsid w:val="000C4C4B"/>
    <w:rsid w:val="000C4CAF"/>
    <w:rsid w:val="000C4D85"/>
    <w:rsid w:val="000C4F33"/>
    <w:rsid w:val="000C4FB6"/>
    <w:rsid w:val="000C4FEB"/>
    <w:rsid w:val="000C534F"/>
    <w:rsid w:val="000C541E"/>
    <w:rsid w:val="000C58CD"/>
    <w:rsid w:val="000C592D"/>
    <w:rsid w:val="000C5934"/>
    <w:rsid w:val="000C59BA"/>
    <w:rsid w:val="000C5B15"/>
    <w:rsid w:val="000C5B2B"/>
    <w:rsid w:val="000C5C8D"/>
    <w:rsid w:val="000C5E2A"/>
    <w:rsid w:val="000C62B1"/>
    <w:rsid w:val="000C62BE"/>
    <w:rsid w:val="000C6613"/>
    <w:rsid w:val="000C67AC"/>
    <w:rsid w:val="000C682A"/>
    <w:rsid w:val="000C685C"/>
    <w:rsid w:val="000C699E"/>
    <w:rsid w:val="000C6A00"/>
    <w:rsid w:val="000C6A24"/>
    <w:rsid w:val="000C6BE6"/>
    <w:rsid w:val="000C6DCB"/>
    <w:rsid w:val="000C6F1B"/>
    <w:rsid w:val="000C789A"/>
    <w:rsid w:val="000C7A37"/>
    <w:rsid w:val="000C7BB4"/>
    <w:rsid w:val="000C7D40"/>
    <w:rsid w:val="000C7EC0"/>
    <w:rsid w:val="000D0060"/>
    <w:rsid w:val="000D00CB"/>
    <w:rsid w:val="000D02EE"/>
    <w:rsid w:val="000D040E"/>
    <w:rsid w:val="000D0908"/>
    <w:rsid w:val="000D0ADA"/>
    <w:rsid w:val="000D0F8F"/>
    <w:rsid w:val="000D11EF"/>
    <w:rsid w:val="000D127D"/>
    <w:rsid w:val="000D13D2"/>
    <w:rsid w:val="000D13F5"/>
    <w:rsid w:val="000D15BC"/>
    <w:rsid w:val="000D1D6D"/>
    <w:rsid w:val="000D1E59"/>
    <w:rsid w:val="000D1F65"/>
    <w:rsid w:val="000D1F8B"/>
    <w:rsid w:val="000D20C6"/>
    <w:rsid w:val="000D23FA"/>
    <w:rsid w:val="000D2468"/>
    <w:rsid w:val="000D27DD"/>
    <w:rsid w:val="000D285A"/>
    <w:rsid w:val="000D2A0C"/>
    <w:rsid w:val="000D2A95"/>
    <w:rsid w:val="000D2D6A"/>
    <w:rsid w:val="000D3001"/>
    <w:rsid w:val="000D3045"/>
    <w:rsid w:val="000D304C"/>
    <w:rsid w:val="000D30F2"/>
    <w:rsid w:val="000D3142"/>
    <w:rsid w:val="000D3230"/>
    <w:rsid w:val="000D33DD"/>
    <w:rsid w:val="000D346C"/>
    <w:rsid w:val="000D3473"/>
    <w:rsid w:val="000D3545"/>
    <w:rsid w:val="000D38B4"/>
    <w:rsid w:val="000D3CAA"/>
    <w:rsid w:val="000D3D3C"/>
    <w:rsid w:val="000D3E5C"/>
    <w:rsid w:val="000D3FAD"/>
    <w:rsid w:val="000D4083"/>
    <w:rsid w:val="000D4187"/>
    <w:rsid w:val="000D4236"/>
    <w:rsid w:val="000D4289"/>
    <w:rsid w:val="000D4636"/>
    <w:rsid w:val="000D48D1"/>
    <w:rsid w:val="000D4AC7"/>
    <w:rsid w:val="000D4D55"/>
    <w:rsid w:val="000D5128"/>
    <w:rsid w:val="000D519C"/>
    <w:rsid w:val="000D53AD"/>
    <w:rsid w:val="000D5524"/>
    <w:rsid w:val="000D5653"/>
    <w:rsid w:val="000D5689"/>
    <w:rsid w:val="000D568A"/>
    <w:rsid w:val="000D56F9"/>
    <w:rsid w:val="000D5856"/>
    <w:rsid w:val="000D5947"/>
    <w:rsid w:val="000D5BB6"/>
    <w:rsid w:val="000D5C9D"/>
    <w:rsid w:val="000D5EC1"/>
    <w:rsid w:val="000D606F"/>
    <w:rsid w:val="000D6120"/>
    <w:rsid w:val="000D620A"/>
    <w:rsid w:val="000D62C5"/>
    <w:rsid w:val="000D63D7"/>
    <w:rsid w:val="000D64C3"/>
    <w:rsid w:val="000D664E"/>
    <w:rsid w:val="000D67CB"/>
    <w:rsid w:val="000D6A61"/>
    <w:rsid w:val="000D6F29"/>
    <w:rsid w:val="000D7196"/>
    <w:rsid w:val="000D7433"/>
    <w:rsid w:val="000D7654"/>
    <w:rsid w:val="000D7B4F"/>
    <w:rsid w:val="000D7B9C"/>
    <w:rsid w:val="000D7C7C"/>
    <w:rsid w:val="000E02D1"/>
    <w:rsid w:val="000E037D"/>
    <w:rsid w:val="000E03AF"/>
    <w:rsid w:val="000E03E5"/>
    <w:rsid w:val="000E052C"/>
    <w:rsid w:val="000E05BE"/>
    <w:rsid w:val="000E08F9"/>
    <w:rsid w:val="000E0A7F"/>
    <w:rsid w:val="000E0AC2"/>
    <w:rsid w:val="000E0BF7"/>
    <w:rsid w:val="000E0FDD"/>
    <w:rsid w:val="000E10A4"/>
    <w:rsid w:val="000E1112"/>
    <w:rsid w:val="000E1390"/>
    <w:rsid w:val="000E1433"/>
    <w:rsid w:val="000E1563"/>
    <w:rsid w:val="000E1877"/>
    <w:rsid w:val="000E1A23"/>
    <w:rsid w:val="000E1D73"/>
    <w:rsid w:val="000E1DE9"/>
    <w:rsid w:val="000E1DEB"/>
    <w:rsid w:val="000E1E1C"/>
    <w:rsid w:val="000E2294"/>
    <w:rsid w:val="000E22F1"/>
    <w:rsid w:val="000E2501"/>
    <w:rsid w:val="000E2538"/>
    <w:rsid w:val="000E281E"/>
    <w:rsid w:val="000E2AA5"/>
    <w:rsid w:val="000E2BA3"/>
    <w:rsid w:val="000E2C7C"/>
    <w:rsid w:val="000E2D1C"/>
    <w:rsid w:val="000E2E85"/>
    <w:rsid w:val="000E2F04"/>
    <w:rsid w:val="000E2F7A"/>
    <w:rsid w:val="000E319B"/>
    <w:rsid w:val="000E348A"/>
    <w:rsid w:val="000E34DA"/>
    <w:rsid w:val="000E353B"/>
    <w:rsid w:val="000E37AB"/>
    <w:rsid w:val="000E38E1"/>
    <w:rsid w:val="000E39A8"/>
    <w:rsid w:val="000E3ACF"/>
    <w:rsid w:val="000E3B5B"/>
    <w:rsid w:val="000E3BC1"/>
    <w:rsid w:val="000E3C41"/>
    <w:rsid w:val="000E3D02"/>
    <w:rsid w:val="000E3E29"/>
    <w:rsid w:val="000E3E7B"/>
    <w:rsid w:val="000E44B8"/>
    <w:rsid w:val="000E46B6"/>
    <w:rsid w:val="000E4965"/>
    <w:rsid w:val="000E4967"/>
    <w:rsid w:val="000E4CBF"/>
    <w:rsid w:val="000E4CEF"/>
    <w:rsid w:val="000E4D27"/>
    <w:rsid w:val="000E5147"/>
    <w:rsid w:val="000E5190"/>
    <w:rsid w:val="000E526B"/>
    <w:rsid w:val="000E5382"/>
    <w:rsid w:val="000E53DF"/>
    <w:rsid w:val="000E578E"/>
    <w:rsid w:val="000E585E"/>
    <w:rsid w:val="000E587E"/>
    <w:rsid w:val="000E59F4"/>
    <w:rsid w:val="000E5F00"/>
    <w:rsid w:val="000E630E"/>
    <w:rsid w:val="000E6597"/>
    <w:rsid w:val="000E67CB"/>
    <w:rsid w:val="000E706E"/>
    <w:rsid w:val="000E71D8"/>
    <w:rsid w:val="000E7404"/>
    <w:rsid w:val="000E754E"/>
    <w:rsid w:val="000E759A"/>
    <w:rsid w:val="000E7738"/>
    <w:rsid w:val="000E7785"/>
    <w:rsid w:val="000E786A"/>
    <w:rsid w:val="000E7945"/>
    <w:rsid w:val="000E7BC7"/>
    <w:rsid w:val="000E7FCB"/>
    <w:rsid w:val="000F00F1"/>
    <w:rsid w:val="000F04CC"/>
    <w:rsid w:val="000F05DA"/>
    <w:rsid w:val="000F0B89"/>
    <w:rsid w:val="000F0C18"/>
    <w:rsid w:val="000F0C7B"/>
    <w:rsid w:val="000F0CB3"/>
    <w:rsid w:val="000F0EA1"/>
    <w:rsid w:val="000F0F16"/>
    <w:rsid w:val="000F1114"/>
    <w:rsid w:val="000F12E9"/>
    <w:rsid w:val="000F145B"/>
    <w:rsid w:val="000F145F"/>
    <w:rsid w:val="000F1A16"/>
    <w:rsid w:val="000F1ADF"/>
    <w:rsid w:val="000F1D60"/>
    <w:rsid w:val="000F2000"/>
    <w:rsid w:val="000F2144"/>
    <w:rsid w:val="000F22D8"/>
    <w:rsid w:val="000F25FC"/>
    <w:rsid w:val="000F263A"/>
    <w:rsid w:val="000F2B4D"/>
    <w:rsid w:val="000F2C4B"/>
    <w:rsid w:val="000F2E32"/>
    <w:rsid w:val="000F2FB0"/>
    <w:rsid w:val="000F37AA"/>
    <w:rsid w:val="000F3A11"/>
    <w:rsid w:val="000F3AE4"/>
    <w:rsid w:val="000F40E4"/>
    <w:rsid w:val="000F42C6"/>
    <w:rsid w:val="000F42CA"/>
    <w:rsid w:val="000F4585"/>
    <w:rsid w:val="000F4667"/>
    <w:rsid w:val="000F4D0B"/>
    <w:rsid w:val="000F4FCB"/>
    <w:rsid w:val="000F52DC"/>
    <w:rsid w:val="000F5336"/>
    <w:rsid w:val="000F548E"/>
    <w:rsid w:val="000F5585"/>
    <w:rsid w:val="000F5665"/>
    <w:rsid w:val="000F594F"/>
    <w:rsid w:val="000F59B3"/>
    <w:rsid w:val="000F5C84"/>
    <w:rsid w:val="000F6189"/>
    <w:rsid w:val="000F6262"/>
    <w:rsid w:val="000F6346"/>
    <w:rsid w:val="000F65BF"/>
    <w:rsid w:val="000F65F3"/>
    <w:rsid w:val="000F661F"/>
    <w:rsid w:val="000F6B57"/>
    <w:rsid w:val="000F6B9F"/>
    <w:rsid w:val="000F6D71"/>
    <w:rsid w:val="000F6F79"/>
    <w:rsid w:val="000F6F92"/>
    <w:rsid w:val="000F71F2"/>
    <w:rsid w:val="000F72EE"/>
    <w:rsid w:val="000F7309"/>
    <w:rsid w:val="000F7353"/>
    <w:rsid w:val="000F7913"/>
    <w:rsid w:val="000F7C99"/>
    <w:rsid w:val="000F7CB4"/>
    <w:rsid w:val="000F7EA4"/>
    <w:rsid w:val="00100003"/>
    <w:rsid w:val="001001A8"/>
    <w:rsid w:val="001001C3"/>
    <w:rsid w:val="001001E5"/>
    <w:rsid w:val="00100366"/>
    <w:rsid w:val="0010055E"/>
    <w:rsid w:val="00100627"/>
    <w:rsid w:val="001007EA"/>
    <w:rsid w:val="001008C5"/>
    <w:rsid w:val="00100B25"/>
    <w:rsid w:val="00100BD9"/>
    <w:rsid w:val="00100F39"/>
    <w:rsid w:val="00101076"/>
    <w:rsid w:val="00101365"/>
    <w:rsid w:val="00101944"/>
    <w:rsid w:val="00101A27"/>
    <w:rsid w:val="00101A87"/>
    <w:rsid w:val="00101B4A"/>
    <w:rsid w:val="00101C2D"/>
    <w:rsid w:val="00101D30"/>
    <w:rsid w:val="00101D5A"/>
    <w:rsid w:val="00101ED4"/>
    <w:rsid w:val="00101F17"/>
    <w:rsid w:val="00101FA5"/>
    <w:rsid w:val="001024DD"/>
    <w:rsid w:val="001025E4"/>
    <w:rsid w:val="001025FC"/>
    <w:rsid w:val="00102B00"/>
    <w:rsid w:val="00102B39"/>
    <w:rsid w:val="00102B85"/>
    <w:rsid w:val="00102CE1"/>
    <w:rsid w:val="001031F0"/>
    <w:rsid w:val="0010331C"/>
    <w:rsid w:val="0010336D"/>
    <w:rsid w:val="0010338A"/>
    <w:rsid w:val="001033CA"/>
    <w:rsid w:val="0010380A"/>
    <w:rsid w:val="00103C46"/>
    <w:rsid w:val="00103DEF"/>
    <w:rsid w:val="00103EF0"/>
    <w:rsid w:val="001040D3"/>
    <w:rsid w:val="001040F6"/>
    <w:rsid w:val="001041C5"/>
    <w:rsid w:val="0010436C"/>
    <w:rsid w:val="00104459"/>
    <w:rsid w:val="001044B7"/>
    <w:rsid w:val="00104B35"/>
    <w:rsid w:val="00104B77"/>
    <w:rsid w:val="00104BE5"/>
    <w:rsid w:val="00104D6A"/>
    <w:rsid w:val="00104E6F"/>
    <w:rsid w:val="00105084"/>
    <w:rsid w:val="001051C4"/>
    <w:rsid w:val="001052F1"/>
    <w:rsid w:val="0010543E"/>
    <w:rsid w:val="00105586"/>
    <w:rsid w:val="00105697"/>
    <w:rsid w:val="001056DE"/>
    <w:rsid w:val="0010583D"/>
    <w:rsid w:val="0010583E"/>
    <w:rsid w:val="00105845"/>
    <w:rsid w:val="001059A2"/>
    <w:rsid w:val="00105A60"/>
    <w:rsid w:val="00105AC4"/>
    <w:rsid w:val="00105EE2"/>
    <w:rsid w:val="00105EEB"/>
    <w:rsid w:val="00106003"/>
    <w:rsid w:val="0010665F"/>
    <w:rsid w:val="001066D5"/>
    <w:rsid w:val="00106C07"/>
    <w:rsid w:val="00106CC1"/>
    <w:rsid w:val="00107065"/>
    <w:rsid w:val="001071C1"/>
    <w:rsid w:val="0010759A"/>
    <w:rsid w:val="00107835"/>
    <w:rsid w:val="00107885"/>
    <w:rsid w:val="001078A4"/>
    <w:rsid w:val="001078D8"/>
    <w:rsid w:val="00107B00"/>
    <w:rsid w:val="001100CC"/>
    <w:rsid w:val="0011038A"/>
    <w:rsid w:val="001104E5"/>
    <w:rsid w:val="001107C4"/>
    <w:rsid w:val="00110942"/>
    <w:rsid w:val="00110986"/>
    <w:rsid w:val="00111167"/>
    <w:rsid w:val="00111420"/>
    <w:rsid w:val="00111433"/>
    <w:rsid w:val="00111552"/>
    <w:rsid w:val="0011159F"/>
    <w:rsid w:val="001115A2"/>
    <w:rsid w:val="001116B3"/>
    <w:rsid w:val="00111977"/>
    <w:rsid w:val="001119C8"/>
    <w:rsid w:val="00111BB5"/>
    <w:rsid w:val="00111D3E"/>
    <w:rsid w:val="00111D53"/>
    <w:rsid w:val="00111F0B"/>
    <w:rsid w:val="0011208E"/>
    <w:rsid w:val="00112115"/>
    <w:rsid w:val="001121EE"/>
    <w:rsid w:val="0011294F"/>
    <w:rsid w:val="001129D5"/>
    <w:rsid w:val="00112C21"/>
    <w:rsid w:val="00112E6C"/>
    <w:rsid w:val="00112EAF"/>
    <w:rsid w:val="00112EBF"/>
    <w:rsid w:val="001136BA"/>
    <w:rsid w:val="0011384B"/>
    <w:rsid w:val="00113DB4"/>
    <w:rsid w:val="00113ED5"/>
    <w:rsid w:val="0011416B"/>
    <w:rsid w:val="001142A0"/>
    <w:rsid w:val="0011441C"/>
    <w:rsid w:val="0011452C"/>
    <w:rsid w:val="00114616"/>
    <w:rsid w:val="00114859"/>
    <w:rsid w:val="00114890"/>
    <w:rsid w:val="00114E42"/>
    <w:rsid w:val="00114EBB"/>
    <w:rsid w:val="00114F05"/>
    <w:rsid w:val="00114FA6"/>
    <w:rsid w:val="0011527E"/>
    <w:rsid w:val="001152EC"/>
    <w:rsid w:val="0011545B"/>
    <w:rsid w:val="0011546B"/>
    <w:rsid w:val="00115719"/>
    <w:rsid w:val="001159DD"/>
    <w:rsid w:val="00115D9F"/>
    <w:rsid w:val="00115DF8"/>
    <w:rsid w:val="00115E5B"/>
    <w:rsid w:val="00115EB5"/>
    <w:rsid w:val="0011676B"/>
    <w:rsid w:val="001168DF"/>
    <w:rsid w:val="001168EF"/>
    <w:rsid w:val="00116966"/>
    <w:rsid w:val="00116EF1"/>
    <w:rsid w:val="00116EF3"/>
    <w:rsid w:val="00116F5D"/>
    <w:rsid w:val="0011718D"/>
    <w:rsid w:val="00117213"/>
    <w:rsid w:val="0011737B"/>
    <w:rsid w:val="0011740A"/>
    <w:rsid w:val="00117752"/>
    <w:rsid w:val="00117818"/>
    <w:rsid w:val="001178D0"/>
    <w:rsid w:val="00120076"/>
    <w:rsid w:val="00120AEF"/>
    <w:rsid w:val="00120B53"/>
    <w:rsid w:val="00120CE9"/>
    <w:rsid w:val="00120ED5"/>
    <w:rsid w:val="001210D4"/>
    <w:rsid w:val="0012117A"/>
    <w:rsid w:val="00121406"/>
    <w:rsid w:val="001214D0"/>
    <w:rsid w:val="0012152F"/>
    <w:rsid w:val="001215C7"/>
    <w:rsid w:val="0012161F"/>
    <w:rsid w:val="00121770"/>
    <w:rsid w:val="001217A9"/>
    <w:rsid w:val="001217E7"/>
    <w:rsid w:val="001218F6"/>
    <w:rsid w:val="0012191B"/>
    <w:rsid w:val="00121AC1"/>
    <w:rsid w:val="00121B0B"/>
    <w:rsid w:val="00121BC9"/>
    <w:rsid w:val="00121C44"/>
    <w:rsid w:val="00121CE6"/>
    <w:rsid w:val="00122296"/>
    <w:rsid w:val="001222B8"/>
    <w:rsid w:val="001222C1"/>
    <w:rsid w:val="00122428"/>
    <w:rsid w:val="0012242E"/>
    <w:rsid w:val="00122444"/>
    <w:rsid w:val="00122466"/>
    <w:rsid w:val="001224C2"/>
    <w:rsid w:val="00122621"/>
    <w:rsid w:val="001226C3"/>
    <w:rsid w:val="00122858"/>
    <w:rsid w:val="00122906"/>
    <w:rsid w:val="0012353F"/>
    <w:rsid w:val="00123732"/>
    <w:rsid w:val="001239A7"/>
    <w:rsid w:val="00123B61"/>
    <w:rsid w:val="00123B7D"/>
    <w:rsid w:val="00123C40"/>
    <w:rsid w:val="00123F1C"/>
    <w:rsid w:val="00123FFB"/>
    <w:rsid w:val="00124214"/>
    <w:rsid w:val="0012424D"/>
    <w:rsid w:val="0012429C"/>
    <w:rsid w:val="00124415"/>
    <w:rsid w:val="00124426"/>
    <w:rsid w:val="001245C9"/>
    <w:rsid w:val="0012489D"/>
    <w:rsid w:val="001248E9"/>
    <w:rsid w:val="00124B13"/>
    <w:rsid w:val="00124C36"/>
    <w:rsid w:val="00124DF4"/>
    <w:rsid w:val="001250AA"/>
    <w:rsid w:val="00125376"/>
    <w:rsid w:val="001255EB"/>
    <w:rsid w:val="001257AF"/>
    <w:rsid w:val="00125961"/>
    <w:rsid w:val="001259D4"/>
    <w:rsid w:val="00125A53"/>
    <w:rsid w:val="00125ADF"/>
    <w:rsid w:val="00125B39"/>
    <w:rsid w:val="0012623D"/>
    <w:rsid w:val="00126378"/>
    <w:rsid w:val="001265D3"/>
    <w:rsid w:val="00126907"/>
    <w:rsid w:val="00126947"/>
    <w:rsid w:val="00126ACD"/>
    <w:rsid w:val="00126B7A"/>
    <w:rsid w:val="00126C0E"/>
    <w:rsid w:val="00126CCE"/>
    <w:rsid w:val="00126D70"/>
    <w:rsid w:val="00127254"/>
    <w:rsid w:val="001272D1"/>
    <w:rsid w:val="00127566"/>
    <w:rsid w:val="0012792E"/>
    <w:rsid w:val="001279FC"/>
    <w:rsid w:val="0013006E"/>
    <w:rsid w:val="0013013D"/>
    <w:rsid w:val="001303B7"/>
    <w:rsid w:val="00130611"/>
    <w:rsid w:val="00130806"/>
    <w:rsid w:val="0013096E"/>
    <w:rsid w:val="001309E2"/>
    <w:rsid w:val="00130A01"/>
    <w:rsid w:val="00130D83"/>
    <w:rsid w:val="00130DD7"/>
    <w:rsid w:val="00130F78"/>
    <w:rsid w:val="00131109"/>
    <w:rsid w:val="001312F4"/>
    <w:rsid w:val="00131347"/>
    <w:rsid w:val="0013147A"/>
    <w:rsid w:val="001317C3"/>
    <w:rsid w:val="0013192E"/>
    <w:rsid w:val="00131DA5"/>
    <w:rsid w:val="00131F33"/>
    <w:rsid w:val="00132010"/>
    <w:rsid w:val="001321FA"/>
    <w:rsid w:val="00132233"/>
    <w:rsid w:val="001322B4"/>
    <w:rsid w:val="00132363"/>
    <w:rsid w:val="00132375"/>
    <w:rsid w:val="0013245F"/>
    <w:rsid w:val="001326E3"/>
    <w:rsid w:val="0013292B"/>
    <w:rsid w:val="00133298"/>
    <w:rsid w:val="0013371E"/>
    <w:rsid w:val="00133A7D"/>
    <w:rsid w:val="00134076"/>
    <w:rsid w:val="00134286"/>
    <w:rsid w:val="001344FF"/>
    <w:rsid w:val="0013461F"/>
    <w:rsid w:val="00134718"/>
    <w:rsid w:val="00134745"/>
    <w:rsid w:val="00134D8B"/>
    <w:rsid w:val="00135170"/>
    <w:rsid w:val="0013519B"/>
    <w:rsid w:val="001355DD"/>
    <w:rsid w:val="001356C6"/>
    <w:rsid w:val="00135769"/>
    <w:rsid w:val="00135B14"/>
    <w:rsid w:val="00135D92"/>
    <w:rsid w:val="0013622E"/>
    <w:rsid w:val="00136268"/>
    <w:rsid w:val="0013639D"/>
    <w:rsid w:val="001363E8"/>
    <w:rsid w:val="001367C1"/>
    <w:rsid w:val="00136948"/>
    <w:rsid w:val="001369A2"/>
    <w:rsid w:val="001369C8"/>
    <w:rsid w:val="00136B03"/>
    <w:rsid w:val="00136B4B"/>
    <w:rsid w:val="00136B53"/>
    <w:rsid w:val="00136BB9"/>
    <w:rsid w:val="00136C34"/>
    <w:rsid w:val="00136E5E"/>
    <w:rsid w:val="00136FBE"/>
    <w:rsid w:val="00137198"/>
    <w:rsid w:val="001371C5"/>
    <w:rsid w:val="001373C1"/>
    <w:rsid w:val="00137A10"/>
    <w:rsid w:val="00137B21"/>
    <w:rsid w:val="00137C32"/>
    <w:rsid w:val="00137E27"/>
    <w:rsid w:val="00137E92"/>
    <w:rsid w:val="00137F61"/>
    <w:rsid w:val="001401F8"/>
    <w:rsid w:val="0014028E"/>
    <w:rsid w:val="001402A5"/>
    <w:rsid w:val="001408A0"/>
    <w:rsid w:val="00140914"/>
    <w:rsid w:val="0014097A"/>
    <w:rsid w:val="00140BDA"/>
    <w:rsid w:val="00140CF4"/>
    <w:rsid w:val="00140F71"/>
    <w:rsid w:val="00141322"/>
    <w:rsid w:val="00141380"/>
    <w:rsid w:val="001416DA"/>
    <w:rsid w:val="00141A2A"/>
    <w:rsid w:val="00141DAE"/>
    <w:rsid w:val="00141F84"/>
    <w:rsid w:val="001420D5"/>
    <w:rsid w:val="00142523"/>
    <w:rsid w:val="001427D5"/>
    <w:rsid w:val="001429EC"/>
    <w:rsid w:val="00142CBB"/>
    <w:rsid w:val="00142D3D"/>
    <w:rsid w:val="00142F40"/>
    <w:rsid w:val="00142FA6"/>
    <w:rsid w:val="00143240"/>
    <w:rsid w:val="001434F0"/>
    <w:rsid w:val="0014352F"/>
    <w:rsid w:val="00143982"/>
    <w:rsid w:val="00143D1B"/>
    <w:rsid w:val="00143D73"/>
    <w:rsid w:val="00143EFD"/>
    <w:rsid w:val="0014426C"/>
    <w:rsid w:val="00144277"/>
    <w:rsid w:val="00144673"/>
    <w:rsid w:val="001447AD"/>
    <w:rsid w:val="00144C32"/>
    <w:rsid w:val="00144D2D"/>
    <w:rsid w:val="0014529F"/>
    <w:rsid w:val="0014541A"/>
    <w:rsid w:val="00145502"/>
    <w:rsid w:val="001455CD"/>
    <w:rsid w:val="0014564A"/>
    <w:rsid w:val="001457ED"/>
    <w:rsid w:val="001457F2"/>
    <w:rsid w:val="00145CDB"/>
    <w:rsid w:val="00145D20"/>
    <w:rsid w:val="00145F1C"/>
    <w:rsid w:val="0014632A"/>
    <w:rsid w:val="001463A0"/>
    <w:rsid w:val="001464BA"/>
    <w:rsid w:val="00146671"/>
    <w:rsid w:val="0014685E"/>
    <w:rsid w:val="001469A5"/>
    <w:rsid w:val="00146A18"/>
    <w:rsid w:val="00146C5C"/>
    <w:rsid w:val="00146CC8"/>
    <w:rsid w:val="00146D78"/>
    <w:rsid w:val="0014709F"/>
    <w:rsid w:val="0014711D"/>
    <w:rsid w:val="0014734F"/>
    <w:rsid w:val="00147811"/>
    <w:rsid w:val="0014785F"/>
    <w:rsid w:val="001479B1"/>
    <w:rsid w:val="001479CE"/>
    <w:rsid w:val="00147B2C"/>
    <w:rsid w:val="00147B9F"/>
    <w:rsid w:val="00147C8C"/>
    <w:rsid w:val="00147D60"/>
    <w:rsid w:val="001502CD"/>
    <w:rsid w:val="00150332"/>
    <w:rsid w:val="001504C5"/>
    <w:rsid w:val="001505A8"/>
    <w:rsid w:val="00150631"/>
    <w:rsid w:val="0015065A"/>
    <w:rsid w:val="001506BD"/>
    <w:rsid w:val="00150EFF"/>
    <w:rsid w:val="0015151E"/>
    <w:rsid w:val="00151789"/>
    <w:rsid w:val="0015184B"/>
    <w:rsid w:val="001519FB"/>
    <w:rsid w:val="00152132"/>
    <w:rsid w:val="0015215E"/>
    <w:rsid w:val="00152212"/>
    <w:rsid w:val="0015227A"/>
    <w:rsid w:val="0015232F"/>
    <w:rsid w:val="001529CD"/>
    <w:rsid w:val="001529F9"/>
    <w:rsid w:val="00152C00"/>
    <w:rsid w:val="00152D2A"/>
    <w:rsid w:val="00152D78"/>
    <w:rsid w:val="00152FC4"/>
    <w:rsid w:val="001531A5"/>
    <w:rsid w:val="00153259"/>
    <w:rsid w:val="00153447"/>
    <w:rsid w:val="001537AA"/>
    <w:rsid w:val="00153800"/>
    <w:rsid w:val="00153A01"/>
    <w:rsid w:val="00153AB2"/>
    <w:rsid w:val="00153B35"/>
    <w:rsid w:val="00153CD3"/>
    <w:rsid w:val="00153E7B"/>
    <w:rsid w:val="001540FC"/>
    <w:rsid w:val="001542C4"/>
    <w:rsid w:val="00154635"/>
    <w:rsid w:val="00154684"/>
    <w:rsid w:val="00154707"/>
    <w:rsid w:val="001547F1"/>
    <w:rsid w:val="001547FB"/>
    <w:rsid w:val="00154858"/>
    <w:rsid w:val="00154947"/>
    <w:rsid w:val="00154C17"/>
    <w:rsid w:val="00155212"/>
    <w:rsid w:val="00155539"/>
    <w:rsid w:val="001555E0"/>
    <w:rsid w:val="0015561E"/>
    <w:rsid w:val="001558BD"/>
    <w:rsid w:val="00155C52"/>
    <w:rsid w:val="00155E1A"/>
    <w:rsid w:val="00155E4E"/>
    <w:rsid w:val="00155E91"/>
    <w:rsid w:val="001565B3"/>
    <w:rsid w:val="00156629"/>
    <w:rsid w:val="001566F6"/>
    <w:rsid w:val="001568AE"/>
    <w:rsid w:val="00156902"/>
    <w:rsid w:val="00157194"/>
    <w:rsid w:val="0015749A"/>
    <w:rsid w:val="0015767B"/>
    <w:rsid w:val="001576F1"/>
    <w:rsid w:val="001577CB"/>
    <w:rsid w:val="00157866"/>
    <w:rsid w:val="0015795F"/>
    <w:rsid w:val="00157A3E"/>
    <w:rsid w:val="00157D8D"/>
    <w:rsid w:val="00160035"/>
    <w:rsid w:val="001600EA"/>
    <w:rsid w:val="0016010A"/>
    <w:rsid w:val="001601C1"/>
    <w:rsid w:val="0016059D"/>
    <w:rsid w:val="00160B42"/>
    <w:rsid w:val="00160DC3"/>
    <w:rsid w:val="00160E99"/>
    <w:rsid w:val="00160EEF"/>
    <w:rsid w:val="00161025"/>
    <w:rsid w:val="00161285"/>
    <w:rsid w:val="00161352"/>
    <w:rsid w:val="0016142E"/>
    <w:rsid w:val="0016181F"/>
    <w:rsid w:val="00161AA7"/>
    <w:rsid w:val="00161D16"/>
    <w:rsid w:val="00161E63"/>
    <w:rsid w:val="00161E98"/>
    <w:rsid w:val="0016201A"/>
    <w:rsid w:val="0016230F"/>
    <w:rsid w:val="0016236C"/>
    <w:rsid w:val="00162430"/>
    <w:rsid w:val="0016269A"/>
    <w:rsid w:val="00162B3D"/>
    <w:rsid w:val="00162F5C"/>
    <w:rsid w:val="0016307E"/>
    <w:rsid w:val="0016308F"/>
    <w:rsid w:val="001637D8"/>
    <w:rsid w:val="001638D8"/>
    <w:rsid w:val="00164052"/>
    <w:rsid w:val="00164332"/>
    <w:rsid w:val="00164368"/>
    <w:rsid w:val="001645B0"/>
    <w:rsid w:val="00164798"/>
    <w:rsid w:val="001648BC"/>
    <w:rsid w:val="001649F5"/>
    <w:rsid w:val="00164A49"/>
    <w:rsid w:val="00164BD8"/>
    <w:rsid w:val="00164EC9"/>
    <w:rsid w:val="0016508E"/>
    <w:rsid w:val="00165500"/>
    <w:rsid w:val="001655C2"/>
    <w:rsid w:val="001657B7"/>
    <w:rsid w:val="00165911"/>
    <w:rsid w:val="0016591C"/>
    <w:rsid w:val="00165934"/>
    <w:rsid w:val="00165C22"/>
    <w:rsid w:val="00165CD7"/>
    <w:rsid w:val="00165CF1"/>
    <w:rsid w:val="00165D44"/>
    <w:rsid w:val="00165D85"/>
    <w:rsid w:val="001660DC"/>
    <w:rsid w:val="0016621D"/>
    <w:rsid w:val="00166272"/>
    <w:rsid w:val="001662FC"/>
    <w:rsid w:val="001664CF"/>
    <w:rsid w:val="001665B9"/>
    <w:rsid w:val="00166B48"/>
    <w:rsid w:val="00166C4C"/>
    <w:rsid w:val="00166CE4"/>
    <w:rsid w:val="00166F44"/>
    <w:rsid w:val="001671E0"/>
    <w:rsid w:val="00167465"/>
    <w:rsid w:val="0016753C"/>
    <w:rsid w:val="00167614"/>
    <w:rsid w:val="001676B5"/>
    <w:rsid w:val="00167A1C"/>
    <w:rsid w:val="00167BDA"/>
    <w:rsid w:val="00170060"/>
    <w:rsid w:val="00170399"/>
    <w:rsid w:val="001705FB"/>
    <w:rsid w:val="00170762"/>
    <w:rsid w:val="001707B8"/>
    <w:rsid w:val="001707D1"/>
    <w:rsid w:val="001707E7"/>
    <w:rsid w:val="0017090C"/>
    <w:rsid w:val="00170AC2"/>
    <w:rsid w:val="00171263"/>
    <w:rsid w:val="00171316"/>
    <w:rsid w:val="0017145F"/>
    <w:rsid w:val="00171710"/>
    <w:rsid w:val="00171A80"/>
    <w:rsid w:val="00171B4B"/>
    <w:rsid w:val="00171E0F"/>
    <w:rsid w:val="00171F9A"/>
    <w:rsid w:val="0017205C"/>
    <w:rsid w:val="001725E0"/>
    <w:rsid w:val="0017289F"/>
    <w:rsid w:val="001729B2"/>
    <w:rsid w:val="00172D1F"/>
    <w:rsid w:val="00172E19"/>
    <w:rsid w:val="00172FC2"/>
    <w:rsid w:val="00173024"/>
    <w:rsid w:val="00173500"/>
    <w:rsid w:val="00173618"/>
    <w:rsid w:val="00173792"/>
    <w:rsid w:val="00173944"/>
    <w:rsid w:val="00173EEB"/>
    <w:rsid w:val="00173F59"/>
    <w:rsid w:val="00174095"/>
    <w:rsid w:val="00174121"/>
    <w:rsid w:val="0017445D"/>
    <w:rsid w:val="001744D7"/>
    <w:rsid w:val="00174603"/>
    <w:rsid w:val="00174980"/>
    <w:rsid w:val="00174BB2"/>
    <w:rsid w:val="001752A6"/>
    <w:rsid w:val="0017540A"/>
    <w:rsid w:val="001756F0"/>
    <w:rsid w:val="0017576D"/>
    <w:rsid w:val="00175C38"/>
    <w:rsid w:val="00175D51"/>
    <w:rsid w:val="00175F73"/>
    <w:rsid w:val="00175FCC"/>
    <w:rsid w:val="00176088"/>
    <w:rsid w:val="001760DA"/>
    <w:rsid w:val="0017663F"/>
    <w:rsid w:val="0017665A"/>
    <w:rsid w:val="0017698A"/>
    <w:rsid w:val="00176B69"/>
    <w:rsid w:val="00176E91"/>
    <w:rsid w:val="00176F50"/>
    <w:rsid w:val="00176FE0"/>
    <w:rsid w:val="00177054"/>
    <w:rsid w:val="00177173"/>
    <w:rsid w:val="001772AC"/>
    <w:rsid w:val="001774F0"/>
    <w:rsid w:val="001775A9"/>
    <w:rsid w:val="001775AD"/>
    <w:rsid w:val="001778F2"/>
    <w:rsid w:val="00177A80"/>
    <w:rsid w:val="00177B2E"/>
    <w:rsid w:val="00180075"/>
    <w:rsid w:val="001800AA"/>
    <w:rsid w:val="001802E3"/>
    <w:rsid w:val="001802EF"/>
    <w:rsid w:val="00180320"/>
    <w:rsid w:val="00180713"/>
    <w:rsid w:val="001807A6"/>
    <w:rsid w:val="001808FE"/>
    <w:rsid w:val="00180A98"/>
    <w:rsid w:val="00180AC6"/>
    <w:rsid w:val="00180BD4"/>
    <w:rsid w:val="00180DC0"/>
    <w:rsid w:val="0018114D"/>
    <w:rsid w:val="001813F1"/>
    <w:rsid w:val="00181422"/>
    <w:rsid w:val="00181453"/>
    <w:rsid w:val="00181508"/>
    <w:rsid w:val="00181706"/>
    <w:rsid w:val="001817EE"/>
    <w:rsid w:val="001818D4"/>
    <w:rsid w:val="001819DC"/>
    <w:rsid w:val="00181A17"/>
    <w:rsid w:val="00181DEB"/>
    <w:rsid w:val="00181F2D"/>
    <w:rsid w:val="00182099"/>
    <w:rsid w:val="001820FB"/>
    <w:rsid w:val="001821CE"/>
    <w:rsid w:val="001822E7"/>
    <w:rsid w:val="0018238A"/>
    <w:rsid w:val="001823BD"/>
    <w:rsid w:val="001824C6"/>
    <w:rsid w:val="001824FA"/>
    <w:rsid w:val="0018250F"/>
    <w:rsid w:val="00182666"/>
    <w:rsid w:val="0018269D"/>
    <w:rsid w:val="001826B4"/>
    <w:rsid w:val="001827FD"/>
    <w:rsid w:val="001828BA"/>
    <w:rsid w:val="001828C2"/>
    <w:rsid w:val="00182D55"/>
    <w:rsid w:val="00182DDB"/>
    <w:rsid w:val="00182E28"/>
    <w:rsid w:val="0018308D"/>
    <w:rsid w:val="001830E6"/>
    <w:rsid w:val="00183336"/>
    <w:rsid w:val="00183390"/>
    <w:rsid w:val="00183977"/>
    <w:rsid w:val="00183A34"/>
    <w:rsid w:val="00183C2A"/>
    <w:rsid w:val="00183CCD"/>
    <w:rsid w:val="00183CCE"/>
    <w:rsid w:val="00183D08"/>
    <w:rsid w:val="00183DF1"/>
    <w:rsid w:val="00183F2C"/>
    <w:rsid w:val="00184037"/>
    <w:rsid w:val="00184054"/>
    <w:rsid w:val="001842A4"/>
    <w:rsid w:val="001844D6"/>
    <w:rsid w:val="00184578"/>
    <w:rsid w:val="001847CA"/>
    <w:rsid w:val="0018491B"/>
    <w:rsid w:val="00184A29"/>
    <w:rsid w:val="00184A9F"/>
    <w:rsid w:val="00184C7D"/>
    <w:rsid w:val="00184D77"/>
    <w:rsid w:val="00184E21"/>
    <w:rsid w:val="00185117"/>
    <w:rsid w:val="0018548F"/>
    <w:rsid w:val="00185533"/>
    <w:rsid w:val="0018560E"/>
    <w:rsid w:val="00185637"/>
    <w:rsid w:val="001856EB"/>
    <w:rsid w:val="00185A4C"/>
    <w:rsid w:val="00185A8A"/>
    <w:rsid w:val="00185AB4"/>
    <w:rsid w:val="00185B3E"/>
    <w:rsid w:val="00185E14"/>
    <w:rsid w:val="00186459"/>
    <w:rsid w:val="0018666B"/>
    <w:rsid w:val="00186702"/>
    <w:rsid w:val="001868F2"/>
    <w:rsid w:val="00186B07"/>
    <w:rsid w:val="00186B7B"/>
    <w:rsid w:val="00186BD3"/>
    <w:rsid w:val="00186D49"/>
    <w:rsid w:val="00186D68"/>
    <w:rsid w:val="00186E39"/>
    <w:rsid w:val="0018740F"/>
    <w:rsid w:val="00187452"/>
    <w:rsid w:val="00187487"/>
    <w:rsid w:val="001874A8"/>
    <w:rsid w:val="001874BA"/>
    <w:rsid w:val="00187752"/>
    <w:rsid w:val="00187782"/>
    <w:rsid w:val="0018795C"/>
    <w:rsid w:val="001879B5"/>
    <w:rsid w:val="00187A84"/>
    <w:rsid w:val="00187DF0"/>
    <w:rsid w:val="00187F38"/>
    <w:rsid w:val="00187F57"/>
    <w:rsid w:val="0019000D"/>
    <w:rsid w:val="0019018E"/>
    <w:rsid w:val="00190252"/>
    <w:rsid w:val="001903DE"/>
    <w:rsid w:val="00190920"/>
    <w:rsid w:val="00190BD3"/>
    <w:rsid w:val="00190D28"/>
    <w:rsid w:val="00190FD8"/>
    <w:rsid w:val="00191471"/>
    <w:rsid w:val="001914C7"/>
    <w:rsid w:val="00191574"/>
    <w:rsid w:val="0019166A"/>
    <w:rsid w:val="00191A0E"/>
    <w:rsid w:val="00192057"/>
    <w:rsid w:val="00192135"/>
    <w:rsid w:val="00192197"/>
    <w:rsid w:val="001921BD"/>
    <w:rsid w:val="00192203"/>
    <w:rsid w:val="0019236A"/>
    <w:rsid w:val="0019252F"/>
    <w:rsid w:val="00192614"/>
    <w:rsid w:val="0019278F"/>
    <w:rsid w:val="001928E6"/>
    <w:rsid w:val="00192CDA"/>
    <w:rsid w:val="00193213"/>
    <w:rsid w:val="001935CD"/>
    <w:rsid w:val="00193B9B"/>
    <w:rsid w:val="00193D2E"/>
    <w:rsid w:val="0019446D"/>
    <w:rsid w:val="00194550"/>
    <w:rsid w:val="00194587"/>
    <w:rsid w:val="001945B9"/>
    <w:rsid w:val="001946A2"/>
    <w:rsid w:val="001947D6"/>
    <w:rsid w:val="001948B3"/>
    <w:rsid w:val="0019494D"/>
    <w:rsid w:val="00194995"/>
    <w:rsid w:val="001949FA"/>
    <w:rsid w:val="00194A22"/>
    <w:rsid w:val="0019503C"/>
    <w:rsid w:val="001950B2"/>
    <w:rsid w:val="00195105"/>
    <w:rsid w:val="0019510C"/>
    <w:rsid w:val="001956E7"/>
    <w:rsid w:val="0019580A"/>
    <w:rsid w:val="001958D4"/>
    <w:rsid w:val="001959C7"/>
    <w:rsid w:val="001959DD"/>
    <w:rsid w:val="00195DD5"/>
    <w:rsid w:val="0019629E"/>
    <w:rsid w:val="001963B9"/>
    <w:rsid w:val="00196456"/>
    <w:rsid w:val="001965BB"/>
    <w:rsid w:val="00196658"/>
    <w:rsid w:val="001966B3"/>
    <w:rsid w:val="001966CA"/>
    <w:rsid w:val="001967C2"/>
    <w:rsid w:val="001969A2"/>
    <w:rsid w:val="001969BD"/>
    <w:rsid w:val="00196B8D"/>
    <w:rsid w:val="00196CEC"/>
    <w:rsid w:val="00196CF8"/>
    <w:rsid w:val="001970FB"/>
    <w:rsid w:val="001972B1"/>
    <w:rsid w:val="0019737E"/>
    <w:rsid w:val="0019755D"/>
    <w:rsid w:val="00197567"/>
    <w:rsid w:val="001975F4"/>
    <w:rsid w:val="00197845"/>
    <w:rsid w:val="00197B56"/>
    <w:rsid w:val="00197BC2"/>
    <w:rsid w:val="00197E00"/>
    <w:rsid w:val="001A0014"/>
    <w:rsid w:val="001A001A"/>
    <w:rsid w:val="001A002A"/>
    <w:rsid w:val="001A024A"/>
    <w:rsid w:val="001A03AF"/>
    <w:rsid w:val="001A067F"/>
    <w:rsid w:val="001A09C0"/>
    <w:rsid w:val="001A0A1E"/>
    <w:rsid w:val="001A0D96"/>
    <w:rsid w:val="001A0FFA"/>
    <w:rsid w:val="001A11C6"/>
    <w:rsid w:val="001A139E"/>
    <w:rsid w:val="001A147A"/>
    <w:rsid w:val="001A1545"/>
    <w:rsid w:val="001A157C"/>
    <w:rsid w:val="001A1807"/>
    <w:rsid w:val="001A1A51"/>
    <w:rsid w:val="001A1C8C"/>
    <w:rsid w:val="001A2009"/>
    <w:rsid w:val="001A20C2"/>
    <w:rsid w:val="001A21A0"/>
    <w:rsid w:val="001A23D4"/>
    <w:rsid w:val="001A24B4"/>
    <w:rsid w:val="001A2522"/>
    <w:rsid w:val="001A2767"/>
    <w:rsid w:val="001A29E9"/>
    <w:rsid w:val="001A2A65"/>
    <w:rsid w:val="001A2AFC"/>
    <w:rsid w:val="001A2D2B"/>
    <w:rsid w:val="001A2F0C"/>
    <w:rsid w:val="001A31EB"/>
    <w:rsid w:val="001A3578"/>
    <w:rsid w:val="001A357B"/>
    <w:rsid w:val="001A3592"/>
    <w:rsid w:val="001A3DFA"/>
    <w:rsid w:val="001A431C"/>
    <w:rsid w:val="001A4916"/>
    <w:rsid w:val="001A4941"/>
    <w:rsid w:val="001A49C7"/>
    <w:rsid w:val="001A4ED1"/>
    <w:rsid w:val="001A4F01"/>
    <w:rsid w:val="001A4FD8"/>
    <w:rsid w:val="001A5138"/>
    <w:rsid w:val="001A5233"/>
    <w:rsid w:val="001A5317"/>
    <w:rsid w:val="001A5319"/>
    <w:rsid w:val="001A53AA"/>
    <w:rsid w:val="001A560A"/>
    <w:rsid w:val="001A57F4"/>
    <w:rsid w:val="001A5928"/>
    <w:rsid w:val="001A5B7D"/>
    <w:rsid w:val="001A5D61"/>
    <w:rsid w:val="001A604D"/>
    <w:rsid w:val="001A6386"/>
    <w:rsid w:val="001A6461"/>
    <w:rsid w:val="001A6529"/>
    <w:rsid w:val="001A6700"/>
    <w:rsid w:val="001A67CD"/>
    <w:rsid w:val="001A6A53"/>
    <w:rsid w:val="001A6B6C"/>
    <w:rsid w:val="001A718E"/>
    <w:rsid w:val="001A736A"/>
    <w:rsid w:val="001A7752"/>
    <w:rsid w:val="001A77BF"/>
    <w:rsid w:val="001A7832"/>
    <w:rsid w:val="001A78E1"/>
    <w:rsid w:val="001A7B8F"/>
    <w:rsid w:val="001A7C15"/>
    <w:rsid w:val="001A7D7A"/>
    <w:rsid w:val="001A7E8A"/>
    <w:rsid w:val="001A7F2D"/>
    <w:rsid w:val="001B0014"/>
    <w:rsid w:val="001B015A"/>
    <w:rsid w:val="001B0287"/>
    <w:rsid w:val="001B037D"/>
    <w:rsid w:val="001B0518"/>
    <w:rsid w:val="001B0688"/>
    <w:rsid w:val="001B07AB"/>
    <w:rsid w:val="001B0958"/>
    <w:rsid w:val="001B0A80"/>
    <w:rsid w:val="001B0AC3"/>
    <w:rsid w:val="001B0BC1"/>
    <w:rsid w:val="001B0C33"/>
    <w:rsid w:val="001B0DA0"/>
    <w:rsid w:val="001B0F2C"/>
    <w:rsid w:val="001B1267"/>
    <w:rsid w:val="001B139A"/>
    <w:rsid w:val="001B14A6"/>
    <w:rsid w:val="001B163B"/>
    <w:rsid w:val="001B174E"/>
    <w:rsid w:val="001B1897"/>
    <w:rsid w:val="001B1A29"/>
    <w:rsid w:val="001B1BB4"/>
    <w:rsid w:val="001B1FDE"/>
    <w:rsid w:val="001B213A"/>
    <w:rsid w:val="001B223A"/>
    <w:rsid w:val="001B2303"/>
    <w:rsid w:val="001B2835"/>
    <w:rsid w:val="001B2936"/>
    <w:rsid w:val="001B3154"/>
    <w:rsid w:val="001B3442"/>
    <w:rsid w:val="001B3446"/>
    <w:rsid w:val="001B37E5"/>
    <w:rsid w:val="001B3AE3"/>
    <w:rsid w:val="001B3B07"/>
    <w:rsid w:val="001B3D63"/>
    <w:rsid w:val="001B421B"/>
    <w:rsid w:val="001B4248"/>
    <w:rsid w:val="001B4356"/>
    <w:rsid w:val="001B436F"/>
    <w:rsid w:val="001B4469"/>
    <w:rsid w:val="001B45A4"/>
    <w:rsid w:val="001B48C7"/>
    <w:rsid w:val="001B4979"/>
    <w:rsid w:val="001B4AAF"/>
    <w:rsid w:val="001B4BC4"/>
    <w:rsid w:val="001B4C1A"/>
    <w:rsid w:val="001B4D01"/>
    <w:rsid w:val="001B4E54"/>
    <w:rsid w:val="001B4EC9"/>
    <w:rsid w:val="001B4ED1"/>
    <w:rsid w:val="001B501F"/>
    <w:rsid w:val="001B520A"/>
    <w:rsid w:val="001B5416"/>
    <w:rsid w:val="001B58E6"/>
    <w:rsid w:val="001B5AAF"/>
    <w:rsid w:val="001B5D79"/>
    <w:rsid w:val="001B62E2"/>
    <w:rsid w:val="001B694B"/>
    <w:rsid w:val="001B6B5F"/>
    <w:rsid w:val="001B6FCD"/>
    <w:rsid w:val="001B70D0"/>
    <w:rsid w:val="001B7166"/>
    <w:rsid w:val="001B71A9"/>
    <w:rsid w:val="001B73B1"/>
    <w:rsid w:val="001B73E6"/>
    <w:rsid w:val="001B744C"/>
    <w:rsid w:val="001B748B"/>
    <w:rsid w:val="001B7A47"/>
    <w:rsid w:val="001B7AAE"/>
    <w:rsid w:val="001B7BA2"/>
    <w:rsid w:val="001B7DA4"/>
    <w:rsid w:val="001B7F95"/>
    <w:rsid w:val="001C0021"/>
    <w:rsid w:val="001C0138"/>
    <w:rsid w:val="001C01B8"/>
    <w:rsid w:val="001C04B5"/>
    <w:rsid w:val="001C0756"/>
    <w:rsid w:val="001C08BE"/>
    <w:rsid w:val="001C0ADB"/>
    <w:rsid w:val="001C0B8C"/>
    <w:rsid w:val="001C1488"/>
    <w:rsid w:val="001C1554"/>
    <w:rsid w:val="001C1713"/>
    <w:rsid w:val="001C1747"/>
    <w:rsid w:val="001C184F"/>
    <w:rsid w:val="001C197F"/>
    <w:rsid w:val="001C19F0"/>
    <w:rsid w:val="001C1A3E"/>
    <w:rsid w:val="001C1B65"/>
    <w:rsid w:val="001C1E08"/>
    <w:rsid w:val="001C1FFF"/>
    <w:rsid w:val="001C2071"/>
    <w:rsid w:val="001C220C"/>
    <w:rsid w:val="001C2299"/>
    <w:rsid w:val="001C236D"/>
    <w:rsid w:val="001C23CB"/>
    <w:rsid w:val="001C248B"/>
    <w:rsid w:val="001C296D"/>
    <w:rsid w:val="001C2BD6"/>
    <w:rsid w:val="001C2D0E"/>
    <w:rsid w:val="001C30F5"/>
    <w:rsid w:val="001C316B"/>
    <w:rsid w:val="001C351E"/>
    <w:rsid w:val="001C3750"/>
    <w:rsid w:val="001C3A6A"/>
    <w:rsid w:val="001C3DF9"/>
    <w:rsid w:val="001C3F80"/>
    <w:rsid w:val="001C3FDA"/>
    <w:rsid w:val="001C4276"/>
    <w:rsid w:val="001C4300"/>
    <w:rsid w:val="001C4476"/>
    <w:rsid w:val="001C4754"/>
    <w:rsid w:val="001C49FB"/>
    <w:rsid w:val="001C4AAA"/>
    <w:rsid w:val="001C4CB7"/>
    <w:rsid w:val="001C4E00"/>
    <w:rsid w:val="001C4E8A"/>
    <w:rsid w:val="001C4F52"/>
    <w:rsid w:val="001C4FED"/>
    <w:rsid w:val="001C5185"/>
    <w:rsid w:val="001C51AB"/>
    <w:rsid w:val="001C51CB"/>
    <w:rsid w:val="001C51E3"/>
    <w:rsid w:val="001C5298"/>
    <w:rsid w:val="001C52BD"/>
    <w:rsid w:val="001C53D2"/>
    <w:rsid w:val="001C53FB"/>
    <w:rsid w:val="001C575E"/>
    <w:rsid w:val="001C594E"/>
    <w:rsid w:val="001C5966"/>
    <w:rsid w:val="001C599E"/>
    <w:rsid w:val="001C59C5"/>
    <w:rsid w:val="001C5A8A"/>
    <w:rsid w:val="001C5BC5"/>
    <w:rsid w:val="001C6433"/>
    <w:rsid w:val="001C643F"/>
    <w:rsid w:val="001C6588"/>
    <w:rsid w:val="001C65D0"/>
    <w:rsid w:val="001C6C34"/>
    <w:rsid w:val="001C6C76"/>
    <w:rsid w:val="001C7084"/>
    <w:rsid w:val="001C70C2"/>
    <w:rsid w:val="001C70DE"/>
    <w:rsid w:val="001C7140"/>
    <w:rsid w:val="001C73D7"/>
    <w:rsid w:val="001C754E"/>
    <w:rsid w:val="001C7757"/>
    <w:rsid w:val="001C7895"/>
    <w:rsid w:val="001C7C2F"/>
    <w:rsid w:val="001C7D5A"/>
    <w:rsid w:val="001C7DD7"/>
    <w:rsid w:val="001C7EFE"/>
    <w:rsid w:val="001D01B3"/>
    <w:rsid w:val="001D01C8"/>
    <w:rsid w:val="001D029C"/>
    <w:rsid w:val="001D052F"/>
    <w:rsid w:val="001D06AD"/>
    <w:rsid w:val="001D0B7A"/>
    <w:rsid w:val="001D0E2A"/>
    <w:rsid w:val="001D0ED9"/>
    <w:rsid w:val="001D0EF3"/>
    <w:rsid w:val="001D0FC6"/>
    <w:rsid w:val="001D1063"/>
    <w:rsid w:val="001D1125"/>
    <w:rsid w:val="001D1437"/>
    <w:rsid w:val="001D14B7"/>
    <w:rsid w:val="001D1506"/>
    <w:rsid w:val="001D1788"/>
    <w:rsid w:val="001D17ED"/>
    <w:rsid w:val="001D1922"/>
    <w:rsid w:val="001D2319"/>
    <w:rsid w:val="001D2406"/>
    <w:rsid w:val="001D245C"/>
    <w:rsid w:val="001D25B6"/>
    <w:rsid w:val="001D26A2"/>
    <w:rsid w:val="001D283D"/>
    <w:rsid w:val="001D294F"/>
    <w:rsid w:val="001D2B8E"/>
    <w:rsid w:val="001D2C1C"/>
    <w:rsid w:val="001D2D38"/>
    <w:rsid w:val="001D2DDB"/>
    <w:rsid w:val="001D2DFB"/>
    <w:rsid w:val="001D2E12"/>
    <w:rsid w:val="001D2E86"/>
    <w:rsid w:val="001D2F4F"/>
    <w:rsid w:val="001D329D"/>
    <w:rsid w:val="001D3369"/>
    <w:rsid w:val="001D3399"/>
    <w:rsid w:val="001D33BD"/>
    <w:rsid w:val="001D37CE"/>
    <w:rsid w:val="001D37EE"/>
    <w:rsid w:val="001D3913"/>
    <w:rsid w:val="001D3994"/>
    <w:rsid w:val="001D3A05"/>
    <w:rsid w:val="001D4129"/>
    <w:rsid w:val="001D415C"/>
    <w:rsid w:val="001D43C4"/>
    <w:rsid w:val="001D4415"/>
    <w:rsid w:val="001D45CC"/>
    <w:rsid w:val="001D474E"/>
    <w:rsid w:val="001D4BB5"/>
    <w:rsid w:val="001D4BFE"/>
    <w:rsid w:val="001D4DAC"/>
    <w:rsid w:val="001D4F10"/>
    <w:rsid w:val="001D5064"/>
    <w:rsid w:val="001D50B3"/>
    <w:rsid w:val="001D51C8"/>
    <w:rsid w:val="001D5482"/>
    <w:rsid w:val="001D5A53"/>
    <w:rsid w:val="001D5A83"/>
    <w:rsid w:val="001D5B0B"/>
    <w:rsid w:val="001D5F5A"/>
    <w:rsid w:val="001D5F5B"/>
    <w:rsid w:val="001D61AC"/>
    <w:rsid w:val="001D634C"/>
    <w:rsid w:val="001D6492"/>
    <w:rsid w:val="001D686E"/>
    <w:rsid w:val="001D6996"/>
    <w:rsid w:val="001D6B5A"/>
    <w:rsid w:val="001D6B71"/>
    <w:rsid w:val="001D6D49"/>
    <w:rsid w:val="001D714A"/>
    <w:rsid w:val="001D7247"/>
    <w:rsid w:val="001D7340"/>
    <w:rsid w:val="001D7356"/>
    <w:rsid w:val="001D736A"/>
    <w:rsid w:val="001D7852"/>
    <w:rsid w:val="001D78BE"/>
    <w:rsid w:val="001D7945"/>
    <w:rsid w:val="001D7C79"/>
    <w:rsid w:val="001D7D57"/>
    <w:rsid w:val="001E0563"/>
    <w:rsid w:val="001E0ECF"/>
    <w:rsid w:val="001E1016"/>
    <w:rsid w:val="001E11F7"/>
    <w:rsid w:val="001E1514"/>
    <w:rsid w:val="001E16E4"/>
    <w:rsid w:val="001E16EF"/>
    <w:rsid w:val="001E19E1"/>
    <w:rsid w:val="001E1E8D"/>
    <w:rsid w:val="001E1F2E"/>
    <w:rsid w:val="001E24F8"/>
    <w:rsid w:val="001E26B1"/>
    <w:rsid w:val="001E2710"/>
    <w:rsid w:val="001E272A"/>
    <w:rsid w:val="001E2B07"/>
    <w:rsid w:val="001E2C0D"/>
    <w:rsid w:val="001E2D0A"/>
    <w:rsid w:val="001E2E78"/>
    <w:rsid w:val="001E3047"/>
    <w:rsid w:val="001E3304"/>
    <w:rsid w:val="001E3372"/>
    <w:rsid w:val="001E37A7"/>
    <w:rsid w:val="001E38F1"/>
    <w:rsid w:val="001E39E0"/>
    <w:rsid w:val="001E3A9F"/>
    <w:rsid w:val="001E3B4B"/>
    <w:rsid w:val="001E3D6C"/>
    <w:rsid w:val="001E3DAF"/>
    <w:rsid w:val="001E3DD9"/>
    <w:rsid w:val="001E3F01"/>
    <w:rsid w:val="001E3F61"/>
    <w:rsid w:val="001E3F65"/>
    <w:rsid w:val="001E41E5"/>
    <w:rsid w:val="001E4326"/>
    <w:rsid w:val="001E4640"/>
    <w:rsid w:val="001E46D4"/>
    <w:rsid w:val="001E4717"/>
    <w:rsid w:val="001E4B26"/>
    <w:rsid w:val="001E4E9C"/>
    <w:rsid w:val="001E4FF0"/>
    <w:rsid w:val="001E5244"/>
    <w:rsid w:val="001E53FC"/>
    <w:rsid w:val="001E55AF"/>
    <w:rsid w:val="001E5661"/>
    <w:rsid w:val="001E56C2"/>
    <w:rsid w:val="001E5CF2"/>
    <w:rsid w:val="001E5DF8"/>
    <w:rsid w:val="001E5E1F"/>
    <w:rsid w:val="001E61C0"/>
    <w:rsid w:val="001E6350"/>
    <w:rsid w:val="001E6883"/>
    <w:rsid w:val="001E6944"/>
    <w:rsid w:val="001E6964"/>
    <w:rsid w:val="001E6A2B"/>
    <w:rsid w:val="001E6D61"/>
    <w:rsid w:val="001E6F7A"/>
    <w:rsid w:val="001E7232"/>
    <w:rsid w:val="001E7C79"/>
    <w:rsid w:val="001E7CE3"/>
    <w:rsid w:val="001F0015"/>
    <w:rsid w:val="001F00DE"/>
    <w:rsid w:val="001F0514"/>
    <w:rsid w:val="001F0653"/>
    <w:rsid w:val="001F0838"/>
    <w:rsid w:val="001F0B8E"/>
    <w:rsid w:val="001F0C9F"/>
    <w:rsid w:val="001F0EF3"/>
    <w:rsid w:val="001F11A1"/>
    <w:rsid w:val="001F124E"/>
    <w:rsid w:val="001F1661"/>
    <w:rsid w:val="001F1784"/>
    <w:rsid w:val="001F1874"/>
    <w:rsid w:val="001F1ADC"/>
    <w:rsid w:val="001F1C60"/>
    <w:rsid w:val="001F1D44"/>
    <w:rsid w:val="001F1DA6"/>
    <w:rsid w:val="001F1E41"/>
    <w:rsid w:val="001F1F98"/>
    <w:rsid w:val="001F1FB6"/>
    <w:rsid w:val="001F1FBF"/>
    <w:rsid w:val="001F204A"/>
    <w:rsid w:val="001F2235"/>
    <w:rsid w:val="001F244C"/>
    <w:rsid w:val="001F25A2"/>
    <w:rsid w:val="001F2D2C"/>
    <w:rsid w:val="001F2F5F"/>
    <w:rsid w:val="001F2F75"/>
    <w:rsid w:val="001F30BD"/>
    <w:rsid w:val="001F30CB"/>
    <w:rsid w:val="001F3134"/>
    <w:rsid w:val="001F336D"/>
    <w:rsid w:val="001F345B"/>
    <w:rsid w:val="001F35B5"/>
    <w:rsid w:val="001F417E"/>
    <w:rsid w:val="001F46AA"/>
    <w:rsid w:val="001F494E"/>
    <w:rsid w:val="001F4A73"/>
    <w:rsid w:val="001F4C41"/>
    <w:rsid w:val="001F4D99"/>
    <w:rsid w:val="001F502C"/>
    <w:rsid w:val="001F51BF"/>
    <w:rsid w:val="001F5AB1"/>
    <w:rsid w:val="001F5B65"/>
    <w:rsid w:val="001F5DD0"/>
    <w:rsid w:val="001F6031"/>
    <w:rsid w:val="001F6186"/>
    <w:rsid w:val="001F6347"/>
    <w:rsid w:val="001F6370"/>
    <w:rsid w:val="001F6525"/>
    <w:rsid w:val="001F6626"/>
    <w:rsid w:val="001F6655"/>
    <w:rsid w:val="001F66CE"/>
    <w:rsid w:val="001F6939"/>
    <w:rsid w:val="001F6BCE"/>
    <w:rsid w:val="001F6E12"/>
    <w:rsid w:val="001F6E61"/>
    <w:rsid w:val="001F709F"/>
    <w:rsid w:val="001F70D6"/>
    <w:rsid w:val="001F7500"/>
    <w:rsid w:val="001F76CE"/>
    <w:rsid w:val="001F7748"/>
    <w:rsid w:val="001F79C7"/>
    <w:rsid w:val="002008B8"/>
    <w:rsid w:val="00200B33"/>
    <w:rsid w:val="00200C41"/>
    <w:rsid w:val="00200ED8"/>
    <w:rsid w:val="002010D8"/>
    <w:rsid w:val="00201352"/>
    <w:rsid w:val="00201978"/>
    <w:rsid w:val="002019CB"/>
    <w:rsid w:val="00201B92"/>
    <w:rsid w:val="002020DC"/>
    <w:rsid w:val="00202441"/>
    <w:rsid w:val="0020252E"/>
    <w:rsid w:val="00202538"/>
    <w:rsid w:val="00202539"/>
    <w:rsid w:val="002025D3"/>
    <w:rsid w:val="00202A64"/>
    <w:rsid w:val="00202DFB"/>
    <w:rsid w:val="00202F5C"/>
    <w:rsid w:val="00202F85"/>
    <w:rsid w:val="00202FE7"/>
    <w:rsid w:val="00203090"/>
    <w:rsid w:val="0020326E"/>
    <w:rsid w:val="002033A4"/>
    <w:rsid w:val="0020370F"/>
    <w:rsid w:val="002037AC"/>
    <w:rsid w:val="002037EB"/>
    <w:rsid w:val="002038A7"/>
    <w:rsid w:val="00203AD9"/>
    <w:rsid w:val="00203CA2"/>
    <w:rsid w:val="00203CE4"/>
    <w:rsid w:val="00203F4D"/>
    <w:rsid w:val="00204022"/>
    <w:rsid w:val="0020410B"/>
    <w:rsid w:val="002041A6"/>
    <w:rsid w:val="002044A6"/>
    <w:rsid w:val="002044DE"/>
    <w:rsid w:val="00204571"/>
    <w:rsid w:val="002046A3"/>
    <w:rsid w:val="002046AF"/>
    <w:rsid w:val="00204912"/>
    <w:rsid w:val="00204A61"/>
    <w:rsid w:val="002054C8"/>
    <w:rsid w:val="00205904"/>
    <w:rsid w:val="00205A5D"/>
    <w:rsid w:val="00205B0E"/>
    <w:rsid w:val="00205CC4"/>
    <w:rsid w:val="00206020"/>
    <w:rsid w:val="00206180"/>
    <w:rsid w:val="002065C1"/>
    <w:rsid w:val="002065DE"/>
    <w:rsid w:val="00206A26"/>
    <w:rsid w:val="00206C95"/>
    <w:rsid w:val="00206D12"/>
    <w:rsid w:val="00207140"/>
    <w:rsid w:val="002071F7"/>
    <w:rsid w:val="00207590"/>
    <w:rsid w:val="00207666"/>
    <w:rsid w:val="00207846"/>
    <w:rsid w:val="002078D5"/>
    <w:rsid w:val="002079AC"/>
    <w:rsid w:val="00207AFC"/>
    <w:rsid w:val="00207BBD"/>
    <w:rsid w:val="00207CED"/>
    <w:rsid w:val="00210067"/>
    <w:rsid w:val="002102ED"/>
    <w:rsid w:val="00210473"/>
    <w:rsid w:val="0021056A"/>
    <w:rsid w:val="00210639"/>
    <w:rsid w:val="002107E6"/>
    <w:rsid w:val="002108A7"/>
    <w:rsid w:val="00210C1C"/>
    <w:rsid w:val="00210CDF"/>
    <w:rsid w:val="00210D94"/>
    <w:rsid w:val="00210DB5"/>
    <w:rsid w:val="00210E62"/>
    <w:rsid w:val="0021117D"/>
    <w:rsid w:val="002112F4"/>
    <w:rsid w:val="002115CE"/>
    <w:rsid w:val="00211606"/>
    <w:rsid w:val="002116A4"/>
    <w:rsid w:val="002117EC"/>
    <w:rsid w:val="00211917"/>
    <w:rsid w:val="0021192D"/>
    <w:rsid w:val="00211B16"/>
    <w:rsid w:val="00211DE8"/>
    <w:rsid w:val="00212054"/>
    <w:rsid w:val="00212165"/>
    <w:rsid w:val="00212445"/>
    <w:rsid w:val="0021248A"/>
    <w:rsid w:val="0021258C"/>
    <w:rsid w:val="002125FD"/>
    <w:rsid w:val="0021265A"/>
    <w:rsid w:val="00212FAE"/>
    <w:rsid w:val="00213169"/>
    <w:rsid w:val="00213181"/>
    <w:rsid w:val="00213820"/>
    <w:rsid w:val="002138BC"/>
    <w:rsid w:val="002139BF"/>
    <w:rsid w:val="00213A8F"/>
    <w:rsid w:val="00213BD1"/>
    <w:rsid w:val="00213C3E"/>
    <w:rsid w:val="00213F0E"/>
    <w:rsid w:val="00213FB8"/>
    <w:rsid w:val="0021413F"/>
    <w:rsid w:val="00214176"/>
    <w:rsid w:val="00214261"/>
    <w:rsid w:val="00214727"/>
    <w:rsid w:val="0021473D"/>
    <w:rsid w:val="00214780"/>
    <w:rsid w:val="00214831"/>
    <w:rsid w:val="002149FD"/>
    <w:rsid w:val="00214A66"/>
    <w:rsid w:val="00214D70"/>
    <w:rsid w:val="00214F34"/>
    <w:rsid w:val="00214FB2"/>
    <w:rsid w:val="00215016"/>
    <w:rsid w:val="00215568"/>
    <w:rsid w:val="00215583"/>
    <w:rsid w:val="0021580D"/>
    <w:rsid w:val="00215910"/>
    <w:rsid w:val="00215B0A"/>
    <w:rsid w:val="00215CA4"/>
    <w:rsid w:val="00215FD0"/>
    <w:rsid w:val="00216036"/>
    <w:rsid w:val="0021616E"/>
    <w:rsid w:val="00216421"/>
    <w:rsid w:val="00216821"/>
    <w:rsid w:val="00216881"/>
    <w:rsid w:val="00216CC0"/>
    <w:rsid w:val="00216EEF"/>
    <w:rsid w:val="00216F3B"/>
    <w:rsid w:val="00216FB1"/>
    <w:rsid w:val="002171EC"/>
    <w:rsid w:val="00217206"/>
    <w:rsid w:val="0021725E"/>
    <w:rsid w:val="00217339"/>
    <w:rsid w:val="00217623"/>
    <w:rsid w:val="002176DE"/>
    <w:rsid w:val="0021774F"/>
    <w:rsid w:val="0021779F"/>
    <w:rsid w:val="002179B0"/>
    <w:rsid w:val="00217A0C"/>
    <w:rsid w:val="00217C66"/>
    <w:rsid w:val="00217DF5"/>
    <w:rsid w:val="0022017D"/>
    <w:rsid w:val="002203BF"/>
    <w:rsid w:val="002205D4"/>
    <w:rsid w:val="0022085A"/>
    <w:rsid w:val="00220924"/>
    <w:rsid w:val="00220990"/>
    <w:rsid w:val="00220A91"/>
    <w:rsid w:val="00220AB0"/>
    <w:rsid w:val="00220C55"/>
    <w:rsid w:val="00220C64"/>
    <w:rsid w:val="00220F2A"/>
    <w:rsid w:val="00221070"/>
    <w:rsid w:val="002210E9"/>
    <w:rsid w:val="00221252"/>
    <w:rsid w:val="002213CF"/>
    <w:rsid w:val="002213D5"/>
    <w:rsid w:val="00221573"/>
    <w:rsid w:val="00221578"/>
    <w:rsid w:val="00221624"/>
    <w:rsid w:val="0022166D"/>
    <w:rsid w:val="002216BF"/>
    <w:rsid w:val="002216E7"/>
    <w:rsid w:val="00221785"/>
    <w:rsid w:val="002218DD"/>
    <w:rsid w:val="0022190A"/>
    <w:rsid w:val="00221B3C"/>
    <w:rsid w:val="00221D68"/>
    <w:rsid w:val="00221DBE"/>
    <w:rsid w:val="00222010"/>
    <w:rsid w:val="0022205C"/>
    <w:rsid w:val="002222C7"/>
    <w:rsid w:val="0022232C"/>
    <w:rsid w:val="0022259B"/>
    <w:rsid w:val="002225E0"/>
    <w:rsid w:val="00222692"/>
    <w:rsid w:val="0022298D"/>
    <w:rsid w:val="00222ACA"/>
    <w:rsid w:val="00222C91"/>
    <w:rsid w:val="00222E21"/>
    <w:rsid w:val="00222FE7"/>
    <w:rsid w:val="0022304C"/>
    <w:rsid w:val="002232FF"/>
    <w:rsid w:val="00223745"/>
    <w:rsid w:val="00223C3B"/>
    <w:rsid w:val="00223E02"/>
    <w:rsid w:val="002240E1"/>
    <w:rsid w:val="00224206"/>
    <w:rsid w:val="00224277"/>
    <w:rsid w:val="00224881"/>
    <w:rsid w:val="00224A01"/>
    <w:rsid w:val="00224A7F"/>
    <w:rsid w:val="00224ADF"/>
    <w:rsid w:val="00224C29"/>
    <w:rsid w:val="00224C9C"/>
    <w:rsid w:val="00224EF0"/>
    <w:rsid w:val="00224FC6"/>
    <w:rsid w:val="002252C0"/>
    <w:rsid w:val="0022544B"/>
    <w:rsid w:val="002256CF"/>
    <w:rsid w:val="002256F9"/>
    <w:rsid w:val="00225802"/>
    <w:rsid w:val="002259EE"/>
    <w:rsid w:val="00225BCD"/>
    <w:rsid w:val="00225C93"/>
    <w:rsid w:val="00225E26"/>
    <w:rsid w:val="00225FB6"/>
    <w:rsid w:val="002260C0"/>
    <w:rsid w:val="00226217"/>
    <w:rsid w:val="0022637E"/>
    <w:rsid w:val="0022648D"/>
    <w:rsid w:val="00226A74"/>
    <w:rsid w:val="00226B97"/>
    <w:rsid w:val="00226C2F"/>
    <w:rsid w:val="00226CE7"/>
    <w:rsid w:val="00226D83"/>
    <w:rsid w:val="00226EA2"/>
    <w:rsid w:val="00226FA1"/>
    <w:rsid w:val="002272D1"/>
    <w:rsid w:val="00227305"/>
    <w:rsid w:val="0022738E"/>
    <w:rsid w:val="00227434"/>
    <w:rsid w:val="002274B0"/>
    <w:rsid w:val="00227A5A"/>
    <w:rsid w:val="00227B36"/>
    <w:rsid w:val="00227DBC"/>
    <w:rsid w:val="00227F97"/>
    <w:rsid w:val="0023003E"/>
    <w:rsid w:val="00230503"/>
    <w:rsid w:val="002306A6"/>
    <w:rsid w:val="00230B7C"/>
    <w:rsid w:val="00230B8B"/>
    <w:rsid w:val="00230D13"/>
    <w:rsid w:val="00230F2A"/>
    <w:rsid w:val="00230FAC"/>
    <w:rsid w:val="00231312"/>
    <w:rsid w:val="00231325"/>
    <w:rsid w:val="0023136B"/>
    <w:rsid w:val="002315B4"/>
    <w:rsid w:val="00231DC6"/>
    <w:rsid w:val="00231EB0"/>
    <w:rsid w:val="00232234"/>
    <w:rsid w:val="00232250"/>
    <w:rsid w:val="002322A6"/>
    <w:rsid w:val="0023230D"/>
    <w:rsid w:val="00232473"/>
    <w:rsid w:val="00232810"/>
    <w:rsid w:val="00232BF6"/>
    <w:rsid w:val="00232CCE"/>
    <w:rsid w:val="00232FC0"/>
    <w:rsid w:val="0023302A"/>
    <w:rsid w:val="00233387"/>
    <w:rsid w:val="00233890"/>
    <w:rsid w:val="002338DD"/>
    <w:rsid w:val="00233ABD"/>
    <w:rsid w:val="00233AE4"/>
    <w:rsid w:val="00233B04"/>
    <w:rsid w:val="00233E62"/>
    <w:rsid w:val="00233EDF"/>
    <w:rsid w:val="00233F07"/>
    <w:rsid w:val="0023424B"/>
    <w:rsid w:val="002347B0"/>
    <w:rsid w:val="00234D26"/>
    <w:rsid w:val="00234E3B"/>
    <w:rsid w:val="00234E68"/>
    <w:rsid w:val="00234EA5"/>
    <w:rsid w:val="00234F3E"/>
    <w:rsid w:val="00235118"/>
    <w:rsid w:val="0023566B"/>
    <w:rsid w:val="00235797"/>
    <w:rsid w:val="00235962"/>
    <w:rsid w:val="00235AF6"/>
    <w:rsid w:val="00235D21"/>
    <w:rsid w:val="00236138"/>
    <w:rsid w:val="002363ED"/>
    <w:rsid w:val="00236486"/>
    <w:rsid w:val="00236631"/>
    <w:rsid w:val="0023694A"/>
    <w:rsid w:val="00236B68"/>
    <w:rsid w:val="00236B80"/>
    <w:rsid w:val="00236D2D"/>
    <w:rsid w:val="00236D5F"/>
    <w:rsid w:val="00236E7B"/>
    <w:rsid w:val="00236F35"/>
    <w:rsid w:val="00236FA3"/>
    <w:rsid w:val="002370E0"/>
    <w:rsid w:val="0023734C"/>
    <w:rsid w:val="002374C7"/>
    <w:rsid w:val="00237870"/>
    <w:rsid w:val="00237A5C"/>
    <w:rsid w:val="00237D7A"/>
    <w:rsid w:val="00240337"/>
    <w:rsid w:val="0024049E"/>
    <w:rsid w:val="002404D9"/>
    <w:rsid w:val="00240854"/>
    <w:rsid w:val="00240A0C"/>
    <w:rsid w:val="00240CF3"/>
    <w:rsid w:val="00240DBD"/>
    <w:rsid w:val="00240FF8"/>
    <w:rsid w:val="00241016"/>
    <w:rsid w:val="00241163"/>
    <w:rsid w:val="00241234"/>
    <w:rsid w:val="00241236"/>
    <w:rsid w:val="002413CB"/>
    <w:rsid w:val="002414A1"/>
    <w:rsid w:val="002414B7"/>
    <w:rsid w:val="002415AA"/>
    <w:rsid w:val="002415C4"/>
    <w:rsid w:val="0024161E"/>
    <w:rsid w:val="00241746"/>
    <w:rsid w:val="00241827"/>
    <w:rsid w:val="0024191C"/>
    <w:rsid w:val="002419F5"/>
    <w:rsid w:val="00241B6F"/>
    <w:rsid w:val="00241E9F"/>
    <w:rsid w:val="0024219B"/>
    <w:rsid w:val="002423E5"/>
    <w:rsid w:val="00242646"/>
    <w:rsid w:val="002426A9"/>
    <w:rsid w:val="002428C9"/>
    <w:rsid w:val="00242CE8"/>
    <w:rsid w:val="00242E4B"/>
    <w:rsid w:val="00243258"/>
    <w:rsid w:val="00243876"/>
    <w:rsid w:val="002438C3"/>
    <w:rsid w:val="00243B74"/>
    <w:rsid w:val="00243D61"/>
    <w:rsid w:val="00243E9E"/>
    <w:rsid w:val="00244119"/>
    <w:rsid w:val="00244584"/>
    <w:rsid w:val="0024465A"/>
    <w:rsid w:val="0024468C"/>
    <w:rsid w:val="00244AC4"/>
    <w:rsid w:val="00244AF1"/>
    <w:rsid w:val="00244B6B"/>
    <w:rsid w:val="00244D1E"/>
    <w:rsid w:val="00244FC8"/>
    <w:rsid w:val="00245284"/>
    <w:rsid w:val="0024542A"/>
    <w:rsid w:val="002454C8"/>
    <w:rsid w:val="0024567A"/>
    <w:rsid w:val="0024582A"/>
    <w:rsid w:val="0024588A"/>
    <w:rsid w:val="0024590A"/>
    <w:rsid w:val="0024593B"/>
    <w:rsid w:val="002459CE"/>
    <w:rsid w:val="00245C8C"/>
    <w:rsid w:val="00245D56"/>
    <w:rsid w:val="00245DD8"/>
    <w:rsid w:val="00245E31"/>
    <w:rsid w:val="0024630D"/>
    <w:rsid w:val="00246370"/>
    <w:rsid w:val="002466D0"/>
    <w:rsid w:val="002467BD"/>
    <w:rsid w:val="00246896"/>
    <w:rsid w:val="00246A19"/>
    <w:rsid w:val="00246BD2"/>
    <w:rsid w:val="00247001"/>
    <w:rsid w:val="00247242"/>
    <w:rsid w:val="00247399"/>
    <w:rsid w:val="0024744B"/>
    <w:rsid w:val="00247552"/>
    <w:rsid w:val="00247855"/>
    <w:rsid w:val="00247A20"/>
    <w:rsid w:val="00247C12"/>
    <w:rsid w:val="00247CFC"/>
    <w:rsid w:val="00247ED6"/>
    <w:rsid w:val="00247FD8"/>
    <w:rsid w:val="00250128"/>
    <w:rsid w:val="0025021C"/>
    <w:rsid w:val="00250359"/>
    <w:rsid w:val="002507E7"/>
    <w:rsid w:val="0025089A"/>
    <w:rsid w:val="00250942"/>
    <w:rsid w:val="0025095A"/>
    <w:rsid w:val="00250D53"/>
    <w:rsid w:val="00250EB5"/>
    <w:rsid w:val="00251021"/>
    <w:rsid w:val="0025102B"/>
    <w:rsid w:val="0025124C"/>
    <w:rsid w:val="002512F4"/>
    <w:rsid w:val="0025133B"/>
    <w:rsid w:val="00251389"/>
    <w:rsid w:val="002514A9"/>
    <w:rsid w:val="0025164A"/>
    <w:rsid w:val="00251B9F"/>
    <w:rsid w:val="00251BC1"/>
    <w:rsid w:val="00251BEA"/>
    <w:rsid w:val="00251DF9"/>
    <w:rsid w:val="0025204E"/>
    <w:rsid w:val="0025206C"/>
    <w:rsid w:val="00252371"/>
    <w:rsid w:val="002523C8"/>
    <w:rsid w:val="002527A8"/>
    <w:rsid w:val="002527E4"/>
    <w:rsid w:val="00252897"/>
    <w:rsid w:val="00252AF8"/>
    <w:rsid w:val="00252B33"/>
    <w:rsid w:val="00252BA0"/>
    <w:rsid w:val="00252BCA"/>
    <w:rsid w:val="00252CF3"/>
    <w:rsid w:val="002532F5"/>
    <w:rsid w:val="002536CA"/>
    <w:rsid w:val="00253CC7"/>
    <w:rsid w:val="002543A5"/>
    <w:rsid w:val="00254468"/>
    <w:rsid w:val="00254671"/>
    <w:rsid w:val="00254B2D"/>
    <w:rsid w:val="00254E12"/>
    <w:rsid w:val="00255091"/>
    <w:rsid w:val="002553A9"/>
    <w:rsid w:val="00255497"/>
    <w:rsid w:val="00255825"/>
    <w:rsid w:val="00255B24"/>
    <w:rsid w:val="00255BD5"/>
    <w:rsid w:val="00255C61"/>
    <w:rsid w:val="00255F80"/>
    <w:rsid w:val="002564E8"/>
    <w:rsid w:val="00256729"/>
    <w:rsid w:val="0025673A"/>
    <w:rsid w:val="0025676A"/>
    <w:rsid w:val="002568DA"/>
    <w:rsid w:val="0025695D"/>
    <w:rsid w:val="00256C0C"/>
    <w:rsid w:val="00256D41"/>
    <w:rsid w:val="00256D4E"/>
    <w:rsid w:val="00256FB1"/>
    <w:rsid w:val="00257015"/>
    <w:rsid w:val="00257031"/>
    <w:rsid w:val="00257463"/>
    <w:rsid w:val="002574A9"/>
    <w:rsid w:val="0025751F"/>
    <w:rsid w:val="0025754F"/>
    <w:rsid w:val="00257755"/>
    <w:rsid w:val="002578DD"/>
    <w:rsid w:val="00257CA9"/>
    <w:rsid w:val="00257F06"/>
    <w:rsid w:val="00260036"/>
    <w:rsid w:val="0026010B"/>
    <w:rsid w:val="0026048D"/>
    <w:rsid w:val="0026060A"/>
    <w:rsid w:val="002608C2"/>
    <w:rsid w:val="002608E8"/>
    <w:rsid w:val="00260D2D"/>
    <w:rsid w:val="00260DA8"/>
    <w:rsid w:val="0026109B"/>
    <w:rsid w:val="0026115C"/>
    <w:rsid w:val="0026138A"/>
    <w:rsid w:val="002619AF"/>
    <w:rsid w:val="00261A05"/>
    <w:rsid w:val="00261A32"/>
    <w:rsid w:val="00261B5C"/>
    <w:rsid w:val="0026208A"/>
    <w:rsid w:val="00262260"/>
    <w:rsid w:val="00262435"/>
    <w:rsid w:val="00262E7C"/>
    <w:rsid w:val="002634B3"/>
    <w:rsid w:val="0026372E"/>
    <w:rsid w:val="002637AF"/>
    <w:rsid w:val="002638DB"/>
    <w:rsid w:val="00263904"/>
    <w:rsid w:val="0026398A"/>
    <w:rsid w:val="002639EB"/>
    <w:rsid w:val="00263BAA"/>
    <w:rsid w:val="00263DC3"/>
    <w:rsid w:val="00264161"/>
    <w:rsid w:val="00264185"/>
    <w:rsid w:val="00264197"/>
    <w:rsid w:val="00264296"/>
    <w:rsid w:val="0026431C"/>
    <w:rsid w:val="00264475"/>
    <w:rsid w:val="00264A55"/>
    <w:rsid w:val="00264C20"/>
    <w:rsid w:val="00264DA4"/>
    <w:rsid w:val="00264EF3"/>
    <w:rsid w:val="0026512B"/>
    <w:rsid w:val="0026517A"/>
    <w:rsid w:val="00265198"/>
    <w:rsid w:val="00265204"/>
    <w:rsid w:val="00265316"/>
    <w:rsid w:val="002656D4"/>
    <w:rsid w:val="00265B3A"/>
    <w:rsid w:val="0026649D"/>
    <w:rsid w:val="00266587"/>
    <w:rsid w:val="00266626"/>
    <w:rsid w:val="00266633"/>
    <w:rsid w:val="00266772"/>
    <w:rsid w:val="0026694F"/>
    <w:rsid w:val="002669A3"/>
    <w:rsid w:val="00266A7F"/>
    <w:rsid w:val="00266B1C"/>
    <w:rsid w:val="00266D2C"/>
    <w:rsid w:val="00266D83"/>
    <w:rsid w:val="0026709A"/>
    <w:rsid w:val="002672C6"/>
    <w:rsid w:val="00267623"/>
    <w:rsid w:val="0026762A"/>
    <w:rsid w:val="0026762D"/>
    <w:rsid w:val="0026784C"/>
    <w:rsid w:val="00267A07"/>
    <w:rsid w:val="00267D69"/>
    <w:rsid w:val="00267DB2"/>
    <w:rsid w:val="00267E75"/>
    <w:rsid w:val="00270014"/>
    <w:rsid w:val="002701BC"/>
    <w:rsid w:val="00270387"/>
    <w:rsid w:val="0027048F"/>
    <w:rsid w:val="0027054F"/>
    <w:rsid w:val="002706CC"/>
    <w:rsid w:val="00270D30"/>
    <w:rsid w:val="00270D35"/>
    <w:rsid w:val="00270D9F"/>
    <w:rsid w:val="002710E5"/>
    <w:rsid w:val="0027115B"/>
    <w:rsid w:val="00271216"/>
    <w:rsid w:val="00271272"/>
    <w:rsid w:val="002712E8"/>
    <w:rsid w:val="002717E5"/>
    <w:rsid w:val="00271ACD"/>
    <w:rsid w:val="00271B3C"/>
    <w:rsid w:val="00271C08"/>
    <w:rsid w:val="00271F37"/>
    <w:rsid w:val="0027200D"/>
    <w:rsid w:val="00272074"/>
    <w:rsid w:val="0027240B"/>
    <w:rsid w:val="002724E7"/>
    <w:rsid w:val="0027292F"/>
    <w:rsid w:val="00272984"/>
    <w:rsid w:val="002729D3"/>
    <w:rsid w:val="00272A68"/>
    <w:rsid w:val="00272B69"/>
    <w:rsid w:val="00272DC8"/>
    <w:rsid w:val="00272E16"/>
    <w:rsid w:val="00272F13"/>
    <w:rsid w:val="00272FB8"/>
    <w:rsid w:val="00273118"/>
    <w:rsid w:val="002731BC"/>
    <w:rsid w:val="002731E9"/>
    <w:rsid w:val="00273392"/>
    <w:rsid w:val="00273487"/>
    <w:rsid w:val="002734D4"/>
    <w:rsid w:val="00273561"/>
    <w:rsid w:val="002739B6"/>
    <w:rsid w:val="00273A0A"/>
    <w:rsid w:val="00273BA8"/>
    <w:rsid w:val="00273F48"/>
    <w:rsid w:val="00274025"/>
    <w:rsid w:val="00274091"/>
    <w:rsid w:val="00274194"/>
    <w:rsid w:val="0027423B"/>
    <w:rsid w:val="00274258"/>
    <w:rsid w:val="00274451"/>
    <w:rsid w:val="002746C8"/>
    <w:rsid w:val="00274930"/>
    <w:rsid w:val="00274A0C"/>
    <w:rsid w:val="00274C8D"/>
    <w:rsid w:val="00274ECF"/>
    <w:rsid w:val="002751B4"/>
    <w:rsid w:val="0027525B"/>
    <w:rsid w:val="00275267"/>
    <w:rsid w:val="00275422"/>
    <w:rsid w:val="0027566E"/>
    <w:rsid w:val="00275688"/>
    <w:rsid w:val="00275AB7"/>
    <w:rsid w:val="00275E0D"/>
    <w:rsid w:val="0027625D"/>
    <w:rsid w:val="0027630F"/>
    <w:rsid w:val="0027650F"/>
    <w:rsid w:val="00276574"/>
    <w:rsid w:val="0027658F"/>
    <w:rsid w:val="00276757"/>
    <w:rsid w:val="00276F03"/>
    <w:rsid w:val="00277010"/>
    <w:rsid w:val="00277049"/>
    <w:rsid w:val="0027708E"/>
    <w:rsid w:val="00277235"/>
    <w:rsid w:val="00277439"/>
    <w:rsid w:val="0027743F"/>
    <w:rsid w:val="00277476"/>
    <w:rsid w:val="00277573"/>
    <w:rsid w:val="00277699"/>
    <w:rsid w:val="002777CA"/>
    <w:rsid w:val="0027797E"/>
    <w:rsid w:val="002779AB"/>
    <w:rsid w:val="002779B8"/>
    <w:rsid w:val="00277D36"/>
    <w:rsid w:val="00277E2D"/>
    <w:rsid w:val="00277EE5"/>
    <w:rsid w:val="00277F5B"/>
    <w:rsid w:val="00277FA5"/>
    <w:rsid w:val="002800CB"/>
    <w:rsid w:val="002803BF"/>
    <w:rsid w:val="002803C5"/>
    <w:rsid w:val="00280487"/>
    <w:rsid w:val="00280A16"/>
    <w:rsid w:val="00280A98"/>
    <w:rsid w:val="00280CC2"/>
    <w:rsid w:val="00280CEC"/>
    <w:rsid w:val="00280DAE"/>
    <w:rsid w:val="002812DD"/>
    <w:rsid w:val="002813A5"/>
    <w:rsid w:val="00281427"/>
    <w:rsid w:val="002814E2"/>
    <w:rsid w:val="002815C1"/>
    <w:rsid w:val="00281604"/>
    <w:rsid w:val="002816E4"/>
    <w:rsid w:val="00281801"/>
    <w:rsid w:val="002819B3"/>
    <w:rsid w:val="002819D4"/>
    <w:rsid w:val="00281CEC"/>
    <w:rsid w:val="00281DAA"/>
    <w:rsid w:val="00281F0A"/>
    <w:rsid w:val="00282154"/>
    <w:rsid w:val="002821F2"/>
    <w:rsid w:val="0028225B"/>
    <w:rsid w:val="002827D8"/>
    <w:rsid w:val="002828E9"/>
    <w:rsid w:val="00282989"/>
    <w:rsid w:val="00282A04"/>
    <w:rsid w:val="00282CE7"/>
    <w:rsid w:val="00282DD1"/>
    <w:rsid w:val="00282EF0"/>
    <w:rsid w:val="0028308F"/>
    <w:rsid w:val="002830BC"/>
    <w:rsid w:val="0028310D"/>
    <w:rsid w:val="00283169"/>
    <w:rsid w:val="002831B8"/>
    <w:rsid w:val="0028340C"/>
    <w:rsid w:val="00283450"/>
    <w:rsid w:val="0028345A"/>
    <w:rsid w:val="002836E5"/>
    <w:rsid w:val="00283762"/>
    <w:rsid w:val="002839DD"/>
    <w:rsid w:val="00283C0C"/>
    <w:rsid w:val="00283C1F"/>
    <w:rsid w:val="00283E74"/>
    <w:rsid w:val="00283EC4"/>
    <w:rsid w:val="00283F7B"/>
    <w:rsid w:val="002841B2"/>
    <w:rsid w:val="0028467D"/>
    <w:rsid w:val="00284810"/>
    <w:rsid w:val="002849DE"/>
    <w:rsid w:val="00284AA4"/>
    <w:rsid w:val="00284B77"/>
    <w:rsid w:val="00284FE5"/>
    <w:rsid w:val="002850D7"/>
    <w:rsid w:val="002852DB"/>
    <w:rsid w:val="00285511"/>
    <w:rsid w:val="00285528"/>
    <w:rsid w:val="00285949"/>
    <w:rsid w:val="00285A35"/>
    <w:rsid w:val="00285F0B"/>
    <w:rsid w:val="00286028"/>
    <w:rsid w:val="00286132"/>
    <w:rsid w:val="0028637F"/>
    <w:rsid w:val="002863BC"/>
    <w:rsid w:val="00286508"/>
    <w:rsid w:val="00286671"/>
    <w:rsid w:val="00286687"/>
    <w:rsid w:val="002869BB"/>
    <w:rsid w:val="002869D2"/>
    <w:rsid w:val="00286AA2"/>
    <w:rsid w:val="00286B20"/>
    <w:rsid w:val="00286B99"/>
    <w:rsid w:val="00286BAB"/>
    <w:rsid w:val="00286C37"/>
    <w:rsid w:val="00286C6A"/>
    <w:rsid w:val="00286CEF"/>
    <w:rsid w:val="00286DCC"/>
    <w:rsid w:val="00286DE4"/>
    <w:rsid w:val="00286F18"/>
    <w:rsid w:val="00286F73"/>
    <w:rsid w:val="00286F7D"/>
    <w:rsid w:val="002873B8"/>
    <w:rsid w:val="00287622"/>
    <w:rsid w:val="00287778"/>
    <w:rsid w:val="002879A9"/>
    <w:rsid w:val="002879D5"/>
    <w:rsid w:val="00287A91"/>
    <w:rsid w:val="00287AB8"/>
    <w:rsid w:val="00287D77"/>
    <w:rsid w:val="00287EBE"/>
    <w:rsid w:val="00287F0B"/>
    <w:rsid w:val="00290247"/>
    <w:rsid w:val="002902D2"/>
    <w:rsid w:val="00290869"/>
    <w:rsid w:val="00290CC1"/>
    <w:rsid w:val="00290E8D"/>
    <w:rsid w:val="00290F75"/>
    <w:rsid w:val="00291385"/>
    <w:rsid w:val="002914B4"/>
    <w:rsid w:val="0029155D"/>
    <w:rsid w:val="00291A9C"/>
    <w:rsid w:val="00291B1E"/>
    <w:rsid w:val="00291C44"/>
    <w:rsid w:val="00291E94"/>
    <w:rsid w:val="002920C7"/>
    <w:rsid w:val="00292283"/>
    <w:rsid w:val="0029250D"/>
    <w:rsid w:val="00292526"/>
    <w:rsid w:val="002925F2"/>
    <w:rsid w:val="00292675"/>
    <w:rsid w:val="002927E8"/>
    <w:rsid w:val="0029298D"/>
    <w:rsid w:val="00292AC3"/>
    <w:rsid w:val="00292C69"/>
    <w:rsid w:val="00292E3E"/>
    <w:rsid w:val="00293435"/>
    <w:rsid w:val="002934D0"/>
    <w:rsid w:val="00293781"/>
    <w:rsid w:val="0029384B"/>
    <w:rsid w:val="00293AB4"/>
    <w:rsid w:val="00293AE2"/>
    <w:rsid w:val="00293B8A"/>
    <w:rsid w:val="00293CFC"/>
    <w:rsid w:val="00293E4A"/>
    <w:rsid w:val="00293F66"/>
    <w:rsid w:val="00294071"/>
    <w:rsid w:val="00294386"/>
    <w:rsid w:val="002943C2"/>
    <w:rsid w:val="0029461C"/>
    <w:rsid w:val="002946BE"/>
    <w:rsid w:val="00294950"/>
    <w:rsid w:val="0029496D"/>
    <w:rsid w:val="00294ADA"/>
    <w:rsid w:val="00295133"/>
    <w:rsid w:val="002951BE"/>
    <w:rsid w:val="00295276"/>
    <w:rsid w:val="00295398"/>
    <w:rsid w:val="0029545C"/>
    <w:rsid w:val="002954F2"/>
    <w:rsid w:val="00295559"/>
    <w:rsid w:val="00295919"/>
    <w:rsid w:val="002959DD"/>
    <w:rsid w:val="00295BA3"/>
    <w:rsid w:val="00295E03"/>
    <w:rsid w:val="00295F27"/>
    <w:rsid w:val="00295FDF"/>
    <w:rsid w:val="002960B3"/>
    <w:rsid w:val="0029627F"/>
    <w:rsid w:val="00296350"/>
    <w:rsid w:val="00296874"/>
    <w:rsid w:val="002968E4"/>
    <w:rsid w:val="00296C6B"/>
    <w:rsid w:val="002971ED"/>
    <w:rsid w:val="0029743D"/>
    <w:rsid w:val="002975E9"/>
    <w:rsid w:val="00297723"/>
    <w:rsid w:val="00297788"/>
    <w:rsid w:val="002978BF"/>
    <w:rsid w:val="00297975"/>
    <w:rsid w:val="00297DC7"/>
    <w:rsid w:val="00297E36"/>
    <w:rsid w:val="00297FC0"/>
    <w:rsid w:val="002A03A2"/>
    <w:rsid w:val="002A049D"/>
    <w:rsid w:val="002A0604"/>
    <w:rsid w:val="002A0698"/>
    <w:rsid w:val="002A06CB"/>
    <w:rsid w:val="002A076E"/>
    <w:rsid w:val="002A084B"/>
    <w:rsid w:val="002A0982"/>
    <w:rsid w:val="002A0E1B"/>
    <w:rsid w:val="002A0EB9"/>
    <w:rsid w:val="002A12CE"/>
    <w:rsid w:val="002A1375"/>
    <w:rsid w:val="002A13C2"/>
    <w:rsid w:val="002A13CA"/>
    <w:rsid w:val="002A13DF"/>
    <w:rsid w:val="002A1545"/>
    <w:rsid w:val="002A15FF"/>
    <w:rsid w:val="002A1AF9"/>
    <w:rsid w:val="002A1FC9"/>
    <w:rsid w:val="002A2046"/>
    <w:rsid w:val="002A2334"/>
    <w:rsid w:val="002A2AFC"/>
    <w:rsid w:val="002A2CBB"/>
    <w:rsid w:val="002A2CF6"/>
    <w:rsid w:val="002A2D7E"/>
    <w:rsid w:val="002A2F4B"/>
    <w:rsid w:val="002A31BE"/>
    <w:rsid w:val="002A3311"/>
    <w:rsid w:val="002A33E3"/>
    <w:rsid w:val="002A3438"/>
    <w:rsid w:val="002A35C5"/>
    <w:rsid w:val="002A3867"/>
    <w:rsid w:val="002A387F"/>
    <w:rsid w:val="002A3970"/>
    <w:rsid w:val="002A3CBA"/>
    <w:rsid w:val="002A3F32"/>
    <w:rsid w:val="002A4114"/>
    <w:rsid w:val="002A41D0"/>
    <w:rsid w:val="002A42CA"/>
    <w:rsid w:val="002A44AD"/>
    <w:rsid w:val="002A45A8"/>
    <w:rsid w:val="002A45B9"/>
    <w:rsid w:val="002A47C8"/>
    <w:rsid w:val="002A484E"/>
    <w:rsid w:val="002A4A73"/>
    <w:rsid w:val="002A4AC4"/>
    <w:rsid w:val="002A4BA7"/>
    <w:rsid w:val="002A4BDE"/>
    <w:rsid w:val="002A4FD6"/>
    <w:rsid w:val="002A5102"/>
    <w:rsid w:val="002A5207"/>
    <w:rsid w:val="002A52E2"/>
    <w:rsid w:val="002A53C9"/>
    <w:rsid w:val="002A54AA"/>
    <w:rsid w:val="002A573B"/>
    <w:rsid w:val="002A5A02"/>
    <w:rsid w:val="002A5B6A"/>
    <w:rsid w:val="002A5B9E"/>
    <w:rsid w:val="002A5C00"/>
    <w:rsid w:val="002A5DB9"/>
    <w:rsid w:val="002A5DDA"/>
    <w:rsid w:val="002A6198"/>
    <w:rsid w:val="002A637B"/>
    <w:rsid w:val="002A6728"/>
    <w:rsid w:val="002A682C"/>
    <w:rsid w:val="002A6833"/>
    <w:rsid w:val="002A6925"/>
    <w:rsid w:val="002A6936"/>
    <w:rsid w:val="002A6987"/>
    <w:rsid w:val="002A6998"/>
    <w:rsid w:val="002A6D8F"/>
    <w:rsid w:val="002A6E85"/>
    <w:rsid w:val="002A7109"/>
    <w:rsid w:val="002A728A"/>
    <w:rsid w:val="002A7318"/>
    <w:rsid w:val="002A76C0"/>
    <w:rsid w:val="002A79E1"/>
    <w:rsid w:val="002A7A07"/>
    <w:rsid w:val="002A7A25"/>
    <w:rsid w:val="002A7BE8"/>
    <w:rsid w:val="002A7C16"/>
    <w:rsid w:val="002A7E85"/>
    <w:rsid w:val="002B001B"/>
    <w:rsid w:val="002B0365"/>
    <w:rsid w:val="002B05F8"/>
    <w:rsid w:val="002B0700"/>
    <w:rsid w:val="002B0B5C"/>
    <w:rsid w:val="002B0F3D"/>
    <w:rsid w:val="002B1138"/>
    <w:rsid w:val="002B11A7"/>
    <w:rsid w:val="002B11E5"/>
    <w:rsid w:val="002B1413"/>
    <w:rsid w:val="002B16A5"/>
    <w:rsid w:val="002B1D8C"/>
    <w:rsid w:val="002B203F"/>
    <w:rsid w:val="002B2290"/>
    <w:rsid w:val="002B2703"/>
    <w:rsid w:val="002B2810"/>
    <w:rsid w:val="002B2960"/>
    <w:rsid w:val="002B2A15"/>
    <w:rsid w:val="002B2BFC"/>
    <w:rsid w:val="002B2C66"/>
    <w:rsid w:val="002B2E58"/>
    <w:rsid w:val="002B2E7A"/>
    <w:rsid w:val="002B2FAA"/>
    <w:rsid w:val="002B320F"/>
    <w:rsid w:val="002B342E"/>
    <w:rsid w:val="002B34CA"/>
    <w:rsid w:val="002B363D"/>
    <w:rsid w:val="002B3720"/>
    <w:rsid w:val="002B3C11"/>
    <w:rsid w:val="002B3F27"/>
    <w:rsid w:val="002B4631"/>
    <w:rsid w:val="002B47A2"/>
    <w:rsid w:val="002B49E9"/>
    <w:rsid w:val="002B4BC8"/>
    <w:rsid w:val="002B4C7E"/>
    <w:rsid w:val="002B512A"/>
    <w:rsid w:val="002B52D0"/>
    <w:rsid w:val="002B53D2"/>
    <w:rsid w:val="002B55AB"/>
    <w:rsid w:val="002B59BF"/>
    <w:rsid w:val="002B5B00"/>
    <w:rsid w:val="002B5B13"/>
    <w:rsid w:val="002B5BDF"/>
    <w:rsid w:val="002B5CBE"/>
    <w:rsid w:val="002B5CEC"/>
    <w:rsid w:val="002B5F0B"/>
    <w:rsid w:val="002B5FA9"/>
    <w:rsid w:val="002B5FE0"/>
    <w:rsid w:val="002B6022"/>
    <w:rsid w:val="002B6124"/>
    <w:rsid w:val="002B65E7"/>
    <w:rsid w:val="002B6B18"/>
    <w:rsid w:val="002B6B42"/>
    <w:rsid w:val="002B6C54"/>
    <w:rsid w:val="002B75ED"/>
    <w:rsid w:val="002B796E"/>
    <w:rsid w:val="002B79BE"/>
    <w:rsid w:val="002B7C47"/>
    <w:rsid w:val="002C008C"/>
    <w:rsid w:val="002C00ED"/>
    <w:rsid w:val="002C02C3"/>
    <w:rsid w:val="002C0403"/>
    <w:rsid w:val="002C060E"/>
    <w:rsid w:val="002C0817"/>
    <w:rsid w:val="002C09C6"/>
    <w:rsid w:val="002C0AFB"/>
    <w:rsid w:val="002C0F08"/>
    <w:rsid w:val="002C0F19"/>
    <w:rsid w:val="002C0FB3"/>
    <w:rsid w:val="002C11FC"/>
    <w:rsid w:val="002C19D3"/>
    <w:rsid w:val="002C2005"/>
    <w:rsid w:val="002C2455"/>
    <w:rsid w:val="002C252E"/>
    <w:rsid w:val="002C27B2"/>
    <w:rsid w:val="002C28D9"/>
    <w:rsid w:val="002C2992"/>
    <w:rsid w:val="002C2D8F"/>
    <w:rsid w:val="002C2EAE"/>
    <w:rsid w:val="002C2F5A"/>
    <w:rsid w:val="002C305A"/>
    <w:rsid w:val="002C32C4"/>
    <w:rsid w:val="002C3357"/>
    <w:rsid w:val="002C349B"/>
    <w:rsid w:val="002C3667"/>
    <w:rsid w:val="002C38C0"/>
    <w:rsid w:val="002C3A7E"/>
    <w:rsid w:val="002C3AFD"/>
    <w:rsid w:val="002C3B55"/>
    <w:rsid w:val="002C3C99"/>
    <w:rsid w:val="002C3E28"/>
    <w:rsid w:val="002C40BD"/>
    <w:rsid w:val="002C410B"/>
    <w:rsid w:val="002C410F"/>
    <w:rsid w:val="002C45BB"/>
    <w:rsid w:val="002C4746"/>
    <w:rsid w:val="002C47C7"/>
    <w:rsid w:val="002C48AE"/>
    <w:rsid w:val="002C4D10"/>
    <w:rsid w:val="002C4FCE"/>
    <w:rsid w:val="002C4FED"/>
    <w:rsid w:val="002C50B9"/>
    <w:rsid w:val="002C5206"/>
    <w:rsid w:val="002C52BE"/>
    <w:rsid w:val="002C547D"/>
    <w:rsid w:val="002C5483"/>
    <w:rsid w:val="002C58C2"/>
    <w:rsid w:val="002C5DAD"/>
    <w:rsid w:val="002C5EE3"/>
    <w:rsid w:val="002C5FD7"/>
    <w:rsid w:val="002C624C"/>
    <w:rsid w:val="002C6467"/>
    <w:rsid w:val="002C64E1"/>
    <w:rsid w:val="002C665E"/>
    <w:rsid w:val="002C668E"/>
    <w:rsid w:val="002C671A"/>
    <w:rsid w:val="002C6A7C"/>
    <w:rsid w:val="002C6AF0"/>
    <w:rsid w:val="002C6B82"/>
    <w:rsid w:val="002C6BC4"/>
    <w:rsid w:val="002C6C4E"/>
    <w:rsid w:val="002C6D7D"/>
    <w:rsid w:val="002C6FE8"/>
    <w:rsid w:val="002C781E"/>
    <w:rsid w:val="002C79EE"/>
    <w:rsid w:val="002C7BC5"/>
    <w:rsid w:val="002C7C64"/>
    <w:rsid w:val="002C7D1A"/>
    <w:rsid w:val="002C7F3B"/>
    <w:rsid w:val="002D022A"/>
    <w:rsid w:val="002D0329"/>
    <w:rsid w:val="002D04C4"/>
    <w:rsid w:val="002D0883"/>
    <w:rsid w:val="002D0B65"/>
    <w:rsid w:val="002D0B89"/>
    <w:rsid w:val="002D0B8C"/>
    <w:rsid w:val="002D0CA3"/>
    <w:rsid w:val="002D0CCC"/>
    <w:rsid w:val="002D0EB5"/>
    <w:rsid w:val="002D1196"/>
    <w:rsid w:val="002D1214"/>
    <w:rsid w:val="002D17E4"/>
    <w:rsid w:val="002D1882"/>
    <w:rsid w:val="002D192D"/>
    <w:rsid w:val="002D1BEA"/>
    <w:rsid w:val="002D1C4F"/>
    <w:rsid w:val="002D1DC8"/>
    <w:rsid w:val="002D1EBA"/>
    <w:rsid w:val="002D2062"/>
    <w:rsid w:val="002D2126"/>
    <w:rsid w:val="002D2343"/>
    <w:rsid w:val="002D2473"/>
    <w:rsid w:val="002D24EE"/>
    <w:rsid w:val="002D26E5"/>
    <w:rsid w:val="002D2AD9"/>
    <w:rsid w:val="002D2CF8"/>
    <w:rsid w:val="002D2F92"/>
    <w:rsid w:val="002D3011"/>
    <w:rsid w:val="002D3345"/>
    <w:rsid w:val="002D339E"/>
    <w:rsid w:val="002D342B"/>
    <w:rsid w:val="002D3432"/>
    <w:rsid w:val="002D384D"/>
    <w:rsid w:val="002D390A"/>
    <w:rsid w:val="002D3983"/>
    <w:rsid w:val="002D3B52"/>
    <w:rsid w:val="002D3CF7"/>
    <w:rsid w:val="002D419F"/>
    <w:rsid w:val="002D4232"/>
    <w:rsid w:val="002D4243"/>
    <w:rsid w:val="002D42A9"/>
    <w:rsid w:val="002D4470"/>
    <w:rsid w:val="002D4799"/>
    <w:rsid w:val="002D4881"/>
    <w:rsid w:val="002D48FE"/>
    <w:rsid w:val="002D4912"/>
    <w:rsid w:val="002D4AF6"/>
    <w:rsid w:val="002D4C49"/>
    <w:rsid w:val="002D4C7E"/>
    <w:rsid w:val="002D4E21"/>
    <w:rsid w:val="002D4EAA"/>
    <w:rsid w:val="002D5159"/>
    <w:rsid w:val="002D5483"/>
    <w:rsid w:val="002D591C"/>
    <w:rsid w:val="002D5F88"/>
    <w:rsid w:val="002D5F90"/>
    <w:rsid w:val="002D5FF7"/>
    <w:rsid w:val="002D60CD"/>
    <w:rsid w:val="002D642D"/>
    <w:rsid w:val="002D64C1"/>
    <w:rsid w:val="002D6581"/>
    <w:rsid w:val="002D66EA"/>
    <w:rsid w:val="002D6717"/>
    <w:rsid w:val="002D6AE4"/>
    <w:rsid w:val="002D6CF4"/>
    <w:rsid w:val="002D6E39"/>
    <w:rsid w:val="002D6FA9"/>
    <w:rsid w:val="002D71B4"/>
    <w:rsid w:val="002D73C6"/>
    <w:rsid w:val="002D75C4"/>
    <w:rsid w:val="002D76EE"/>
    <w:rsid w:val="002D7D67"/>
    <w:rsid w:val="002D7FFC"/>
    <w:rsid w:val="002E010E"/>
    <w:rsid w:val="002E0286"/>
    <w:rsid w:val="002E038B"/>
    <w:rsid w:val="002E0840"/>
    <w:rsid w:val="002E0924"/>
    <w:rsid w:val="002E0CEA"/>
    <w:rsid w:val="002E0E2F"/>
    <w:rsid w:val="002E0EA9"/>
    <w:rsid w:val="002E12EA"/>
    <w:rsid w:val="002E1368"/>
    <w:rsid w:val="002E1777"/>
    <w:rsid w:val="002E187B"/>
    <w:rsid w:val="002E1919"/>
    <w:rsid w:val="002E1D1C"/>
    <w:rsid w:val="002E2085"/>
    <w:rsid w:val="002E2183"/>
    <w:rsid w:val="002E239A"/>
    <w:rsid w:val="002E23CB"/>
    <w:rsid w:val="002E25C2"/>
    <w:rsid w:val="002E26BA"/>
    <w:rsid w:val="002E2C19"/>
    <w:rsid w:val="002E2D01"/>
    <w:rsid w:val="002E2EC8"/>
    <w:rsid w:val="002E3064"/>
    <w:rsid w:val="002E340D"/>
    <w:rsid w:val="002E38C2"/>
    <w:rsid w:val="002E3A81"/>
    <w:rsid w:val="002E3E08"/>
    <w:rsid w:val="002E3F18"/>
    <w:rsid w:val="002E4703"/>
    <w:rsid w:val="002E4B25"/>
    <w:rsid w:val="002E4CAE"/>
    <w:rsid w:val="002E4E92"/>
    <w:rsid w:val="002E507F"/>
    <w:rsid w:val="002E5107"/>
    <w:rsid w:val="002E54DB"/>
    <w:rsid w:val="002E59CB"/>
    <w:rsid w:val="002E5BE3"/>
    <w:rsid w:val="002E5E6D"/>
    <w:rsid w:val="002E5F71"/>
    <w:rsid w:val="002E60A9"/>
    <w:rsid w:val="002E628C"/>
    <w:rsid w:val="002E65BA"/>
    <w:rsid w:val="002E65F2"/>
    <w:rsid w:val="002E66FD"/>
    <w:rsid w:val="002E691F"/>
    <w:rsid w:val="002E6B81"/>
    <w:rsid w:val="002E6CD2"/>
    <w:rsid w:val="002E6E7F"/>
    <w:rsid w:val="002E6F47"/>
    <w:rsid w:val="002E738C"/>
    <w:rsid w:val="002E73EE"/>
    <w:rsid w:val="002E74CE"/>
    <w:rsid w:val="002E75FC"/>
    <w:rsid w:val="002E77D0"/>
    <w:rsid w:val="002E78C2"/>
    <w:rsid w:val="002E79CB"/>
    <w:rsid w:val="002E79DB"/>
    <w:rsid w:val="002E7A63"/>
    <w:rsid w:val="002E7D70"/>
    <w:rsid w:val="002E7EE3"/>
    <w:rsid w:val="002E7FA6"/>
    <w:rsid w:val="002F0022"/>
    <w:rsid w:val="002F010A"/>
    <w:rsid w:val="002F02D2"/>
    <w:rsid w:val="002F08FE"/>
    <w:rsid w:val="002F0CDB"/>
    <w:rsid w:val="002F0D85"/>
    <w:rsid w:val="002F0E17"/>
    <w:rsid w:val="002F0F07"/>
    <w:rsid w:val="002F105C"/>
    <w:rsid w:val="002F114B"/>
    <w:rsid w:val="002F11BC"/>
    <w:rsid w:val="002F12E2"/>
    <w:rsid w:val="002F15E9"/>
    <w:rsid w:val="002F17F8"/>
    <w:rsid w:val="002F196F"/>
    <w:rsid w:val="002F1BB8"/>
    <w:rsid w:val="002F1CAB"/>
    <w:rsid w:val="002F1D2B"/>
    <w:rsid w:val="002F1E20"/>
    <w:rsid w:val="002F2054"/>
    <w:rsid w:val="002F20E5"/>
    <w:rsid w:val="002F2506"/>
    <w:rsid w:val="002F2575"/>
    <w:rsid w:val="002F2A91"/>
    <w:rsid w:val="002F2BBD"/>
    <w:rsid w:val="002F2C2F"/>
    <w:rsid w:val="002F2D82"/>
    <w:rsid w:val="002F3113"/>
    <w:rsid w:val="002F31E2"/>
    <w:rsid w:val="002F32D0"/>
    <w:rsid w:val="002F33C6"/>
    <w:rsid w:val="002F3421"/>
    <w:rsid w:val="002F3494"/>
    <w:rsid w:val="002F36FE"/>
    <w:rsid w:val="002F3CF2"/>
    <w:rsid w:val="002F3D79"/>
    <w:rsid w:val="002F3ED8"/>
    <w:rsid w:val="002F3FE6"/>
    <w:rsid w:val="002F40A4"/>
    <w:rsid w:val="002F40BD"/>
    <w:rsid w:val="002F42A3"/>
    <w:rsid w:val="002F4437"/>
    <w:rsid w:val="002F44E6"/>
    <w:rsid w:val="002F45BC"/>
    <w:rsid w:val="002F45BD"/>
    <w:rsid w:val="002F4638"/>
    <w:rsid w:val="002F48BE"/>
    <w:rsid w:val="002F4B96"/>
    <w:rsid w:val="002F4C39"/>
    <w:rsid w:val="002F4DEA"/>
    <w:rsid w:val="002F50CD"/>
    <w:rsid w:val="002F522E"/>
    <w:rsid w:val="002F52D8"/>
    <w:rsid w:val="002F5689"/>
    <w:rsid w:val="002F5B57"/>
    <w:rsid w:val="002F6187"/>
    <w:rsid w:val="002F62A8"/>
    <w:rsid w:val="002F64C8"/>
    <w:rsid w:val="002F655C"/>
    <w:rsid w:val="002F6630"/>
    <w:rsid w:val="002F6707"/>
    <w:rsid w:val="002F6932"/>
    <w:rsid w:val="002F6939"/>
    <w:rsid w:val="002F6947"/>
    <w:rsid w:val="002F6D19"/>
    <w:rsid w:val="002F6D4B"/>
    <w:rsid w:val="002F711D"/>
    <w:rsid w:val="002F7583"/>
    <w:rsid w:val="002F764B"/>
    <w:rsid w:val="002F76BD"/>
    <w:rsid w:val="002F7793"/>
    <w:rsid w:val="002F77E4"/>
    <w:rsid w:val="002F7DAB"/>
    <w:rsid w:val="002F7F2A"/>
    <w:rsid w:val="002F7F70"/>
    <w:rsid w:val="003003E5"/>
    <w:rsid w:val="003007FF"/>
    <w:rsid w:val="003008EA"/>
    <w:rsid w:val="0030103D"/>
    <w:rsid w:val="0030126A"/>
    <w:rsid w:val="003016FE"/>
    <w:rsid w:val="00301755"/>
    <w:rsid w:val="003017C8"/>
    <w:rsid w:val="00301C9C"/>
    <w:rsid w:val="00302033"/>
    <w:rsid w:val="00302139"/>
    <w:rsid w:val="0030229C"/>
    <w:rsid w:val="003023BE"/>
    <w:rsid w:val="00302411"/>
    <w:rsid w:val="0030248C"/>
    <w:rsid w:val="003024A0"/>
    <w:rsid w:val="00302A1C"/>
    <w:rsid w:val="00302BC6"/>
    <w:rsid w:val="00302F4B"/>
    <w:rsid w:val="00302F7B"/>
    <w:rsid w:val="00303055"/>
    <w:rsid w:val="0030331F"/>
    <w:rsid w:val="0030337B"/>
    <w:rsid w:val="0030340C"/>
    <w:rsid w:val="00303415"/>
    <w:rsid w:val="003034AA"/>
    <w:rsid w:val="003034AF"/>
    <w:rsid w:val="00303632"/>
    <w:rsid w:val="00303638"/>
    <w:rsid w:val="003037D6"/>
    <w:rsid w:val="00303B7D"/>
    <w:rsid w:val="0030417E"/>
    <w:rsid w:val="0030446C"/>
    <w:rsid w:val="0030465F"/>
    <w:rsid w:val="0030496E"/>
    <w:rsid w:val="00304986"/>
    <w:rsid w:val="00304C3B"/>
    <w:rsid w:val="00304DA9"/>
    <w:rsid w:val="0030503B"/>
    <w:rsid w:val="00305182"/>
    <w:rsid w:val="00305327"/>
    <w:rsid w:val="00305422"/>
    <w:rsid w:val="00305808"/>
    <w:rsid w:val="0030586D"/>
    <w:rsid w:val="00305991"/>
    <w:rsid w:val="003059D0"/>
    <w:rsid w:val="00305A91"/>
    <w:rsid w:val="00305B46"/>
    <w:rsid w:val="00305F9E"/>
    <w:rsid w:val="0030607E"/>
    <w:rsid w:val="003061E7"/>
    <w:rsid w:val="003061F0"/>
    <w:rsid w:val="00306304"/>
    <w:rsid w:val="0030638B"/>
    <w:rsid w:val="00306435"/>
    <w:rsid w:val="003064D7"/>
    <w:rsid w:val="003064FF"/>
    <w:rsid w:val="00306502"/>
    <w:rsid w:val="00306571"/>
    <w:rsid w:val="00306683"/>
    <w:rsid w:val="00306E67"/>
    <w:rsid w:val="00306E74"/>
    <w:rsid w:val="00307011"/>
    <w:rsid w:val="00307191"/>
    <w:rsid w:val="00307278"/>
    <w:rsid w:val="003073BD"/>
    <w:rsid w:val="003075B8"/>
    <w:rsid w:val="0030779D"/>
    <w:rsid w:val="00307A53"/>
    <w:rsid w:val="00307AB1"/>
    <w:rsid w:val="00307AC6"/>
    <w:rsid w:val="00307D05"/>
    <w:rsid w:val="00307EAC"/>
    <w:rsid w:val="00307F8A"/>
    <w:rsid w:val="003100E8"/>
    <w:rsid w:val="003100F0"/>
    <w:rsid w:val="003103A8"/>
    <w:rsid w:val="003103B6"/>
    <w:rsid w:val="00310470"/>
    <w:rsid w:val="003104BB"/>
    <w:rsid w:val="00310559"/>
    <w:rsid w:val="0031077A"/>
    <w:rsid w:val="003109A6"/>
    <w:rsid w:val="00310AA9"/>
    <w:rsid w:val="00310C57"/>
    <w:rsid w:val="00310CCE"/>
    <w:rsid w:val="00310DFE"/>
    <w:rsid w:val="00310E4D"/>
    <w:rsid w:val="0031102B"/>
    <w:rsid w:val="003111BE"/>
    <w:rsid w:val="00311272"/>
    <w:rsid w:val="00311366"/>
    <w:rsid w:val="0031159A"/>
    <w:rsid w:val="00311601"/>
    <w:rsid w:val="003116EF"/>
    <w:rsid w:val="003117BC"/>
    <w:rsid w:val="00311B65"/>
    <w:rsid w:val="00311C33"/>
    <w:rsid w:val="00311CBB"/>
    <w:rsid w:val="00311D1B"/>
    <w:rsid w:val="00311E1D"/>
    <w:rsid w:val="00311EEC"/>
    <w:rsid w:val="003120F5"/>
    <w:rsid w:val="0031223D"/>
    <w:rsid w:val="003129A7"/>
    <w:rsid w:val="00312AFD"/>
    <w:rsid w:val="00312BA1"/>
    <w:rsid w:val="00312D35"/>
    <w:rsid w:val="00312DBD"/>
    <w:rsid w:val="00312E95"/>
    <w:rsid w:val="00312F64"/>
    <w:rsid w:val="00312FCF"/>
    <w:rsid w:val="0031315E"/>
    <w:rsid w:val="003132C4"/>
    <w:rsid w:val="00313362"/>
    <w:rsid w:val="00313705"/>
    <w:rsid w:val="003138B8"/>
    <w:rsid w:val="003139DC"/>
    <w:rsid w:val="00313BCF"/>
    <w:rsid w:val="00313CB6"/>
    <w:rsid w:val="00313D6A"/>
    <w:rsid w:val="00313E07"/>
    <w:rsid w:val="00313E5C"/>
    <w:rsid w:val="00313F8D"/>
    <w:rsid w:val="0031400D"/>
    <w:rsid w:val="00314254"/>
    <w:rsid w:val="003143E1"/>
    <w:rsid w:val="00314677"/>
    <w:rsid w:val="003148AE"/>
    <w:rsid w:val="00314D8D"/>
    <w:rsid w:val="0031512B"/>
    <w:rsid w:val="003151E2"/>
    <w:rsid w:val="003151F1"/>
    <w:rsid w:val="003152D5"/>
    <w:rsid w:val="00315722"/>
    <w:rsid w:val="00315ACA"/>
    <w:rsid w:val="00315CFD"/>
    <w:rsid w:val="00315D0A"/>
    <w:rsid w:val="00315ECA"/>
    <w:rsid w:val="003161E6"/>
    <w:rsid w:val="00316382"/>
    <w:rsid w:val="003166A2"/>
    <w:rsid w:val="003166F3"/>
    <w:rsid w:val="003167C6"/>
    <w:rsid w:val="003168C8"/>
    <w:rsid w:val="00316948"/>
    <w:rsid w:val="00316B15"/>
    <w:rsid w:val="00316B83"/>
    <w:rsid w:val="00316E1C"/>
    <w:rsid w:val="00317122"/>
    <w:rsid w:val="00317462"/>
    <w:rsid w:val="00317469"/>
    <w:rsid w:val="003176F7"/>
    <w:rsid w:val="00317C38"/>
    <w:rsid w:val="00317E73"/>
    <w:rsid w:val="00320953"/>
    <w:rsid w:val="00320A03"/>
    <w:rsid w:val="0032127B"/>
    <w:rsid w:val="00321331"/>
    <w:rsid w:val="003216E7"/>
    <w:rsid w:val="0032176C"/>
    <w:rsid w:val="00321D5D"/>
    <w:rsid w:val="00321DF4"/>
    <w:rsid w:val="00321F30"/>
    <w:rsid w:val="00321F64"/>
    <w:rsid w:val="00322565"/>
    <w:rsid w:val="00322837"/>
    <w:rsid w:val="0032288B"/>
    <w:rsid w:val="003229EB"/>
    <w:rsid w:val="003229FA"/>
    <w:rsid w:val="00322A54"/>
    <w:rsid w:val="00322BE9"/>
    <w:rsid w:val="00322C6C"/>
    <w:rsid w:val="00322ED2"/>
    <w:rsid w:val="00322F1A"/>
    <w:rsid w:val="00323048"/>
    <w:rsid w:val="00323096"/>
    <w:rsid w:val="003230B2"/>
    <w:rsid w:val="003231DB"/>
    <w:rsid w:val="003233D9"/>
    <w:rsid w:val="0032342F"/>
    <w:rsid w:val="00323432"/>
    <w:rsid w:val="003235A2"/>
    <w:rsid w:val="00323778"/>
    <w:rsid w:val="00323A45"/>
    <w:rsid w:val="00323A6D"/>
    <w:rsid w:val="00323A7C"/>
    <w:rsid w:val="00323BFC"/>
    <w:rsid w:val="00323DE0"/>
    <w:rsid w:val="00323EE1"/>
    <w:rsid w:val="003242A3"/>
    <w:rsid w:val="00324403"/>
    <w:rsid w:val="0032466A"/>
    <w:rsid w:val="003247ED"/>
    <w:rsid w:val="00324AFE"/>
    <w:rsid w:val="00324C08"/>
    <w:rsid w:val="00324E56"/>
    <w:rsid w:val="003250ED"/>
    <w:rsid w:val="003256B3"/>
    <w:rsid w:val="0032594B"/>
    <w:rsid w:val="00325968"/>
    <w:rsid w:val="00325AA0"/>
    <w:rsid w:val="0032600F"/>
    <w:rsid w:val="003261F4"/>
    <w:rsid w:val="0032627C"/>
    <w:rsid w:val="00326347"/>
    <w:rsid w:val="003266C8"/>
    <w:rsid w:val="0032671E"/>
    <w:rsid w:val="0032677B"/>
    <w:rsid w:val="00326950"/>
    <w:rsid w:val="00326971"/>
    <w:rsid w:val="00326AA1"/>
    <w:rsid w:val="00326B4A"/>
    <w:rsid w:val="003271F2"/>
    <w:rsid w:val="0032736F"/>
    <w:rsid w:val="00327566"/>
    <w:rsid w:val="003276A4"/>
    <w:rsid w:val="00327A7D"/>
    <w:rsid w:val="00327CA7"/>
    <w:rsid w:val="00327CBB"/>
    <w:rsid w:val="0033004A"/>
    <w:rsid w:val="0033007E"/>
    <w:rsid w:val="003300EC"/>
    <w:rsid w:val="0033023F"/>
    <w:rsid w:val="003302BD"/>
    <w:rsid w:val="003302CA"/>
    <w:rsid w:val="0033039C"/>
    <w:rsid w:val="0033053C"/>
    <w:rsid w:val="00330726"/>
    <w:rsid w:val="00330984"/>
    <w:rsid w:val="00330C5E"/>
    <w:rsid w:val="00330D9B"/>
    <w:rsid w:val="00330E61"/>
    <w:rsid w:val="0033120F"/>
    <w:rsid w:val="003312B9"/>
    <w:rsid w:val="00331328"/>
    <w:rsid w:val="003314CE"/>
    <w:rsid w:val="003316C9"/>
    <w:rsid w:val="00332310"/>
    <w:rsid w:val="00332320"/>
    <w:rsid w:val="00332453"/>
    <w:rsid w:val="00332560"/>
    <w:rsid w:val="003325E4"/>
    <w:rsid w:val="003327D6"/>
    <w:rsid w:val="00332CF6"/>
    <w:rsid w:val="00332DE4"/>
    <w:rsid w:val="00332E4A"/>
    <w:rsid w:val="003332B7"/>
    <w:rsid w:val="003334F9"/>
    <w:rsid w:val="003334FD"/>
    <w:rsid w:val="0033352F"/>
    <w:rsid w:val="0033367D"/>
    <w:rsid w:val="003336B2"/>
    <w:rsid w:val="0033390C"/>
    <w:rsid w:val="00333B32"/>
    <w:rsid w:val="00333C81"/>
    <w:rsid w:val="00333CBB"/>
    <w:rsid w:val="00333EB4"/>
    <w:rsid w:val="00333EFD"/>
    <w:rsid w:val="003340CB"/>
    <w:rsid w:val="003342DB"/>
    <w:rsid w:val="00334618"/>
    <w:rsid w:val="00334625"/>
    <w:rsid w:val="00334E13"/>
    <w:rsid w:val="00334ECB"/>
    <w:rsid w:val="00334F47"/>
    <w:rsid w:val="0033511B"/>
    <w:rsid w:val="0033518F"/>
    <w:rsid w:val="003351AA"/>
    <w:rsid w:val="0033522E"/>
    <w:rsid w:val="00335289"/>
    <w:rsid w:val="003353C7"/>
    <w:rsid w:val="0033544B"/>
    <w:rsid w:val="003355EC"/>
    <w:rsid w:val="003355F0"/>
    <w:rsid w:val="0033570D"/>
    <w:rsid w:val="00335A58"/>
    <w:rsid w:val="00335B16"/>
    <w:rsid w:val="00335E64"/>
    <w:rsid w:val="00336105"/>
    <w:rsid w:val="003363E3"/>
    <w:rsid w:val="003366C2"/>
    <w:rsid w:val="00336736"/>
    <w:rsid w:val="00336786"/>
    <w:rsid w:val="00336B3B"/>
    <w:rsid w:val="00336BEB"/>
    <w:rsid w:val="00336D51"/>
    <w:rsid w:val="0033762B"/>
    <w:rsid w:val="003376CA"/>
    <w:rsid w:val="00337B03"/>
    <w:rsid w:val="00337BDC"/>
    <w:rsid w:val="00337D9A"/>
    <w:rsid w:val="00340397"/>
    <w:rsid w:val="003403A0"/>
    <w:rsid w:val="003403C0"/>
    <w:rsid w:val="0034044F"/>
    <w:rsid w:val="003406E8"/>
    <w:rsid w:val="00340751"/>
    <w:rsid w:val="00340CFC"/>
    <w:rsid w:val="00341041"/>
    <w:rsid w:val="00341044"/>
    <w:rsid w:val="00341272"/>
    <w:rsid w:val="0034127A"/>
    <w:rsid w:val="0034151F"/>
    <w:rsid w:val="00341761"/>
    <w:rsid w:val="00341BC6"/>
    <w:rsid w:val="00341E79"/>
    <w:rsid w:val="00342064"/>
    <w:rsid w:val="003420D0"/>
    <w:rsid w:val="0034237B"/>
    <w:rsid w:val="00342409"/>
    <w:rsid w:val="0034252F"/>
    <w:rsid w:val="00342C56"/>
    <w:rsid w:val="003430A9"/>
    <w:rsid w:val="003434F9"/>
    <w:rsid w:val="0034369D"/>
    <w:rsid w:val="00343882"/>
    <w:rsid w:val="00343B12"/>
    <w:rsid w:val="00343BF8"/>
    <w:rsid w:val="00343E9B"/>
    <w:rsid w:val="00344152"/>
    <w:rsid w:val="003441E4"/>
    <w:rsid w:val="00344414"/>
    <w:rsid w:val="00344B49"/>
    <w:rsid w:val="00344BAB"/>
    <w:rsid w:val="00344BB4"/>
    <w:rsid w:val="00344DDC"/>
    <w:rsid w:val="00344DF3"/>
    <w:rsid w:val="00344E6B"/>
    <w:rsid w:val="00344FF4"/>
    <w:rsid w:val="00345026"/>
    <w:rsid w:val="00345325"/>
    <w:rsid w:val="0034545F"/>
    <w:rsid w:val="0034574F"/>
    <w:rsid w:val="00345798"/>
    <w:rsid w:val="003457C0"/>
    <w:rsid w:val="00345D5E"/>
    <w:rsid w:val="00346111"/>
    <w:rsid w:val="003461E2"/>
    <w:rsid w:val="003463CC"/>
    <w:rsid w:val="0034652C"/>
    <w:rsid w:val="00346780"/>
    <w:rsid w:val="00346918"/>
    <w:rsid w:val="00346B94"/>
    <w:rsid w:val="00346DF8"/>
    <w:rsid w:val="00346F7E"/>
    <w:rsid w:val="00347679"/>
    <w:rsid w:val="0034776E"/>
    <w:rsid w:val="00347A2A"/>
    <w:rsid w:val="00347AAF"/>
    <w:rsid w:val="00347C8D"/>
    <w:rsid w:val="00347DC4"/>
    <w:rsid w:val="00347F19"/>
    <w:rsid w:val="003505F3"/>
    <w:rsid w:val="0035078D"/>
    <w:rsid w:val="00350A7A"/>
    <w:rsid w:val="00350AB5"/>
    <w:rsid w:val="00350E19"/>
    <w:rsid w:val="0035113F"/>
    <w:rsid w:val="00351345"/>
    <w:rsid w:val="0035143F"/>
    <w:rsid w:val="0035149D"/>
    <w:rsid w:val="00351928"/>
    <w:rsid w:val="00351988"/>
    <w:rsid w:val="00351990"/>
    <w:rsid w:val="00351A9C"/>
    <w:rsid w:val="00351ED5"/>
    <w:rsid w:val="00351EDB"/>
    <w:rsid w:val="00352132"/>
    <w:rsid w:val="00352256"/>
    <w:rsid w:val="00352567"/>
    <w:rsid w:val="00352764"/>
    <w:rsid w:val="00352A16"/>
    <w:rsid w:val="00352D08"/>
    <w:rsid w:val="00353180"/>
    <w:rsid w:val="003531AA"/>
    <w:rsid w:val="00353413"/>
    <w:rsid w:val="00353479"/>
    <w:rsid w:val="003534EE"/>
    <w:rsid w:val="003538AC"/>
    <w:rsid w:val="00353CDE"/>
    <w:rsid w:val="00353DBE"/>
    <w:rsid w:val="00353E19"/>
    <w:rsid w:val="00353E3E"/>
    <w:rsid w:val="00353E75"/>
    <w:rsid w:val="00353ED8"/>
    <w:rsid w:val="00353F43"/>
    <w:rsid w:val="00354414"/>
    <w:rsid w:val="00354524"/>
    <w:rsid w:val="00354674"/>
    <w:rsid w:val="003549B8"/>
    <w:rsid w:val="00354D43"/>
    <w:rsid w:val="00354DA4"/>
    <w:rsid w:val="0035513E"/>
    <w:rsid w:val="003553C1"/>
    <w:rsid w:val="0035559B"/>
    <w:rsid w:val="0035567A"/>
    <w:rsid w:val="00355995"/>
    <w:rsid w:val="00355A90"/>
    <w:rsid w:val="00355C1E"/>
    <w:rsid w:val="00355C96"/>
    <w:rsid w:val="00355E91"/>
    <w:rsid w:val="003563A0"/>
    <w:rsid w:val="00356852"/>
    <w:rsid w:val="00356B13"/>
    <w:rsid w:val="00357030"/>
    <w:rsid w:val="00357043"/>
    <w:rsid w:val="00357292"/>
    <w:rsid w:val="003572F4"/>
    <w:rsid w:val="0035750E"/>
    <w:rsid w:val="003575B5"/>
    <w:rsid w:val="0035772D"/>
    <w:rsid w:val="00357830"/>
    <w:rsid w:val="00357843"/>
    <w:rsid w:val="00357B1C"/>
    <w:rsid w:val="00357DF0"/>
    <w:rsid w:val="00357FE6"/>
    <w:rsid w:val="0036023A"/>
    <w:rsid w:val="0036025C"/>
    <w:rsid w:val="00360286"/>
    <w:rsid w:val="00360424"/>
    <w:rsid w:val="00360467"/>
    <w:rsid w:val="00360752"/>
    <w:rsid w:val="003607C9"/>
    <w:rsid w:val="00360C0E"/>
    <w:rsid w:val="003611F5"/>
    <w:rsid w:val="003619FC"/>
    <w:rsid w:val="00361C91"/>
    <w:rsid w:val="00361DF5"/>
    <w:rsid w:val="00361EF1"/>
    <w:rsid w:val="00361FE5"/>
    <w:rsid w:val="003620C7"/>
    <w:rsid w:val="003622CD"/>
    <w:rsid w:val="0036250E"/>
    <w:rsid w:val="0036268B"/>
    <w:rsid w:val="00362E55"/>
    <w:rsid w:val="00362F94"/>
    <w:rsid w:val="0036330A"/>
    <w:rsid w:val="00363429"/>
    <w:rsid w:val="0036343C"/>
    <w:rsid w:val="0036356D"/>
    <w:rsid w:val="00363686"/>
    <w:rsid w:val="0036386E"/>
    <w:rsid w:val="00363947"/>
    <w:rsid w:val="00363A0B"/>
    <w:rsid w:val="00363C69"/>
    <w:rsid w:val="00363CCE"/>
    <w:rsid w:val="00363D00"/>
    <w:rsid w:val="00363EFB"/>
    <w:rsid w:val="00363F46"/>
    <w:rsid w:val="0036419A"/>
    <w:rsid w:val="00364227"/>
    <w:rsid w:val="003646A6"/>
    <w:rsid w:val="00364765"/>
    <w:rsid w:val="00364789"/>
    <w:rsid w:val="00364809"/>
    <w:rsid w:val="0036486E"/>
    <w:rsid w:val="00364EBD"/>
    <w:rsid w:val="00364FD7"/>
    <w:rsid w:val="00365031"/>
    <w:rsid w:val="0036519B"/>
    <w:rsid w:val="00365323"/>
    <w:rsid w:val="00365612"/>
    <w:rsid w:val="003656CE"/>
    <w:rsid w:val="00365980"/>
    <w:rsid w:val="003659A8"/>
    <w:rsid w:val="00365BCD"/>
    <w:rsid w:val="00365DB8"/>
    <w:rsid w:val="00366084"/>
    <w:rsid w:val="003663A0"/>
    <w:rsid w:val="0036641A"/>
    <w:rsid w:val="00366B51"/>
    <w:rsid w:val="00366BA0"/>
    <w:rsid w:val="00366EE4"/>
    <w:rsid w:val="00366F93"/>
    <w:rsid w:val="0036709F"/>
    <w:rsid w:val="003671A1"/>
    <w:rsid w:val="003671E4"/>
    <w:rsid w:val="003676D6"/>
    <w:rsid w:val="0036794A"/>
    <w:rsid w:val="00367C72"/>
    <w:rsid w:val="00367FBD"/>
    <w:rsid w:val="00370125"/>
    <w:rsid w:val="0037035A"/>
    <w:rsid w:val="003703C6"/>
    <w:rsid w:val="00370EFE"/>
    <w:rsid w:val="0037118F"/>
    <w:rsid w:val="003712E5"/>
    <w:rsid w:val="00371A13"/>
    <w:rsid w:val="00371E55"/>
    <w:rsid w:val="00372206"/>
    <w:rsid w:val="0037231E"/>
    <w:rsid w:val="00372419"/>
    <w:rsid w:val="00372509"/>
    <w:rsid w:val="00372562"/>
    <w:rsid w:val="00372628"/>
    <w:rsid w:val="003726F0"/>
    <w:rsid w:val="00372716"/>
    <w:rsid w:val="003729CE"/>
    <w:rsid w:val="00372BC0"/>
    <w:rsid w:val="00372D0B"/>
    <w:rsid w:val="0037319D"/>
    <w:rsid w:val="003734EB"/>
    <w:rsid w:val="00373521"/>
    <w:rsid w:val="00373DB7"/>
    <w:rsid w:val="00374017"/>
    <w:rsid w:val="003744A3"/>
    <w:rsid w:val="003744F8"/>
    <w:rsid w:val="003746C2"/>
    <w:rsid w:val="003746CD"/>
    <w:rsid w:val="00374708"/>
    <w:rsid w:val="00374BD9"/>
    <w:rsid w:val="003751AA"/>
    <w:rsid w:val="003751F4"/>
    <w:rsid w:val="00375467"/>
    <w:rsid w:val="0037553E"/>
    <w:rsid w:val="003755E3"/>
    <w:rsid w:val="003758EB"/>
    <w:rsid w:val="00375BEA"/>
    <w:rsid w:val="00375BF9"/>
    <w:rsid w:val="00375E4B"/>
    <w:rsid w:val="00375F29"/>
    <w:rsid w:val="00376324"/>
    <w:rsid w:val="0037640F"/>
    <w:rsid w:val="00376687"/>
    <w:rsid w:val="00376A1E"/>
    <w:rsid w:val="00376F16"/>
    <w:rsid w:val="00376F4C"/>
    <w:rsid w:val="00377196"/>
    <w:rsid w:val="0037759C"/>
    <w:rsid w:val="00377783"/>
    <w:rsid w:val="003777C3"/>
    <w:rsid w:val="00377915"/>
    <w:rsid w:val="00377A70"/>
    <w:rsid w:val="00377B61"/>
    <w:rsid w:val="003800EC"/>
    <w:rsid w:val="00380176"/>
    <w:rsid w:val="003801F8"/>
    <w:rsid w:val="00380466"/>
    <w:rsid w:val="00380DFA"/>
    <w:rsid w:val="003813D6"/>
    <w:rsid w:val="00381430"/>
    <w:rsid w:val="003817BD"/>
    <w:rsid w:val="00381805"/>
    <w:rsid w:val="0038191B"/>
    <w:rsid w:val="003819D7"/>
    <w:rsid w:val="00381B19"/>
    <w:rsid w:val="00381B9A"/>
    <w:rsid w:val="00381D8C"/>
    <w:rsid w:val="0038244F"/>
    <w:rsid w:val="00383205"/>
    <w:rsid w:val="00383231"/>
    <w:rsid w:val="00383490"/>
    <w:rsid w:val="003834E3"/>
    <w:rsid w:val="003835A8"/>
    <w:rsid w:val="0038367D"/>
    <w:rsid w:val="00383A0A"/>
    <w:rsid w:val="00383B2A"/>
    <w:rsid w:val="00383F83"/>
    <w:rsid w:val="00384053"/>
    <w:rsid w:val="003845C3"/>
    <w:rsid w:val="003847CF"/>
    <w:rsid w:val="003848F8"/>
    <w:rsid w:val="00384B26"/>
    <w:rsid w:val="00384B8E"/>
    <w:rsid w:val="00384B9B"/>
    <w:rsid w:val="00384CDA"/>
    <w:rsid w:val="00384EA4"/>
    <w:rsid w:val="00384EAF"/>
    <w:rsid w:val="00385022"/>
    <w:rsid w:val="003853B9"/>
    <w:rsid w:val="00385498"/>
    <w:rsid w:val="0038596A"/>
    <w:rsid w:val="00385F1A"/>
    <w:rsid w:val="003862FE"/>
    <w:rsid w:val="00386426"/>
    <w:rsid w:val="00386647"/>
    <w:rsid w:val="00386B20"/>
    <w:rsid w:val="00386C42"/>
    <w:rsid w:val="00386DC0"/>
    <w:rsid w:val="0038714B"/>
    <w:rsid w:val="003876EF"/>
    <w:rsid w:val="00387861"/>
    <w:rsid w:val="0038799F"/>
    <w:rsid w:val="00387A5C"/>
    <w:rsid w:val="00387A90"/>
    <w:rsid w:val="003904F6"/>
    <w:rsid w:val="003905E3"/>
    <w:rsid w:val="003907D4"/>
    <w:rsid w:val="00390BCB"/>
    <w:rsid w:val="00390D82"/>
    <w:rsid w:val="0039108D"/>
    <w:rsid w:val="003910B5"/>
    <w:rsid w:val="003910EA"/>
    <w:rsid w:val="003911D7"/>
    <w:rsid w:val="0039123A"/>
    <w:rsid w:val="003915A1"/>
    <w:rsid w:val="00391789"/>
    <w:rsid w:val="00391828"/>
    <w:rsid w:val="003919D5"/>
    <w:rsid w:val="00391A3B"/>
    <w:rsid w:val="00391BAC"/>
    <w:rsid w:val="0039244E"/>
    <w:rsid w:val="003925DB"/>
    <w:rsid w:val="00392850"/>
    <w:rsid w:val="00392ABA"/>
    <w:rsid w:val="00392CC2"/>
    <w:rsid w:val="00392D92"/>
    <w:rsid w:val="00392E00"/>
    <w:rsid w:val="00392ED3"/>
    <w:rsid w:val="003934C3"/>
    <w:rsid w:val="0039359D"/>
    <w:rsid w:val="0039367F"/>
    <w:rsid w:val="00393947"/>
    <w:rsid w:val="003939A8"/>
    <w:rsid w:val="00393B0F"/>
    <w:rsid w:val="00393DD5"/>
    <w:rsid w:val="00393FAC"/>
    <w:rsid w:val="0039412B"/>
    <w:rsid w:val="0039419C"/>
    <w:rsid w:val="003941E8"/>
    <w:rsid w:val="00394407"/>
    <w:rsid w:val="003946CA"/>
    <w:rsid w:val="003947B8"/>
    <w:rsid w:val="00394ACB"/>
    <w:rsid w:val="00394C5D"/>
    <w:rsid w:val="00394DC3"/>
    <w:rsid w:val="003950AD"/>
    <w:rsid w:val="003952E8"/>
    <w:rsid w:val="003952FA"/>
    <w:rsid w:val="00395497"/>
    <w:rsid w:val="0039554D"/>
    <w:rsid w:val="003965E8"/>
    <w:rsid w:val="0039678A"/>
    <w:rsid w:val="00396846"/>
    <w:rsid w:val="003968BE"/>
    <w:rsid w:val="0039699A"/>
    <w:rsid w:val="003969BA"/>
    <w:rsid w:val="00396BA2"/>
    <w:rsid w:val="00396CA8"/>
    <w:rsid w:val="00396E5A"/>
    <w:rsid w:val="00397175"/>
    <w:rsid w:val="003974CE"/>
    <w:rsid w:val="00397890"/>
    <w:rsid w:val="003978EA"/>
    <w:rsid w:val="00397AAB"/>
    <w:rsid w:val="00397C52"/>
    <w:rsid w:val="00397C66"/>
    <w:rsid w:val="003A0366"/>
    <w:rsid w:val="003A0671"/>
    <w:rsid w:val="003A0687"/>
    <w:rsid w:val="003A0734"/>
    <w:rsid w:val="003A0C08"/>
    <w:rsid w:val="003A0D45"/>
    <w:rsid w:val="003A0FC0"/>
    <w:rsid w:val="003A1036"/>
    <w:rsid w:val="003A1054"/>
    <w:rsid w:val="003A1257"/>
    <w:rsid w:val="003A12B1"/>
    <w:rsid w:val="003A12B3"/>
    <w:rsid w:val="003A13AC"/>
    <w:rsid w:val="003A14C0"/>
    <w:rsid w:val="003A14C7"/>
    <w:rsid w:val="003A1691"/>
    <w:rsid w:val="003A1803"/>
    <w:rsid w:val="003A1ADA"/>
    <w:rsid w:val="003A1F8C"/>
    <w:rsid w:val="003A255F"/>
    <w:rsid w:val="003A29AB"/>
    <w:rsid w:val="003A3022"/>
    <w:rsid w:val="003A306B"/>
    <w:rsid w:val="003A309B"/>
    <w:rsid w:val="003A3207"/>
    <w:rsid w:val="003A345E"/>
    <w:rsid w:val="003A3A29"/>
    <w:rsid w:val="003A3C2D"/>
    <w:rsid w:val="003A3CF1"/>
    <w:rsid w:val="003A3FA6"/>
    <w:rsid w:val="003A4139"/>
    <w:rsid w:val="003A4209"/>
    <w:rsid w:val="003A4505"/>
    <w:rsid w:val="003A48C6"/>
    <w:rsid w:val="003A49B2"/>
    <w:rsid w:val="003A4BA9"/>
    <w:rsid w:val="003A4CF0"/>
    <w:rsid w:val="003A4DE1"/>
    <w:rsid w:val="003A5424"/>
    <w:rsid w:val="003A575B"/>
    <w:rsid w:val="003A575D"/>
    <w:rsid w:val="003A5CD0"/>
    <w:rsid w:val="003A6301"/>
    <w:rsid w:val="003A6714"/>
    <w:rsid w:val="003A6BBF"/>
    <w:rsid w:val="003A6E05"/>
    <w:rsid w:val="003A732A"/>
    <w:rsid w:val="003A7563"/>
    <w:rsid w:val="003A762B"/>
    <w:rsid w:val="003A7809"/>
    <w:rsid w:val="003A7917"/>
    <w:rsid w:val="003A7C44"/>
    <w:rsid w:val="003A7D90"/>
    <w:rsid w:val="003A7DCE"/>
    <w:rsid w:val="003B00A8"/>
    <w:rsid w:val="003B0209"/>
    <w:rsid w:val="003B07FF"/>
    <w:rsid w:val="003B0BBE"/>
    <w:rsid w:val="003B0BCA"/>
    <w:rsid w:val="003B0C0C"/>
    <w:rsid w:val="003B0D73"/>
    <w:rsid w:val="003B0E62"/>
    <w:rsid w:val="003B0F08"/>
    <w:rsid w:val="003B102C"/>
    <w:rsid w:val="003B1066"/>
    <w:rsid w:val="003B1068"/>
    <w:rsid w:val="003B1109"/>
    <w:rsid w:val="003B1115"/>
    <w:rsid w:val="003B18B2"/>
    <w:rsid w:val="003B18D7"/>
    <w:rsid w:val="003B1AC6"/>
    <w:rsid w:val="003B1B23"/>
    <w:rsid w:val="003B1B4E"/>
    <w:rsid w:val="003B1D09"/>
    <w:rsid w:val="003B2144"/>
    <w:rsid w:val="003B240B"/>
    <w:rsid w:val="003B258B"/>
    <w:rsid w:val="003B2848"/>
    <w:rsid w:val="003B28F4"/>
    <w:rsid w:val="003B290A"/>
    <w:rsid w:val="003B297F"/>
    <w:rsid w:val="003B2C13"/>
    <w:rsid w:val="003B2C46"/>
    <w:rsid w:val="003B2F2B"/>
    <w:rsid w:val="003B2FF2"/>
    <w:rsid w:val="003B30FD"/>
    <w:rsid w:val="003B318C"/>
    <w:rsid w:val="003B35B2"/>
    <w:rsid w:val="003B3822"/>
    <w:rsid w:val="003B38AE"/>
    <w:rsid w:val="003B39B5"/>
    <w:rsid w:val="003B39E4"/>
    <w:rsid w:val="003B3B6C"/>
    <w:rsid w:val="003B3E64"/>
    <w:rsid w:val="003B4205"/>
    <w:rsid w:val="003B4381"/>
    <w:rsid w:val="003B4459"/>
    <w:rsid w:val="003B4ADE"/>
    <w:rsid w:val="003B4B60"/>
    <w:rsid w:val="003B4CAF"/>
    <w:rsid w:val="003B4D2C"/>
    <w:rsid w:val="003B50BC"/>
    <w:rsid w:val="003B5367"/>
    <w:rsid w:val="003B5AFA"/>
    <w:rsid w:val="003B5D9E"/>
    <w:rsid w:val="003B5DE1"/>
    <w:rsid w:val="003B5F97"/>
    <w:rsid w:val="003B6072"/>
    <w:rsid w:val="003B6187"/>
    <w:rsid w:val="003B6295"/>
    <w:rsid w:val="003B6340"/>
    <w:rsid w:val="003B69FC"/>
    <w:rsid w:val="003B6AF0"/>
    <w:rsid w:val="003B6BF7"/>
    <w:rsid w:val="003B6DD6"/>
    <w:rsid w:val="003B6E00"/>
    <w:rsid w:val="003B6F79"/>
    <w:rsid w:val="003B7121"/>
    <w:rsid w:val="003B720A"/>
    <w:rsid w:val="003B72ED"/>
    <w:rsid w:val="003B739E"/>
    <w:rsid w:val="003B7813"/>
    <w:rsid w:val="003B7D10"/>
    <w:rsid w:val="003B7D69"/>
    <w:rsid w:val="003B7F38"/>
    <w:rsid w:val="003B7FB6"/>
    <w:rsid w:val="003C01DF"/>
    <w:rsid w:val="003C0544"/>
    <w:rsid w:val="003C06CD"/>
    <w:rsid w:val="003C0764"/>
    <w:rsid w:val="003C0821"/>
    <w:rsid w:val="003C0A87"/>
    <w:rsid w:val="003C0AEF"/>
    <w:rsid w:val="003C0E95"/>
    <w:rsid w:val="003C11EE"/>
    <w:rsid w:val="003C1514"/>
    <w:rsid w:val="003C17F4"/>
    <w:rsid w:val="003C1AC0"/>
    <w:rsid w:val="003C1AE8"/>
    <w:rsid w:val="003C1B3E"/>
    <w:rsid w:val="003C1D4C"/>
    <w:rsid w:val="003C1E2D"/>
    <w:rsid w:val="003C1EFC"/>
    <w:rsid w:val="003C212C"/>
    <w:rsid w:val="003C22C5"/>
    <w:rsid w:val="003C22E0"/>
    <w:rsid w:val="003C233F"/>
    <w:rsid w:val="003C2654"/>
    <w:rsid w:val="003C26DB"/>
    <w:rsid w:val="003C273F"/>
    <w:rsid w:val="003C2751"/>
    <w:rsid w:val="003C27D8"/>
    <w:rsid w:val="003C293A"/>
    <w:rsid w:val="003C2DE1"/>
    <w:rsid w:val="003C2E3F"/>
    <w:rsid w:val="003C2FC9"/>
    <w:rsid w:val="003C3080"/>
    <w:rsid w:val="003C3162"/>
    <w:rsid w:val="003C334B"/>
    <w:rsid w:val="003C34F4"/>
    <w:rsid w:val="003C359A"/>
    <w:rsid w:val="003C36E2"/>
    <w:rsid w:val="003C3965"/>
    <w:rsid w:val="003C39E0"/>
    <w:rsid w:val="003C3D73"/>
    <w:rsid w:val="003C3DC1"/>
    <w:rsid w:val="003C3F17"/>
    <w:rsid w:val="003C40B3"/>
    <w:rsid w:val="003C428D"/>
    <w:rsid w:val="003C43EE"/>
    <w:rsid w:val="003C44A5"/>
    <w:rsid w:val="003C47A4"/>
    <w:rsid w:val="003C47F2"/>
    <w:rsid w:val="003C48F3"/>
    <w:rsid w:val="003C491E"/>
    <w:rsid w:val="003C4A71"/>
    <w:rsid w:val="003C4C7F"/>
    <w:rsid w:val="003C4C8E"/>
    <w:rsid w:val="003C4D5E"/>
    <w:rsid w:val="003C4D62"/>
    <w:rsid w:val="003C4DC1"/>
    <w:rsid w:val="003C4FCA"/>
    <w:rsid w:val="003C5029"/>
    <w:rsid w:val="003C5196"/>
    <w:rsid w:val="003C51A1"/>
    <w:rsid w:val="003C54A3"/>
    <w:rsid w:val="003C5560"/>
    <w:rsid w:val="003C568D"/>
    <w:rsid w:val="003C5883"/>
    <w:rsid w:val="003C5A34"/>
    <w:rsid w:val="003C5E21"/>
    <w:rsid w:val="003C5F70"/>
    <w:rsid w:val="003C63F5"/>
    <w:rsid w:val="003C6536"/>
    <w:rsid w:val="003C6A56"/>
    <w:rsid w:val="003C6D30"/>
    <w:rsid w:val="003C6D5B"/>
    <w:rsid w:val="003C6E48"/>
    <w:rsid w:val="003C71E1"/>
    <w:rsid w:val="003C7248"/>
    <w:rsid w:val="003C7294"/>
    <w:rsid w:val="003C7357"/>
    <w:rsid w:val="003C755B"/>
    <w:rsid w:val="003C7798"/>
    <w:rsid w:val="003C7C41"/>
    <w:rsid w:val="003C7C43"/>
    <w:rsid w:val="003C7E01"/>
    <w:rsid w:val="003C7F39"/>
    <w:rsid w:val="003D0444"/>
    <w:rsid w:val="003D0634"/>
    <w:rsid w:val="003D0977"/>
    <w:rsid w:val="003D0C66"/>
    <w:rsid w:val="003D0E23"/>
    <w:rsid w:val="003D1106"/>
    <w:rsid w:val="003D1375"/>
    <w:rsid w:val="003D145C"/>
    <w:rsid w:val="003D1482"/>
    <w:rsid w:val="003D14B5"/>
    <w:rsid w:val="003D17CA"/>
    <w:rsid w:val="003D1861"/>
    <w:rsid w:val="003D1914"/>
    <w:rsid w:val="003D1BDC"/>
    <w:rsid w:val="003D1D4F"/>
    <w:rsid w:val="003D1DAA"/>
    <w:rsid w:val="003D1F1D"/>
    <w:rsid w:val="003D1F4C"/>
    <w:rsid w:val="003D2262"/>
    <w:rsid w:val="003D2315"/>
    <w:rsid w:val="003D23B6"/>
    <w:rsid w:val="003D246F"/>
    <w:rsid w:val="003D2622"/>
    <w:rsid w:val="003D280B"/>
    <w:rsid w:val="003D2818"/>
    <w:rsid w:val="003D283E"/>
    <w:rsid w:val="003D2902"/>
    <w:rsid w:val="003D296A"/>
    <w:rsid w:val="003D29AC"/>
    <w:rsid w:val="003D2F5B"/>
    <w:rsid w:val="003D35D9"/>
    <w:rsid w:val="003D391C"/>
    <w:rsid w:val="003D3ADB"/>
    <w:rsid w:val="003D3C10"/>
    <w:rsid w:val="003D3C9D"/>
    <w:rsid w:val="003D414D"/>
    <w:rsid w:val="003D42FC"/>
    <w:rsid w:val="003D43A8"/>
    <w:rsid w:val="003D43AA"/>
    <w:rsid w:val="003D440A"/>
    <w:rsid w:val="003D4419"/>
    <w:rsid w:val="003D4444"/>
    <w:rsid w:val="003D4608"/>
    <w:rsid w:val="003D462A"/>
    <w:rsid w:val="003D48CE"/>
    <w:rsid w:val="003D495E"/>
    <w:rsid w:val="003D4C44"/>
    <w:rsid w:val="003D4D42"/>
    <w:rsid w:val="003D4D7C"/>
    <w:rsid w:val="003D4DCC"/>
    <w:rsid w:val="003D4FC6"/>
    <w:rsid w:val="003D50B7"/>
    <w:rsid w:val="003D54F4"/>
    <w:rsid w:val="003D568E"/>
    <w:rsid w:val="003D56F0"/>
    <w:rsid w:val="003D5851"/>
    <w:rsid w:val="003D5CB4"/>
    <w:rsid w:val="003D5F8F"/>
    <w:rsid w:val="003D61B6"/>
    <w:rsid w:val="003D627F"/>
    <w:rsid w:val="003D6342"/>
    <w:rsid w:val="003D635E"/>
    <w:rsid w:val="003D63FD"/>
    <w:rsid w:val="003D69C7"/>
    <w:rsid w:val="003D6AF5"/>
    <w:rsid w:val="003D711F"/>
    <w:rsid w:val="003D7133"/>
    <w:rsid w:val="003D71C8"/>
    <w:rsid w:val="003D7264"/>
    <w:rsid w:val="003D7C05"/>
    <w:rsid w:val="003D7E19"/>
    <w:rsid w:val="003D7E7E"/>
    <w:rsid w:val="003D7EF5"/>
    <w:rsid w:val="003D7F27"/>
    <w:rsid w:val="003D7FC9"/>
    <w:rsid w:val="003E01EB"/>
    <w:rsid w:val="003E06BF"/>
    <w:rsid w:val="003E0A9C"/>
    <w:rsid w:val="003E0CD6"/>
    <w:rsid w:val="003E0D7C"/>
    <w:rsid w:val="003E0F24"/>
    <w:rsid w:val="003E1222"/>
    <w:rsid w:val="003E1480"/>
    <w:rsid w:val="003E14D1"/>
    <w:rsid w:val="003E15FD"/>
    <w:rsid w:val="003E1A43"/>
    <w:rsid w:val="003E1A65"/>
    <w:rsid w:val="003E1F9C"/>
    <w:rsid w:val="003E2053"/>
    <w:rsid w:val="003E20AC"/>
    <w:rsid w:val="003E2318"/>
    <w:rsid w:val="003E2350"/>
    <w:rsid w:val="003E25DB"/>
    <w:rsid w:val="003E265B"/>
    <w:rsid w:val="003E2BDE"/>
    <w:rsid w:val="003E2CC5"/>
    <w:rsid w:val="003E2D09"/>
    <w:rsid w:val="003E2E06"/>
    <w:rsid w:val="003E2F5C"/>
    <w:rsid w:val="003E30F2"/>
    <w:rsid w:val="003E331A"/>
    <w:rsid w:val="003E3522"/>
    <w:rsid w:val="003E3593"/>
    <w:rsid w:val="003E3F3A"/>
    <w:rsid w:val="003E4120"/>
    <w:rsid w:val="003E41FB"/>
    <w:rsid w:val="003E43E2"/>
    <w:rsid w:val="003E4404"/>
    <w:rsid w:val="003E451C"/>
    <w:rsid w:val="003E4621"/>
    <w:rsid w:val="003E4AF4"/>
    <w:rsid w:val="003E4B83"/>
    <w:rsid w:val="003E4F6B"/>
    <w:rsid w:val="003E4F8F"/>
    <w:rsid w:val="003E52A9"/>
    <w:rsid w:val="003E54A6"/>
    <w:rsid w:val="003E568D"/>
    <w:rsid w:val="003E5750"/>
    <w:rsid w:val="003E580E"/>
    <w:rsid w:val="003E5889"/>
    <w:rsid w:val="003E5B58"/>
    <w:rsid w:val="003E5C42"/>
    <w:rsid w:val="003E5F70"/>
    <w:rsid w:val="003E6006"/>
    <w:rsid w:val="003E60E9"/>
    <w:rsid w:val="003E6144"/>
    <w:rsid w:val="003E61F3"/>
    <w:rsid w:val="003E63D3"/>
    <w:rsid w:val="003E66B6"/>
    <w:rsid w:val="003E67B9"/>
    <w:rsid w:val="003E692F"/>
    <w:rsid w:val="003E6981"/>
    <w:rsid w:val="003E6BD1"/>
    <w:rsid w:val="003E6E3A"/>
    <w:rsid w:val="003E6E93"/>
    <w:rsid w:val="003E723C"/>
    <w:rsid w:val="003E7241"/>
    <w:rsid w:val="003E73B5"/>
    <w:rsid w:val="003E7529"/>
    <w:rsid w:val="003E76E7"/>
    <w:rsid w:val="003E776A"/>
    <w:rsid w:val="003E7921"/>
    <w:rsid w:val="003E7944"/>
    <w:rsid w:val="003E7E1D"/>
    <w:rsid w:val="003F00EE"/>
    <w:rsid w:val="003F0153"/>
    <w:rsid w:val="003F0416"/>
    <w:rsid w:val="003F0553"/>
    <w:rsid w:val="003F0873"/>
    <w:rsid w:val="003F0AF1"/>
    <w:rsid w:val="003F0F4E"/>
    <w:rsid w:val="003F11BA"/>
    <w:rsid w:val="003F17C8"/>
    <w:rsid w:val="003F1850"/>
    <w:rsid w:val="003F188D"/>
    <w:rsid w:val="003F1C54"/>
    <w:rsid w:val="003F1D4E"/>
    <w:rsid w:val="003F1D6D"/>
    <w:rsid w:val="003F2006"/>
    <w:rsid w:val="003F2091"/>
    <w:rsid w:val="003F20AB"/>
    <w:rsid w:val="003F223A"/>
    <w:rsid w:val="003F2279"/>
    <w:rsid w:val="003F24BD"/>
    <w:rsid w:val="003F282C"/>
    <w:rsid w:val="003F28DE"/>
    <w:rsid w:val="003F299B"/>
    <w:rsid w:val="003F2A99"/>
    <w:rsid w:val="003F2AF0"/>
    <w:rsid w:val="003F2BF4"/>
    <w:rsid w:val="003F2C44"/>
    <w:rsid w:val="003F2D82"/>
    <w:rsid w:val="003F2E12"/>
    <w:rsid w:val="003F2E7A"/>
    <w:rsid w:val="003F2FDA"/>
    <w:rsid w:val="003F3136"/>
    <w:rsid w:val="003F353B"/>
    <w:rsid w:val="003F38D7"/>
    <w:rsid w:val="003F3907"/>
    <w:rsid w:val="003F3C04"/>
    <w:rsid w:val="003F3D12"/>
    <w:rsid w:val="003F3D27"/>
    <w:rsid w:val="003F4399"/>
    <w:rsid w:val="003F43D0"/>
    <w:rsid w:val="003F43EB"/>
    <w:rsid w:val="003F442F"/>
    <w:rsid w:val="003F4620"/>
    <w:rsid w:val="003F46D4"/>
    <w:rsid w:val="003F4B65"/>
    <w:rsid w:val="003F4BB7"/>
    <w:rsid w:val="003F4E59"/>
    <w:rsid w:val="003F4EAD"/>
    <w:rsid w:val="003F4EF4"/>
    <w:rsid w:val="003F4FAA"/>
    <w:rsid w:val="003F50C5"/>
    <w:rsid w:val="003F50E2"/>
    <w:rsid w:val="003F5702"/>
    <w:rsid w:val="003F5825"/>
    <w:rsid w:val="003F58F9"/>
    <w:rsid w:val="003F58FD"/>
    <w:rsid w:val="003F5916"/>
    <w:rsid w:val="003F5A9B"/>
    <w:rsid w:val="003F5F26"/>
    <w:rsid w:val="003F5F6F"/>
    <w:rsid w:val="003F6035"/>
    <w:rsid w:val="003F6300"/>
    <w:rsid w:val="003F6508"/>
    <w:rsid w:val="003F671F"/>
    <w:rsid w:val="003F6A1A"/>
    <w:rsid w:val="003F6A40"/>
    <w:rsid w:val="003F6CEB"/>
    <w:rsid w:val="003F7335"/>
    <w:rsid w:val="003F738F"/>
    <w:rsid w:val="003F741E"/>
    <w:rsid w:val="003F765D"/>
    <w:rsid w:val="003F78B3"/>
    <w:rsid w:val="003F7957"/>
    <w:rsid w:val="003F7B00"/>
    <w:rsid w:val="003F7D67"/>
    <w:rsid w:val="004004CA"/>
    <w:rsid w:val="004006B8"/>
    <w:rsid w:val="004006BF"/>
    <w:rsid w:val="004006FA"/>
    <w:rsid w:val="004007F8"/>
    <w:rsid w:val="00400857"/>
    <w:rsid w:val="0040099F"/>
    <w:rsid w:val="00400A18"/>
    <w:rsid w:val="00400A4B"/>
    <w:rsid w:val="00400C04"/>
    <w:rsid w:val="00400D4E"/>
    <w:rsid w:val="00400F4D"/>
    <w:rsid w:val="00401192"/>
    <w:rsid w:val="004011BC"/>
    <w:rsid w:val="0040136F"/>
    <w:rsid w:val="00401473"/>
    <w:rsid w:val="0040178B"/>
    <w:rsid w:val="00401BC3"/>
    <w:rsid w:val="00401D34"/>
    <w:rsid w:val="00401DB6"/>
    <w:rsid w:val="004022E5"/>
    <w:rsid w:val="00402439"/>
    <w:rsid w:val="0040253C"/>
    <w:rsid w:val="00402556"/>
    <w:rsid w:val="004027F6"/>
    <w:rsid w:val="004028B5"/>
    <w:rsid w:val="00402A24"/>
    <w:rsid w:val="00402B0D"/>
    <w:rsid w:val="00402BA0"/>
    <w:rsid w:val="00402CA8"/>
    <w:rsid w:val="00402EA5"/>
    <w:rsid w:val="00403110"/>
    <w:rsid w:val="0040318F"/>
    <w:rsid w:val="0040333B"/>
    <w:rsid w:val="0040352C"/>
    <w:rsid w:val="004035AD"/>
    <w:rsid w:val="0040362D"/>
    <w:rsid w:val="004036B8"/>
    <w:rsid w:val="00403780"/>
    <w:rsid w:val="00403910"/>
    <w:rsid w:val="00403C76"/>
    <w:rsid w:val="00403FF3"/>
    <w:rsid w:val="0040408C"/>
    <w:rsid w:val="00404336"/>
    <w:rsid w:val="004044D1"/>
    <w:rsid w:val="004045B3"/>
    <w:rsid w:val="00404A72"/>
    <w:rsid w:val="00404BE5"/>
    <w:rsid w:val="00404F61"/>
    <w:rsid w:val="004052B1"/>
    <w:rsid w:val="00405320"/>
    <w:rsid w:val="004054F6"/>
    <w:rsid w:val="00405550"/>
    <w:rsid w:val="00405629"/>
    <w:rsid w:val="0040589B"/>
    <w:rsid w:val="00405A9D"/>
    <w:rsid w:val="00405C01"/>
    <w:rsid w:val="00405E2C"/>
    <w:rsid w:val="004062D5"/>
    <w:rsid w:val="004064DE"/>
    <w:rsid w:val="0040653B"/>
    <w:rsid w:val="0040665F"/>
    <w:rsid w:val="004068C0"/>
    <w:rsid w:val="00406D3D"/>
    <w:rsid w:val="00406DED"/>
    <w:rsid w:val="004071BC"/>
    <w:rsid w:val="004076D2"/>
    <w:rsid w:val="004077F3"/>
    <w:rsid w:val="00407A57"/>
    <w:rsid w:val="00407D31"/>
    <w:rsid w:val="00410294"/>
    <w:rsid w:val="00410391"/>
    <w:rsid w:val="0041043A"/>
    <w:rsid w:val="004107E5"/>
    <w:rsid w:val="00410F71"/>
    <w:rsid w:val="0041106D"/>
    <w:rsid w:val="0041117B"/>
    <w:rsid w:val="0041162E"/>
    <w:rsid w:val="00411734"/>
    <w:rsid w:val="00411858"/>
    <w:rsid w:val="00411BE1"/>
    <w:rsid w:val="00411D80"/>
    <w:rsid w:val="00411E04"/>
    <w:rsid w:val="0041206F"/>
    <w:rsid w:val="004121F8"/>
    <w:rsid w:val="0041263D"/>
    <w:rsid w:val="004128CC"/>
    <w:rsid w:val="00412995"/>
    <w:rsid w:val="00412A3A"/>
    <w:rsid w:val="00412B07"/>
    <w:rsid w:val="00412F2E"/>
    <w:rsid w:val="00413072"/>
    <w:rsid w:val="004133A2"/>
    <w:rsid w:val="004135A3"/>
    <w:rsid w:val="00413648"/>
    <w:rsid w:val="004136CE"/>
    <w:rsid w:val="0041378B"/>
    <w:rsid w:val="00413828"/>
    <w:rsid w:val="004138E7"/>
    <w:rsid w:val="00413B1E"/>
    <w:rsid w:val="00413D36"/>
    <w:rsid w:val="00413E4F"/>
    <w:rsid w:val="00413FE4"/>
    <w:rsid w:val="004141C7"/>
    <w:rsid w:val="004142E9"/>
    <w:rsid w:val="004143BA"/>
    <w:rsid w:val="004144B4"/>
    <w:rsid w:val="0041459E"/>
    <w:rsid w:val="00414663"/>
    <w:rsid w:val="004147F5"/>
    <w:rsid w:val="00414AAA"/>
    <w:rsid w:val="00414DA0"/>
    <w:rsid w:val="00414EB9"/>
    <w:rsid w:val="00415215"/>
    <w:rsid w:val="0041553D"/>
    <w:rsid w:val="00415607"/>
    <w:rsid w:val="00415A7B"/>
    <w:rsid w:val="00415AD1"/>
    <w:rsid w:val="00415BC4"/>
    <w:rsid w:val="00415D4B"/>
    <w:rsid w:val="00416104"/>
    <w:rsid w:val="0041655D"/>
    <w:rsid w:val="004165E0"/>
    <w:rsid w:val="0041660C"/>
    <w:rsid w:val="0041676A"/>
    <w:rsid w:val="00417276"/>
    <w:rsid w:val="00417291"/>
    <w:rsid w:val="004172B4"/>
    <w:rsid w:val="004177BB"/>
    <w:rsid w:val="00417805"/>
    <w:rsid w:val="00417966"/>
    <w:rsid w:val="004179C4"/>
    <w:rsid w:val="00417B83"/>
    <w:rsid w:val="00417E72"/>
    <w:rsid w:val="00417F85"/>
    <w:rsid w:val="0042047E"/>
    <w:rsid w:val="004204C2"/>
    <w:rsid w:val="00420541"/>
    <w:rsid w:val="0042090E"/>
    <w:rsid w:val="00420992"/>
    <w:rsid w:val="00420E52"/>
    <w:rsid w:val="00420F03"/>
    <w:rsid w:val="0042120A"/>
    <w:rsid w:val="004213D5"/>
    <w:rsid w:val="00421779"/>
    <w:rsid w:val="004218E0"/>
    <w:rsid w:val="004218F3"/>
    <w:rsid w:val="00421B5F"/>
    <w:rsid w:val="00421C00"/>
    <w:rsid w:val="00421C0E"/>
    <w:rsid w:val="00421CB6"/>
    <w:rsid w:val="004220BE"/>
    <w:rsid w:val="004222D0"/>
    <w:rsid w:val="0042239B"/>
    <w:rsid w:val="0042273D"/>
    <w:rsid w:val="004228DC"/>
    <w:rsid w:val="00422954"/>
    <w:rsid w:val="00422B9A"/>
    <w:rsid w:val="00422DD9"/>
    <w:rsid w:val="00422E74"/>
    <w:rsid w:val="00422F06"/>
    <w:rsid w:val="00422F94"/>
    <w:rsid w:val="00423143"/>
    <w:rsid w:val="00423469"/>
    <w:rsid w:val="00423A6D"/>
    <w:rsid w:val="00423AF9"/>
    <w:rsid w:val="00423BE2"/>
    <w:rsid w:val="00424271"/>
    <w:rsid w:val="00424275"/>
    <w:rsid w:val="004242CD"/>
    <w:rsid w:val="00424482"/>
    <w:rsid w:val="0042464C"/>
    <w:rsid w:val="0042477C"/>
    <w:rsid w:val="00424811"/>
    <w:rsid w:val="00424C34"/>
    <w:rsid w:val="00424CAA"/>
    <w:rsid w:val="00424D61"/>
    <w:rsid w:val="00424EDD"/>
    <w:rsid w:val="00425488"/>
    <w:rsid w:val="0042553E"/>
    <w:rsid w:val="0042581E"/>
    <w:rsid w:val="004258B6"/>
    <w:rsid w:val="004258D0"/>
    <w:rsid w:val="00425936"/>
    <w:rsid w:val="00425D5B"/>
    <w:rsid w:val="0042621D"/>
    <w:rsid w:val="004263E6"/>
    <w:rsid w:val="0042655C"/>
    <w:rsid w:val="00426607"/>
    <w:rsid w:val="0042671B"/>
    <w:rsid w:val="00426C8D"/>
    <w:rsid w:val="00426CCC"/>
    <w:rsid w:val="00426D84"/>
    <w:rsid w:val="0042749D"/>
    <w:rsid w:val="004276DF"/>
    <w:rsid w:val="004277E7"/>
    <w:rsid w:val="00427A2B"/>
    <w:rsid w:val="00427E36"/>
    <w:rsid w:val="00427EB1"/>
    <w:rsid w:val="00427EC3"/>
    <w:rsid w:val="00430324"/>
    <w:rsid w:val="00430334"/>
    <w:rsid w:val="00430B3A"/>
    <w:rsid w:val="00430C02"/>
    <w:rsid w:val="00430C30"/>
    <w:rsid w:val="00430CD8"/>
    <w:rsid w:val="00430CDB"/>
    <w:rsid w:val="00430D5D"/>
    <w:rsid w:val="00430FDF"/>
    <w:rsid w:val="00431214"/>
    <w:rsid w:val="00431251"/>
    <w:rsid w:val="004314A5"/>
    <w:rsid w:val="00431918"/>
    <w:rsid w:val="00431D01"/>
    <w:rsid w:val="004321A4"/>
    <w:rsid w:val="004325B7"/>
    <w:rsid w:val="00432767"/>
    <w:rsid w:val="00432A0F"/>
    <w:rsid w:val="00432AB4"/>
    <w:rsid w:val="00432AC2"/>
    <w:rsid w:val="00432ADF"/>
    <w:rsid w:val="00432C0C"/>
    <w:rsid w:val="00432DD1"/>
    <w:rsid w:val="00433122"/>
    <w:rsid w:val="00433139"/>
    <w:rsid w:val="00433269"/>
    <w:rsid w:val="00433B2D"/>
    <w:rsid w:val="00433B77"/>
    <w:rsid w:val="00433BF5"/>
    <w:rsid w:val="00433CEA"/>
    <w:rsid w:val="00433F79"/>
    <w:rsid w:val="00433F84"/>
    <w:rsid w:val="0043438F"/>
    <w:rsid w:val="00434583"/>
    <w:rsid w:val="004345E5"/>
    <w:rsid w:val="004347EA"/>
    <w:rsid w:val="004347F7"/>
    <w:rsid w:val="004349EC"/>
    <w:rsid w:val="00434D14"/>
    <w:rsid w:val="00434D7D"/>
    <w:rsid w:val="00434DB5"/>
    <w:rsid w:val="00434EDD"/>
    <w:rsid w:val="004350D8"/>
    <w:rsid w:val="0043510F"/>
    <w:rsid w:val="00435538"/>
    <w:rsid w:val="00435728"/>
    <w:rsid w:val="00435B0E"/>
    <w:rsid w:val="00435B9F"/>
    <w:rsid w:val="00435BB3"/>
    <w:rsid w:val="00435DB2"/>
    <w:rsid w:val="00436232"/>
    <w:rsid w:val="00436536"/>
    <w:rsid w:val="0043676C"/>
    <w:rsid w:val="004368BA"/>
    <w:rsid w:val="0043691C"/>
    <w:rsid w:val="00436AC2"/>
    <w:rsid w:val="00436D4D"/>
    <w:rsid w:val="00436F14"/>
    <w:rsid w:val="004371F8"/>
    <w:rsid w:val="0043722F"/>
    <w:rsid w:val="004372A4"/>
    <w:rsid w:val="00437499"/>
    <w:rsid w:val="00437A4A"/>
    <w:rsid w:val="00437BE8"/>
    <w:rsid w:val="0044001F"/>
    <w:rsid w:val="00440220"/>
    <w:rsid w:val="0044027A"/>
    <w:rsid w:val="0044027F"/>
    <w:rsid w:val="004402D1"/>
    <w:rsid w:val="00440632"/>
    <w:rsid w:val="0044096C"/>
    <w:rsid w:val="00440EF1"/>
    <w:rsid w:val="00441004"/>
    <w:rsid w:val="00441090"/>
    <w:rsid w:val="00441224"/>
    <w:rsid w:val="004412A7"/>
    <w:rsid w:val="004412B2"/>
    <w:rsid w:val="004418EF"/>
    <w:rsid w:val="00441D90"/>
    <w:rsid w:val="00441DB9"/>
    <w:rsid w:val="00441ED7"/>
    <w:rsid w:val="0044208F"/>
    <w:rsid w:val="00442106"/>
    <w:rsid w:val="00442301"/>
    <w:rsid w:val="004424D3"/>
    <w:rsid w:val="00442605"/>
    <w:rsid w:val="0044284D"/>
    <w:rsid w:val="00442B2B"/>
    <w:rsid w:val="00442C3B"/>
    <w:rsid w:val="0044306E"/>
    <w:rsid w:val="00443460"/>
    <w:rsid w:val="0044347B"/>
    <w:rsid w:val="00443636"/>
    <w:rsid w:val="0044368A"/>
    <w:rsid w:val="00443A56"/>
    <w:rsid w:val="00443A92"/>
    <w:rsid w:val="00443B3A"/>
    <w:rsid w:val="00443DA6"/>
    <w:rsid w:val="00443F9A"/>
    <w:rsid w:val="00444470"/>
    <w:rsid w:val="004445C1"/>
    <w:rsid w:val="0044461A"/>
    <w:rsid w:val="00444773"/>
    <w:rsid w:val="0044480E"/>
    <w:rsid w:val="00444834"/>
    <w:rsid w:val="004449EA"/>
    <w:rsid w:val="00444A98"/>
    <w:rsid w:val="00444CC4"/>
    <w:rsid w:val="00444D3B"/>
    <w:rsid w:val="0044503A"/>
    <w:rsid w:val="00445231"/>
    <w:rsid w:val="004454B2"/>
    <w:rsid w:val="00445AD2"/>
    <w:rsid w:val="00445CBA"/>
    <w:rsid w:val="00445DF9"/>
    <w:rsid w:val="0044630B"/>
    <w:rsid w:val="0044640D"/>
    <w:rsid w:val="004464AE"/>
    <w:rsid w:val="00446553"/>
    <w:rsid w:val="004465AC"/>
    <w:rsid w:val="00446674"/>
    <w:rsid w:val="00446B9C"/>
    <w:rsid w:val="00446C5A"/>
    <w:rsid w:val="00446EB2"/>
    <w:rsid w:val="00447094"/>
    <w:rsid w:val="0044731B"/>
    <w:rsid w:val="004474A1"/>
    <w:rsid w:val="004474F7"/>
    <w:rsid w:val="00447846"/>
    <w:rsid w:val="0044784E"/>
    <w:rsid w:val="004478D7"/>
    <w:rsid w:val="00447A86"/>
    <w:rsid w:val="00447AC0"/>
    <w:rsid w:val="00447D78"/>
    <w:rsid w:val="00450306"/>
    <w:rsid w:val="00450482"/>
    <w:rsid w:val="004507A4"/>
    <w:rsid w:val="004507CD"/>
    <w:rsid w:val="004507D5"/>
    <w:rsid w:val="00450BD4"/>
    <w:rsid w:val="00450D2E"/>
    <w:rsid w:val="00450D7A"/>
    <w:rsid w:val="00450F00"/>
    <w:rsid w:val="004511A8"/>
    <w:rsid w:val="00451337"/>
    <w:rsid w:val="00451398"/>
    <w:rsid w:val="004513AE"/>
    <w:rsid w:val="0045148D"/>
    <w:rsid w:val="00451BC6"/>
    <w:rsid w:val="00451E4F"/>
    <w:rsid w:val="0045211E"/>
    <w:rsid w:val="00452247"/>
    <w:rsid w:val="0045233E"/>
    <w:rsid w:val="0045266E"/>
    <w:rsid w:val="00452A92"/>
    <w:rsid w:val="00452B28"/>
    <w:rsid w:val="00452B62"/>
    <w:rsid w:val="00452D61"/>
    <w:rsid w:val="00452F1C"/>
    <w:rsid w:val="0045312E"/>
    <w:rsid w:val="00453159"/>
    <w:rsid w:val="004532E1"/>
    <w:rsid w:val="004534FB"/>
    <w:rsid w:val="004538CA"/>
    <w:rsid w:val="004539C3"/>
    <w:rsid w:val="00453CE2"/>
    <w:rsid w:val="00453DF1"/>
    <w:rsid w:val="0045410C"/>
    <w:rsid w:val="004544BB"/>
    <w:rsid w:val="004544E0"/>
    <w:rsid w:val="0045479E"/>
    <w:rsid w:val="00454828"/>
    <w:rsid w:val="0045483B"/>
    <w:rsid w:val="004548FE"/>
    <w:rsid w:val="00454C8F"/>
    <w:rsid w:val="00454CC1"/>
    <w:rsid w:val="00454E8E"/>
    <w:rsid w:val="00455146"/>
    <w:rsid w:val="004551DD"/>
    <w:rsid w:val="00455243"/>
    <w:rsid w:val="004554C0"/>
    <w:rsid w:val="00455889"/>
    <w:rsid w:val="00455A74"/>
    <w:rsid w:val="00455ABC"/>
    <w:rsid w:val="00455BCC"/>
    <w:rsid w:val="00455C06"/>
    <w:rsid w:val="00455C4C"/>
    <w:rsid w:val="00455E11"/>
    <w:rsid w:val="00455FF9"/>
    <w:rsid w:val="0045603D"/>
    <w:rsid w:val="00456193"/>
    <w:rsid w:val="00456381"/>
    <w:rsid w:val="004563B8"/>
    <w:rsid w:val="004564F5"/>
    <w:rsid w:val="0045657F"/>
    <w:rsid w:val="0045680F"/>
    <w:rsid w:val="00456E94"/>
    <w:rsid w:val="004574DA"/>
    <w:rsid w:val="004575EE"/>
    <w:rsid w:val="0045773E"/>
    <w:rsid w:val="00457924"/>
    <w:rsid w:val="00457E4A"/>
    <w:rsid w:val="00457E81"/>
    <w:rsid w:val="00457F67"/>
    <w:rsid w:val="00460069"/>
    <w:rsid w:val="004600BB"/>
    <w:rsid w:val="00460395"/>
    <w:rsid w:val="004603B2"/>
    <w:rsid w:val="004603FE"/>
    <w:rsid w:val="00460404"/>
    <w:rsid w:val="004605B0"/>
    <w:rsid w:val="0046104F"/>
    <w:rsid w:val="004611A9"/>
    <w:rsid w:val="00461227"/>
    <w:rsid w:val="00461361"/>
    <w:rsid w:val="0046151A"/>
    <w:rsid w:val="00461582"/>
    <w:rsid w:val="004615F4"/>
    <w:rsid w:val="0046160C"/>
    <w:rsid w:val="00461811"/>
    <w:rsid w:val="004618AA"/>
    <w:rsid w:val="00461B5E"/>
    <w:rsid w:val="00461D20"/>
    <w:rsid w:val="00461E4F"/>
    <w:rsid w:val="00461E90"/>
    <w:rsid w:val="00462025"/>
    <w:rsid w:val="00462215"/>
    <w:rsid w:val="004625FB"/>
    <w:rsid w:val="00462669"/>
    <w:rsid w:val="00462769"/>
    <w:rsid w:val="004627FC"/>
    <w:rsid w:val="004628E5"/>
    <w:rsid w:val="00462AF7"/>
    <w:rsid w:val="00463032"/>
    <w:rsid w:val="0046327C"/>
    <w:rsid w:val="004633FF"/>
    <w:rsid w:val="0046345E"/>
    <w:rsid w:val="0046360F"/>
    <w:rsid w:val="0046362C"/>
    <w:rsid w:val="00463918"/>
    <w:rsid w:val="00463A42"/>
    <w:rsid w:val="00463ADD"/>
    <w:rsid w:val="00464156"/>
    <w:rsid w:val="00464316"/>
    <w:rsid w:val="004646FD"/>
    <w:rsid w:val="00464803"/>
    <w:rsid w:val="00464BC1"/>
    <w:rsid w:val="00464CEE"/>
    <w:rsid w:val="00464DCC"/>
    <w:rsid w:val="0046531F"/>
    <w:rsid w:val="0046533F"/>
    <w:rsid w:val="004659BB"/>
    <w:rsid w:val="00465A76"/>
    <w:rsid w:val="004660CA"/>
    <w:rsid w:val="00466132"/>
    <w:rsid w:val="0046627B"/>
    <w:rsid w:val="00466340"/>
    <w:rsid w:val="00466376"/>
    <w:rsid w:val="004663D9"/>
    <w:rsid w:val="004663F1"/>
    <w:rsid w:val="004664C0"/>
    <w:rsid w:val="00466575"/>
    <w:rsid w:val="004667F4"/>
    <w:rsid w:val="00466900"/>
    <w:rsid w:val="00466904"/>
    <w:rsid w:val="00466BCC"/>
    <w:rsid w:val="00466C0E"/>
    <w:rsid w:val="00466D97"/>
    <w:rsid w:val="00466E4E"/>
    <w:rsid w:val="00466F26"/>
    <w:rsid w:val="00467039"/>
    <w:rsid w:val="00467061"/>
    <w:rsid w:val="00467267"/>
    <w:rsid w:val="004676B0"/>
    <w:rsid w:val="00467870"/>
    <w:rsid w:val="004678E4"/>
    <w:rsid w:val="00467A70"/>
    <w:rsid w:val="00467CE8"/>
    <w:rsid w:val="00467F6A"/>
    <w:rsid w:val="00467F7D"/>
    <w:rsid w:val="00470174"/>
    <w:rsid w:val="004701D3"/>
    <w:rsid w:val="004703E6"/>
    <w:rsid w:val="00470551"/>
    <w:rsid w:val="0047063C"/>
    <w:rsid w:val="00470691"/>
    <w:rsid w:val="00470721"/>
    <w:rsid w:val="004709A5"/>
    <w:rsid w:val="00470A59"/>
    <w:rsid w:val="00470BB3"/>
    <w:rsid w:val="00470F19"/>
    <w:rsid w:val="004711BA"/>
    <w:rsid w:val="00471392"/>
    <w:rsid w:val="004714B6"/>
    <w:rsid w:val="00471594"/>
    <w:rsid w:val="00471634"/>
    <w:rsid w:val="00471DC3"/>
    <w:rsid w:val="00471F13"/>
    <w:rsid w:val="004720B1"/>
    <w:rsid w:val="004721C1"/>
    <w:rsid w:val="004721E2"/>
    <w:rsid w:val="00472233"/>
    <w:rsid w:val="00472465"/>
    <w:rsid w:val="00472648"/>
    <w:rsid w:val="00472671"/>
    <w:rsid w:val="0047289E"/>
    <w:rsid w:val="00472A44"/>
    <w:rsid w:val="00472AEC"/>
    <w:rsid w:val="00472B9C"/>
    <w:rsid w:val="00472D7E"/>
    <w:rsid w:val="00473338"/>
    <w:rsid w:val="00473981"/>
    <w:rsid w:val="00473A6F"/>
    <w:rsid w:val="00473BA8"/>
    <w:rsid w:val="00473C8E"/>
    <w:rsid w:val="00473CAB"/>
    <w:rsid w:val="00473CE5"/>
    <w:rsid w:val="00473E4D"/>
    <w:rsid w:val="00473E84"/>
    <w:rsid w:val="00474302"/>
    <w:rsid w:val="00474513"/>
    <w:rsid w:val="00474558"/>
    <w:rsid w:val="00474961"/>
    <w:rsid w:val="0047501B"/>
    <w:rsid w:val="00475231"/>
    <w:rsid w:val="0047537A"/>
    <w:rsid w:val="0047539C"/>
    <w:rsid w:val="004753F0"/>
    <w:rsid w:val="00475771"/>
    <w:rsid w:val="004758DC"/>
    <w:rsid w:val="00475B08"/>
    <w:rsid w:val="00475CCB"/>
    <w:rsid w:val="00475D6A"/>
    <w:rsid w:val="00475E0D"/>
    <w:rsid w:val="00475E82"/>
    <w:rsid w:val="00475F01"/>
    <w:rsid w:val="00475FAE"/>
    <w:rsid w:val="0047615C"/>
    <w:rsid w:val="004761BF"/>
    <w:rsid w:val="00476363"/>
    <w:rsid w:val="00476390"/>
    <w:rsid w:val="00476707"/>
    <w:rsid w:val="00476852"/>
    <w:rsid w:val="00476A2D"/>
    <w:rsid w:val="00476BD5"/>
    <w:rsid w:val="00476C1E"/>
    <w:rsid w:val="00476E8A"/>
    <w:rsid w:val="00476EB2"/>
    <w:rsid w:val="00476FDD"/>
    <w:rsid w:val="00477021"/>
    <w:rsid w:val="004770B4"/>
    <w:rsid w:val="00477242"/>
    <w:rsid w:val="0047752B"/>
    <w:rsid w:val="00477620"/>
    <w:rsid w:val="00477668"/>
    <w:rsid w:val="00477798"/>
    <w:rsid w:val="00477843"/>
    <w:rsid w:val="0047795D"/>
    <w:rsid w:val="00477AED"/>
    <w:rsid w:val="00477B91"/>
    <w:rsid w:val="00477DCE"/>
    <w:rsid w:val="00477DFF"/>
    <w:rsid w:val="00477E19"/>
    <w:rsid w:val="00477F63"/>
    <w:rsid w:val="00480200"/>
    <w:rsid w:val="00480721"/>
    <w:rsid w:val="00480D43"/>
    <w:rsid w:val="00480E2A"/>
    <w:rsid w:val="00480E5A"/>
    <w:rsid w:val="00480FB1"/>
    <w:rsid w:val="004815E8"/>
    <w:rsid w:val="00481684"/>
    <w:rsid w:val="00481792"/>
    <w:rsid w:val="004818D8"/>
    <w:rsid w:val="00481943"/>
    <w:rsid w:val="00481A9A"/>
    <w:rsid w:val="00481B22"/>
    <w:rsid w:val="00481B9C"/>
    <w:rsid w:val="00482195"/>
    <w:rsid w:val="0048244B"/>
    <w:rsid w:val="00482691"/>
    <w:rsid w:val="0048275B"/>
    <w:rsid w:val="00482AA9"/>
    <w:rsid w:val="00482CC8"/>
    <w:rsid w:val="00482DBF"/>
    <w:rsid w:val="00483078"/>
    <w:rsid w:val="00483121"/>
    <w:rsid w:val="0048332E"/>
    <w:rsid w:val="00483476"/>
    <w:rsid w:val="004838A1"/>
    <w:rsid w:val="00483910"/>
    <w:rsid w:val="00483A7F"/>
    <w:rsid w:val="00483C9C"/>
    <w:rsid w:val="00483E82"/>
    <w:rsid w:val="004840E7"/>
    <w:rsid w:val="00484213"/>
    <w:rsid w:val="004842F1"/>
    <w:rsid w:val="004845A1"/>
    <w:rsid w:val="00484658"/>
    <w:rsid w:val="00484BC1"/>
    <w:rsid w:val="004853E1"/>
    <w:rsid w:val="00485810"/>
    <w:rsid w:val="00485A7A"/>
    <w:rsid w:val="00485DE0"/>
    <w:rsid w:val="00485F53"/>
    <w:rsid w:val="00486211"/>
    <w:rsid w:val="004863CF"/>
    <w:rsid w:val="004865EA"/>
    <w:rsid w:val="00486617"/>
    <w:rsid w:val="00486740"/>
    <w:rsid w:val="00486934"/>
    <w:rsid w:val="00486A38"/>
    <w:rsid w:val="00486E45"/>
    <w:rsid w:val="00486F57"/>
    <w:rsid w:val="00487077"/>
    <w:rsid w:val="00487253"/>
    <w:rsid w:val="00487306"/>
    <w:rsid w:val="00487339"/>
    <w:rsid w:val="00487420"/>
    <w:rsid w:val="00487463"/>
    <w:rsid w:val="00487545"/>
    <w:rsid w:val="00487B3C"/>
    <w:rsid w:val="00487D97"/>
    <w:rsid w:val="0049009A"/>
    <w:rsid w:val="004900CB"/>
    <w:rsid w:val="00490242"/>
    <w:rsid w:val="00490291"/>
    <w:rsid w:val="004904CC"/>
    <w:rsid w:val="00490778"/>
    <w:rsid w:val="004907CC"/>
    <w:rsid w:val="0049086B"/>
    <w:rsid w:val="004908F4"/>
    <w:rsid w:val="00490ED9"/>
    <w:rsid w:val="00490F7D"/>
    <w:rsid w:val="00491062"/>
    <w:rsid w:val="004913ED"/>
    <w:rsid w:val="0049145A"/>
    <w:rsid w:val="00491460"/>
    <w:rsid w:val="0049148D"/>
    <w:rsid w:val="0049189B"/>
    <w:rsid w:val="00491C17"/>
    <w:rsid w:val="00491DD7"/>
    <w:rsid w:val="00492147"/>
    <w:rsid w:val="0049260F"/>
    <w:rsid w:val="00492DB2"/>
    <w:rsid w:val="00492F98"/>
    <w:rsid w:val="00493268"/>
    <w:rsid w:val="0049330F"/>
    <w:rsid w:val="004935F7"/>
    <w:rsid w:val="00493C73"/>
    <w:rsid w:val="00493CDC"/>
    <w:rsid w:val="00494111"/>
    <w:rsid w:val="00494357"/>
    <w:rsid w:val="00494655"/>
    <w:rsid w:val="0049474E"/>
    <w:rsid w:val="00494873"/>
    <w:rsid w:val="00494AE3"/>
    <w:rsid w:val="00494C1A"/>
    <w:rsid w:val="00494F38"/>
    <w:rsid w:val="00495360"/>
    <w:rsid w:val="0049549B"/>
    <w:rsid w:val="004958F8"/>
    <w:rsid w:val="00495C68"/>
    <w:rsid w:val="00495F40"/>
    <w:rsid w:val="004960B5"/>
    <w:rsid w:val="0049619A"/>
    <w:rsid w:val="00496442"/>
    <w:rsid w:val="00496674"/>
    <w:rsid w:val="0049669C"/>
    <w:rsid w:val="004967F2"/>
    <w:rsid w:val="00496B69"/>
    <w:rsid w:val="00496D27"/>
    <w:rsid w:val="00497055"/>
    <w:rsid w:val="004970AA"/>
    <w:rsid w:val="0049743E"/>
    <w:rsid w:val="00497492"/>
    <w:rsid w:val="004974E5"/>
    <w:rsid w:val="00497761"/>
    <w:rsid w:val="00497787"/>
    <w:rsid w:val="004977B3"/>
    <w:rsid w:val="004978F2"/>
    <w:rsid w:val="004979B5"/>
    <w:rsid w:val="00497B2C"/>
    <w:rsid w:val="00497CD6"/>
    <w:rsid w:val="00497DE4"/>
    <w:rsid w:val="00497EB1"/>
    <w:rsid w:val="004A06A5"/>
    <w:rsid w:val="004A083C"/>
    <w:rsid w:val="004A0955"/>
    <w:rsid w:val="004A0B4C"/>
    <w:rsid w:val="004A0C2E"/>
    <w:rsid w:val="004A0FE8"/>
    <w:rsid w:val="004A105E"/>
    <w:rsid w:val="004A112E"/>
    <w:rsid w:val="004A1B6E"/>
    <w:rsid w:val="004A1D87"/>
    <w:rsid w:val="004A20B3"/>
    <w:rsid w:val="004A2342"/>
    <w:rsid w:val="004A2364"/>
    <w:rsid w:val="004A2379"/>
    <w:rsid w:val="004A2599"/>
    <w:rsid w:val="004A273D"/>
    <w:rsid w:val="004A274E"/>
    <w:rsid w:val="004A2871"/>
    <w:rsid w:val="004A290F"/>
    <w:rsid w:val="004A2919"/>
    <w:rsid w:val="004A2A27"/>
    <w:rsid w:val="004A2A63"/>
    <w:rsid w:val="004A2B43"/>
    <w:rsid w:val="004A2C4F"/>
    <w:rsid w:val="004A2CF5"/>
    <w:rsid w:val="004A2E26"/>
    <w:rsid w:val="004A33AE"/>
    <w:rsid w:val="004A365A"/>
    <w:rsid w:val="004A36ED"/>
    <w:rsid w:val="004A3767"/>
    <w:rsid w:val="004A3A38"/>
    <w:rsid w:val="004A3C00"/>
    <w:rsid w:val="004A416C"/>
    <w:rsid w:val="004A43AD"/>
    <w:rsid w:val="004A441F"/>
    <w:rsid w:val="004A4513"/>
    <w:rsid w:val="004A454F"/>
    <w:rsid w:val="004A45B4"/>
    <w:rsid w:val="004A4688"/>
    <w:rsid w:val="004A48D2"/>
    <w:rsid w:val="004A4B9C"/>
    <w:rsid w:val="004A4C93"/>
    <w:rsid w:val="004A4E7A"/>
    <w:rsid w:val="004A4ED7"/>
    <w:rsid w:val="004A5007"/>
    <w:rsid w:val="004A5456"/>
    <w:rsid w:val="004A5F96"/>
    <w:rsid w:val="004A5FE9"/>
    <w:rsid w:val="004A653C"/>
    <w:rsid w:val="004A673E"/>
    <w:rsid w:val="004A6810"/>
    <w:rsid w:val="004A6AAA"/>
    <w:rsid w:val="004A6C06"/>
    <w:rsid w:val="004A6EFE"/>
    <w:rsid w:val="004A6F72"/>
    <w:rsid w:val="004A742C"/>
    <w:rsid w:val="004A7689"/>
    <w:rsid w:val="004A76B3"/>
    <w:rsid w:val="004A776C"/>
    <w:rsid w:val="004A776D"/>
    <w:rsid w:val="004A7CBB"/>
    <w:rsid w:val="004A7F19"/>
    <w:rsid w:val="004B0191"/>
    <w:rsid w:val="004B0207"/>
    <w:rsid w:val="004B03AE"/>
    <w:rsid w:val="004B04CD"/>
    <w:rsid w:val="004B09F1"/>
    <w:rsid w:val="004B0E23"/>
    <w:rsid w:val="004B0EBB"/>
    <w:rsid w:val="004B0F69"/>
    <w:rsid w:val="004B0FA5"/>
    <w:rsid w:val="004B107B"/>
    <w:rsid w:val="004B1088"/>
    <w:rsid w:val="004B11DC"/>
    <w:rsid w:val="004B12DC"/>
    <w:rsid w:val="004B1350"/>
    <w:rsid w:val="004B15F5"/>
    <w:rsid w:val="004B193C"/>
    <w:rsid w:val="004B1B05"/>
    <w:rsid w:val="004B1B4B"/>
    <w:rsid w:val="004B1D63"/>
    <w:rsid w:val="004B1DC5"/>
    <w:rsid w:val="004B1E45"/>
    <w:rsid w:val="004B1F6E"/>
    <w:rsid w:val="004B208D"/>
    <w:rsid w:val="004B2163"/>
    <w:rsid w:val="004B254B"/>
    <w:rsid w:val="004B261D"/>
    <w:rsid w:val="004B2659"/>
    <w:rsid w:val="004B26E0"/>
    <w:rsid w:val="004B2AF0"/>
    <w:rsid w:val="004B2CB1"/>
    <w:rsid w:val="004B2CFB"/>
    <w:rsid w:val="004B2EC0"/>
    <w:rsid w:val="004B3025"/>
    <w:rsid w:val="004B364C"/>
    <w:rsid w:val="004B36B8"/>
    <w:rsid w:val="004B381D"/>
    <w:rsid w:val="004B3892"/>
    <w:rsid w:val="004B38C2"/>
    <w:rsid w:val="004B3B24"/>
    <w:rsid w:val="004B3B53"/>
    <w:rsid w:val="004B3DEE"/>
    <w:rsid w:val="004B3F7C"/>
    <w:rsid w:val="004B4326"/>
    <w:rsid w:val="004B4850"/>
    <w:rsid w:val="004B4874"/>
    <w:rsid w:val="004B4E39"/>
    <w:rsid w:val="004B5024"/>
    <w:rsid w:val="004B5879"/>
    <w:rsid w:val="004B59E2"/>
    <w:rsid w:val="004B5C71"/>
    <w:rsid w:val="004B5DE3"/>
    <w:rsid w:val="004B5E5C"/>
    <w:rsid w:val="004B6156"/>
    <w:rsid w:val="004B6217"/>
    <w:rsid w:val="004B62D3"/>
    <w:rsid w:val="004B6A8E"/>
    <w:rsid w:val="004B6B87"/>
    <w:rsid w:val="004B6F00"/>
    <w:rsid w:val="004B7218"/>
    <w:rsid w:val="004B7266"/>
    <w:rsid w:val="004B7480"/>
    <w:rsid w:val="004B777A"/>
    <w:rsid w:val="004B7AC3"/>
    <w:rsid w:val="004B7EC0"/>
    <w:rsid w:val="004B7F9F"/>
    <w:rsid w:val="004C0183"/>
    <w:rsid w:val="004C021A"/>
    <w:rsid w:val="004C02E2"/>
    <w:rsid w:val="004C0437"/>
    <w:rsid w:val="004C0517"/>
    <w:rsid w:val="004C0546"/>
    <w:rsid w:val="004C0619"/>
    <w:rsid w:val="004C070E"/>
    <w:rsid w:val="004C07A7"/>
    <w:rsid w:val="004C0E44"/>
    <w:rsid w:val="004C0F6F"/>
    <w:rsid w:val="004C0F91"/>
    <w:rsid w:val="004C108D"/>
    <w:rsid w:val="004C1208"/>
    <w:rsid w:val="004C1547"/>
    <w:rsid w:val="004C1643"/>
    <w:rsid w:val="004C176D"/>
    <w:rsid w:val="004C1962"/>
    <w:rsid w:val="004C1A2D"/>
    <w:rsid w:val="004C1A4C"/>
    <w:rsid w:val="004C1A9D"/>
    <w:rsid w:val="004C1BB7"/>
    <w:rsid w:val="004C1D74"/>
    <w:rsid w:val="004C20E6"/>
    <w:rsid w:val="004C2134"/>
    <w:rsid w:val="004C27BD"/>
    <w:rsid w:val="004C28BB"/>
    <w:rsid w:val="004C296B"/>
    <w:rsid w:val="004C2E07"/>
    <w:rsid w:val="004C2E82"/>
    <w:rsid w:val="004C2E85"/>
    <w:rsid w:val="004C3465"/>
    <w:rsid w:val="004C3629"/>
    <w:rsid w:val="004C3A49"/>
    <w:rsid w:val="004C3D09"/>
    <w:rsid w:val="004C3D85"/>
    <w:rsid w:val="004C3DA9"/>
    <w:rsid w:val="004C3E80"/>
    <w:rsid w:val="004C42C6"/>
    <w:rsid w:val="004C445E"/>
    <w:rsid w:val="004C45A8"/>
    <w:rsid w:val="004C4672"/>
    <w:rsid w:val="004C47CE"/>
    <w:rsid w:val="004C49C1"/>
    <w:rsid w:val="004C4A7F"/>
    <w:rsid w:val="004C4C67"/>
    <w:rsid w:val="004C50C1"/>
    <w:rsid w:val="004C50E1"/>
    <w:rsid w:val="004C5125"/>
    <w:rsid w:val="004C52BD"/>
    <w:rsid w:val="004C5342"/>
    <w:rsid w:val="004C55C7"/>
    <w:rsid w:val="004C5666"/>
    <w:rsid w:val="004C5E40"/>
    <w:rsid w:val="004C5F29"/>
    <w:rsid w:val="004C600B"/>
    <w:rsid w:val="004C673A"/>
    <w:rsid w:val="004C698B"/>
    <w:rsid w:val="004C6C61"/>
    <w:rsid w:val="004C6D4D"/>
    <w:rsid w:val="004C70F4"/>
    <w:rsid w:val="004C7309"/>
    <w:rsid w:val="004C7360"/>
    <w:rsid w:val="004C75B5"/>
    <w:rsid w:val="004C7717"/>
    <w:rsid w:val="004C77DB"/>
    <w:rsid w:val="004C7803"/>
    <w:rsid w:val="004C7A28"/>
    <w:rsid w:val="004C7BE0"/>
    <w:rsid w:val="004C7D41"/>
    <w:rsid w:val="004C7E04"/>
    <w:rsid w:val="004C7FC8"/>
    <w:rsid w:val="004C7FE9"/>
    <w:rsid w:val="004D0118"/>
    <w:rsid w:val="004D0198"/>
    <w:rsid w:val="004D0250"/>
    <w:rsid w:val="004D0BF0"/>
    <w:rsid w:val="004D0C6A"/>
    <w:rsid w:val="004D0E04"/>
    <w:rsid w:val="004D0E95"/>
    <w:rsid w:val="004D113D"/>
    <w:rsid w:val="004D13D6"/>
    <w:rsid w:val="004D14BB"/>
    <w:rsid w:val="004D17B1"/>
    <w:rsid w:val="004D19A0"/>
    <w:rsid w:val="004D1B05"/>
    <w:rsid w:val="004D1BD2"/>
    <w:rsid w:val="004D1BD3"/>
    <w:rsid w:val="004D2173"/>
    <w:rsid w:val="004D22B7"/>
    <w:rsid w:val="004D2420"/>
    <w:rsid w:val="004D26AC"/>
    <w:rsid w:val="004D27CE"/>
    <w:rsid w:val="004D2947"/>
    <w:rsid w:val="004D2CA7"/>
    <w:rsid w:val="004D2CAF"/>
    <w:rsid w:val="004D2DF2"/>
    <w:rsid w:val="004D2E14"/>
    <w:rsid w:val="004D2E17"/>
    <w:rsid w:val="004D2E67"/>
    <w:rsid w:val="004D2E72"/>
    <w:rsid w:val="004D2F6B"/>
    <w:rsid w:val="004D2F71"/>
    <w:rsid w:val="004D2FD9"/>
    <w:rsid w:val="004D3020"/>
    <w:rsid w:val="004D345A"/>
    <w:rsid w:val="004D34FE"/>
    <w:rsid w:val="004D3545"/>
    <w:rsid w:val="004D358B"/>
    <w:rsid w:val="004D35C2"/>
    <w:rsid w:val="004D35EB"/>
    <w:rsid w:val="004D3BA6"/>
    <w:rsid w:val="004D3C66"/>
    <w:rsid w:val="004D3C85"/>
    <w:rsid w:val="004D3CC2"/>
    <w:rsid w:val="004D3D8B"/>
    <w:rsid w:val="004D3F90"/>
    <w:rsid w:val="004D40AD"/>
    <w:rsid w:val="004D4350"/>
    <w:rsid w:val="004D449F"/>
    <w:rsid w:val="004D467F"/>
    <w:rsid w:val="004D4708"/>
    <w:rsid w:val="004D4775"/>
    <w:rsid w:val="004D4823"/>
    <w:rsid w:val="004D494D"/>
    <w:rsid w:val="004D4978"/>
    <w:rsid w:val="004D4A35"/>
    <w:rsid w:val="004D5ADC"/>
    <w:rsid w:val="004D5B40"/>
    <w:rsid w:val="004D5C13"/>
    <w:rsid w:val="004D5CCB"/>
    <w:rsid w:val="004D5E68"/>
    <w:rsid w:val="004D64B2"/>
    <w:rsid w:val="004D6817"/>
    <w:rsid w:val="004D685C"/>
    <w:rsid w:val="004D6B9E"/>
    <w:rsid w:val="004D74A5"/>
    <w:rsid w:val="004D7797"/>
    <w:rsid w:val="004D79F3"/>
    <w:rsid w:val="004D7D4E"/>
    <w:rsid w:val="004E0665"/>
    <w:rsid w:val="004E0724"/>
    <w:rsid w:val="004E07EA"/>
    <w:rsid w:val="004E090C"/>
    <w:rsid w:val="004E0CD4"/>
    <w:rsid w:val="004E0D4E"/>
    <w:rsid w:val="004E0D83"/>
    <w:rsid w:val="004E0F95"/>
    <w:rsid w:val="004E10C5"/>
    <w:rsid w:val="004E120D"/>
    <w:rsid w:val="004E1331"/>
    <w:rsid w:val="004E1546"/>
    <w:rsid w:val="004E1840"/>
    <w:rsid w:val="004E1A37"/>
    <w:rsid w:val="004E1A6B"/>
    <w:rsid w:val="004E1C23"/>
    <w:rsid w:val="004E1F6F"/>
    <w:rsid w:val="004E2069"/>
    <w:rsid w:val="004E20ED"/>
    <w:rsid w:val="004E239F"/>
    <w:rsid w:val="004E24C0"/>
    <w:rsid w:val="004E251D"/>
    <w:rsid w:val="004E2658"/>
    <w:rsid w:val="004E26C7"/>
    <w:rsid w:val="004E283B"/>
    <w:rsid w:val="004E289C"/>
    <w:rsid w:val="004E2A3A"/>
    <w:rsid w:val="004E2AAC"/>
    <w:rsid w:val="004E2ACC"/>
    <w:rsid w:val="004E2B10"/>
    <w:rsid w:val="004E2BA4"/>
    <w:rsid w:val="004E2DBC"/>
    <w:rsid w:val="004E2FD9"/>
    <w:rsid w:val="004E3082"/>
    <w:rsid w:val="004E30BE"/>
    <w:rsid w:val="004E30D6"/>
    <w:rsid w:val="004E32F4"/>
    <w:rsid w:val="004E3433"/>
    <w:rsid w:val="004E364C"/>
    <w:rsid w:val="004E373F"/>
    <w:rsid w:val="004E3833"/>
    <w:rsid w:val="004E393A"/>
    <w:rsid w:val="004E395E"/>
    <w:rsid w:val="004E39E3"/>
    <w:rsid w:val="004E3A08"/>
    <w:rsid w:val="004E3E87"/>
    <w:rsid w:val="004E4057"/>
    <w:rsid w:val="004E42AA"/>
    <w:rsid w:val="004E4475"/>
    <w:rsid w:val="004E4C41"/>
    <w:rsid w:val="004E4CF5"/>
    <w:rsid w:val="004E51C3"/>
    <w:rsid w:val="004E53B8"/>
    <w:rsid w:val="004E55A9"/>
    <w:rsid w:val="004E55DE"/>
    <w:rsid w:val="004E5755"/>
    <w:rsid w:val="004E57FD"/>
    <w:rsid w:val="004E581D"/>
    <w:rsid w:val="004E5A75"/>
    <w:rsid w:val="004E5B63"/>
    <w:rsid w:val="004E5D88"/>
    <w:rsid w:val="004E5FF2"/>
    <w:rsid w:val="004E5FF5"/>
    <w:rsid w:val="004E6114"/>
    <w:rsid w:val="004E6161"/>
    <w:rsid w:val="004E6167"/>
    <w:rsid w:val="004E6226"/>
    <w:rsid w:val="004E6321"/>
    <w:rsid w:val="004E636D"/>
    <w:rsid w:val="004E6423"/>
    <w:rsid w:val="004E64D7"/>
    <w:rsid w:val="004E64F7"/>
    <w:rsid w:val="004E6519"/>
    <w:rsid w:val="004E67FE"/>
    <w:rsid w:val="004E6933"/>
    <w:rsid w:val="004E69DF"/>
    <w:rsid w:val="004E72E0"/>
    <w:rsid w:val="004E72F0"/>
    <w:rsid w:val="004E73F8"/>
    <w:rsid w:val="004E75B2"/>
    <w:rsid w:val="004E7637"/>
    <w:rsid w:val="004E7853"/>
    <w:rsid w:val="004E7A30"/>
    <w:rsid w:val="004E7BA7"/>
    <w:rsid w:val="004E7C27"/>
    <w:rsid w:val="004E7FF9"/>
    <w:rsid w:val="004F031D"/>
    <w:rsid w:val="004F0407"/>
    <w:rsid w:val="004F0563"/>
    <w:rsid w:val="004F08B1"/>
    <w:rsid w:val="004F0B38"/>
    <w:rsid w:val="004F0C8B"/>
    <w:rsid w:val="004F0D4F"/>
    <w:rsid w:val="004F10C7"/>
    <w:rsid w:val="004F1134"/>
    <w:rsid w:val="004F11E4"/>
    <w:rsid w:val="004F1AED"/>
    <w:rsid w:val="004F1AF7"/>
    <w:rsid w:val="004F1B8A"/>
    <w:rsid w:val="004F205F"/>
    <w:rsid w:val="004F2098"/>
    <w:rsid w:val="004F2353"/>
    <w:rsid w:val="004F25E0"/>
    <w:rsid w:val="004F26FD"/>
    <w:rsid w:val="004F280C"/>
    <w:rsid w:val="004F299E"/>
    <w:rsid w:val="004F2AA7"/>
    <w:rsid w:val="004F2EFF"/>
    <w:rsid w:val="004F32FD"/>
    <w:rsid w:val="004F36E9"/>
    <w:rsid w:val="004F375A"/>
    <w:rsid w:val="004F3B23"/>
    <w:rsid w:val="004F3F93"/>
    <w:rsid w:val="004F4026"/>
    <w:rsid w:val="004F4136"/>
    <w:rsid w:val="004F4523"/>
    <w:rsid w:val="004F4C3B"/>
    <w:rsid w:val="004F4DD1"/>
    <w:rsid w:val="004F4EC8"/>
    <w:rsid w:val="004F4FEC"/>
    <w:rsid w:val="004F5037"/>
    <w:rsid w:val="004F5080"/>
    <w:rsid w:val="004F51FC"/>
    <w:rsid w:val="004F6055"/>
    <w:rsid w:val="004F6287"/>
    <w:rsid w:val="004F6402"/>
    <w:rsid w:val="004F6461"/>
    <w:rsid w:val="004F6552"/>
    <w:rsid w:val="004F6752"/>
    <w:rsid w:val="004F677A"/>
    <w:rsid w:val="004F6898"/>
    <w:rsid w:val="004F69A1"/>
    <w:rsid w:val="004F6D34"/>
    <w:rsid w:val="004F71E9"/>
    <w:rsid w:val="004F7654"/>
    <w:rsid w:val="004F7890"/>
    <w:rsid w:val="004F7E22"/>
    <w:rsid w:val="00500183"/>
    <w:rsid w:val="005001CD"/>
    <w:rsid w:val="005003D6"/>
    <w:rsid w:val="005004F1"/>
    <w:rsid w:val="0050083E"/>
    <w:rsid w:val="00500D90"/>
    <w:rsid w:val="00500D9D"/>
    <w:rsid w:val="00500EE0"/>
    <w:rsid w:val="00500F0D"/>
    <w:rsid w:val="00500F2C"/>
    <w:rsid w:val="00501414"/>
    <w:rsid w:val="0050167B"/>
    <w:rsid w:val="005016D7"/>
    <w:rsid w:val="005017F5"/>
    <w:rsid w:val="0050186C"/>
    <w:rsid w:val="00501897"/>
    <w:rsid w:val="005018DE"/>
    <w:rsid w:val="005019DA"/>
    <w:rsid w:val="00501C3F"/>
    <w:rsid w:val="00501EAF"/>
    <w:rsid w:val="00502146"/>
    <w:rsid w:val="005021CD"/>
    <w:rsid w:val="00502250"/>
    <w:rsid w:val="005025C1"/>
    <w:rsid w:val="005026CE"/>
    <w:rsid w:val="00502DAB"/>
    <w:rsid w:val="00502DAF"/>
    <w:rsid w:val="00502E09"/>
    <w:rsid w:val="00502E73"/>
    <w:rsid w:val="005030E1"/>
    <w:rsid w:val="00503113"/>
    <w:rsid w:val="005031D2"/>
    <w:rsid w:val="00503256"/>
    <w:rsid w:val="00503416"/>
    <w:rsid w:val="00503490"/>
    <w:rsid w:val="00503553"/>
    <w:rsid w:val="005038B8"/>
    <w:rsid w:val="005038BD"/>
    <w:rsid w:val="005039C7"/>
    <w:rsid w:val="00503A6E"/>
    <w:rsid w:val="00503D72"/>
    <w:rsid w:val="00503DF7"/>
    <w:rsid w:val="005042BC"/>
    <w:rsid w:val="0050445C"/>
    <w:rsid w:val="0050476D"/>
    <w:rsid w:val="005047DC"/>
    <w:rsid w:val="005049A5"/>
    <w:rsid w:val="00504A84"/>
    <w:rsid w:val="00504B93"/>
    <w:rsid w:val="00504F67"/>
    <w:rsid w:val="00504F96"/>
    <w:rsid w:val="005050C1"/>
    <w:rsid w:val="005052C7"/>
    <w:rsid w:val="005054E2"/>
    <w:rsid w:val="0050551D"/>
    <w:rsid w:val="0050559A"/>
    <w:rsid w:val="00505656"/>
    <w:rsid w:val="005056FA"/>
    <w:rsid w:val="00505795"/>
    <w:rsid w:val="005059B0"/>
    <w:rsid w:val="005059E3"/>
    <w:rsid w:val="00505B59"/>
    <w:rsid w:val="00505D41"/>
    <w:rsid w:val="00505DCE"/>
    <w:rsid w:val="00505F1B"/>
    <w:rsid w:val="0050608D"/>
    <w:rsid w:val="005061CD"/>
    <w:rsid w:val="005062FA"/>
    <w:rsid w:val="00506652"/>
    <w:rsid w:val="005066C3"/>
    <w:rsid w:val="005067F7"/>
    <w:rsid w:val="00506805"/>
    <w:rsid w:val="00506AF9"/>
    <w:rsid w:val="00506DF8"/>
    <w:rsid w:val="00506E68"/>
    <w:rsid w:val="00506FBE"/>
    <w:rsid w:val="00506FD8"/>
    <w:rsid w:val="0050704C"/>
    <w:rsid w:val="00507239"/>
    <w:rsid w:val="00507360"/>
    <w:rsid w:val="0050763D"/>
    <w:rsid w:val="0050792E"/>
    <w:rsid w:val="00507C3C"/>
    <w:rsid w:val="00507DD7"/>
    <w:rsid w:val="00507E07"/>
    <w:rsid w:val="00507EDA"/>
    <w:rsid w:val="00507FFA"/>
    <w:rsid w:val="00510011"/>
    <w:rsid w:val="005102A3"/>
    <w:rsid w:val="005105C7"/>
    <w:rsid w:val="005106A7"/>
    <w:rsid w:val="0051093B"/>
    <w:rsid w:val="00510A47"/>
    <w:rsid w:val="00510D2F"/>
    <w:rsid w:val="00510DD5"/>
    <w:rsid w:val="00510E25"/>
    <w:rsid w:val="00511599"/>
    <w:rsid w:val="005119C6"/>
    <w:rsid w:val="00511BC1"/>
    <w:rsid w:val="00511C2A"/>
    <w:rsid w:val="00511C36"/>
    <w:rsid w:val="00511DA1"/>
    <w:rsid w:val="00511ED5"/>
    <w:rsid w:val="00512427"/>
    <w:rsid w:val="00512429"/>
    <w:rsid w:val="005125BF"/>
    <w:rsid w:val="005128CC"/>
    <w:rsid w:val="00512952"/>
    <w:rsid w:val="005129B5"/>
    <w:rsid w:val="00512A39"/>
    <w:rsid w:val="00512B53"/>
    <w:rsid w:val="00512BD8"/>
    <w:rsid w:val="00513110"/>
    <w:rsid w:val="00513177"/>
    <w:rsid w:val="0051319A"/>
    <w:rsid w:val="005133B8"/>
    <w:rsid w:val="00513430"/>
    <w:rsid w:val="005135AD"/>
    <w:rsid w:val="005136A5"/>
    <w:rsid w:val="005136C1"/>
    <w:rsid w:val="005136C6"/>
    <w:rsid w:val="00513811"/>
    <w:rsid w:val="00513891"/>
    <w:rsid w:val="00513AD5"/>
    <w:rsid w:val="00513CAC"/>
    <w:rsid w:val="005141BD"/>
    <w:rsid w:val="005148A0"/>
    <w:rsid w:val="00514925"/>
    <w:rsid w:val="00514A37"/>
    <w:rsid w:val="00514AE3"/>
    <w:rsid w:val="00514C8B"/>
    <w:rsid w:val="0051532A"/>
    <w:rsid w:val="005157BF"/>
    <w:rsid w:val="00515819"/>
    <w:rsid w:val="0051581B"/>
    <w:rsid w:val="005158E2"/>
    <w:rsid w:val="00515D69"/>
    <w:rsid w:val="005161CB"/>
    <w:rsid w:val="005163FB"/>
    <w:rsid w:val="0051643C"/>
    <w:rsid w:val="005164C5"/>
    <w:rsid w:val="0051654E"/>
    <w:rsid w:val="005167EB"/>
    <w:rsid w:val="00516AA3"/>
    <w:rsid w:val="00517322"/>
    <w:rsid w:val="005176B9"/>
    <w:rsid w:val="005178AD"/>
    <w:rsid w:val="00517998"/>
    <w:rsid w:val="00517A88"/>
    <w:rsid w:val="00517AD7"/>
    <w:rsid w:val="00517BA6"/>
    <w:rsid w:val="005200FB"/>
    <w:rsid w:val="005201CC"/>
    <w:rsid w:val="005201E0"/>
    <w:rsid w:val="00520238"/>
    <w:rsid w:val="005203C0"/>
    <w:rsid w:val="005205DF"/>
    <w:rsid w:val="00520726"/>
    <w:rsid w:val="00520BDA"/>
    <w:rsid w:val="00520C85"/>
    <w:rsid w:val="00520D61"/>
    <w:rsid w:val="00520DB4"/>
    <w:rsid w:val="00520E52"/>
    <w:rsid w:val="00520E7C"/>
    <w:rsid w:val="00520EE0"/>
    <w:rsid w:val="0052107A"/>
    <w:rsid w:val="00521233"/>
    <w:rsid w:val="005212BC"/>
    <w:rsid w:val="00521875"/>
    <w:rsid w:val="00521A83"/>
    <w:rsid w:val="00521C34"/>
    <w:rsid w:val="00521CCD"/>
    <w:rsid w:val="00521D0B"/>
    <w:rsid w:val="005220E4"/>
    <w:rsid w:val="0052266E"/>
    <w:rsid w:val="00522717"/>
    <w:rsid w:val="0052275F"/>
    <w:rsid w:val="00522790"/>
    <w:rsid w:val="005228AB"/>
    <w:rsid w:val="005229C6"/>
    <w:rsid w:val="00522BC4"/>
    <w:rsid w:val="00522BC7"/>
    <w:rsid w:val="00522E49"/>
    <w:rsid w:val="005231BD"/>
    <w:rsid w:val="00523485"/>
    <w:rsid w:val="0052353A"/>
    <w:rsid w:val="005235DE"/>
    <w:rsid w:val="00523744"/>
    <w:rsid w:val="0052384D"/>
    <w:rsid w:val="00523ABA"/>
    <w:rsid w:val="00523DC2"/>
    <w:rsid w:val="00523E9A"/>
    <w:rsid w:val="005241F8"/>
    <w:rsid w:val="005243E5"/>
    <w:rsid w:val="00524424"/>
    <w:rsid w:val="0052459C"/>
    <w:rsid w:val="005245B8"/>
    <w:rsid w:val="00524615"/>
    <w:rsid w:val="00524774"/>
    <w:rsid w:val="00524793"/>
    <w:rsid w:val="00524832"/>
    <w:rsid w:val="005249C6"/>
    <w:rsid w:val="00524C9F"/>
    <w:rsid w:val="00524E3C"/>
    <w:rsid w:val="00524E96"/>
    <w:rsid w:val="00524EF7"/>
    <w:rsid w:val="00524F7D"/>
    <w:rsid w:val="00525048"/>
    <w:rsid w:val="0052512D"/>
    <w:rsid w:val="0052529C"/>
    <w:rsid w:val="005256B6"/>
    <w:rsid w:val="00525AD7"/>
    <w:rsid w:val="00526134"/>
    <w:rsid w:val="00526457"/>
    <w:rsid w:val="005266B1"/>
    <w:rsid w:val="005266E9"/>
    <w:rsid w:val="00526992"/>
    <w:rsid w:val="00526C55"/>
    <w:rsid w:val="00526DE7"/>
    <w:rsid w:val="00526DED"/>
    <w:rsid w:val="00526F4C"/>
    <w:rsid w:val="00527289"/>
    <w:rsid w:val="005274FA"/>
    <w:rsid w:val="0052789E"/>
    <w:rsid w:val="005279D0"/>
    <w:rsid w:val="00527B49"/>
    <w:rsid w:val="00527E75"/>
    <w:rsid w:val="005303CD"/>
    <w:rsid w:val="00530493"/>
    <w:rsid w:val="005304B4"/>
    <w:rsid w:val="005305D0"/>
    <w:rsid w:val="00530674"/>
    <w:rsid w:val="005306B8"/>
    <w:rsid w:val="00530BCF"/>
    <w:rsid w:val="00530D54"/>
    <w:rsid w:val="00530EC8"/>
    <w:rsid w:val="005312D4"/>
    <w:rsid w:val="00531407"/>
    <w:rsid w:val="0053148C"/>
    <w:rsid w:val="005317E1"/>
    <w:rsid w:val="005317EB"/>
    <w:rsid w:val="00531931"/>
    <w:rsid w:val="00531A3D"/>
    <w:rsid w:val="00531B4C"/>
    <w:rsid w:val="00531C5A"/>
    <w:rsid w:val="00531DCA"/>
    <w:rsid w:val="0053204E"/>
    <w:rsid w:val="00532277"/>
    <w:rsid w:val="005322A2"/>
    <w:rsid w:val="005323C7"/>
    <w:rsid w:val="00532740"/>
    <w:rsid w:val="00532A1D"/>
    <w:rsid w:val="00532A55"/>
    <w:rsid w:val="00532B0E"/>
    <w:rsid w:val="00532BCF"/>
    <w:rsid w:val="00532BD5"/>
    <w:rsid w:val="00532CE0"/>
    <w:rsid w:val="00532D6B"/>
    <w:rsid w:val="0053329E"/>
    <w:rsid w:val="005332EE"/>
    <w:rsid w:val="00533351"/>
    <w:rsid w:val="005334D8"/>
    <w:rsid w:val="00533555"/>
    <w:rsid w:val="005335BF"/>
    <w:rsid w:val="00533665"/>
    <w:rsid w:val="0053389F"/>
    <w:rsid w:val="00533C8A"/>
    <w:rsid w:val="00533CB7"/>
    <w:rsid w:val="00533D0D"/>
    <w:rsid w:val="00533DE2"/>
    <w:rsid w:val="00533EEC"/>
    <w:rsid w:val="00533F49"/>
    <w:rsid w:val="00534478"/>
    <w:rsid w:val="005344A2"/>
    <w:rsid w:val="005346DC"/>
    <w:rsid w:val="00534735"/>
    <w:rsid w:val="00534834"/>
    <w:rsid w:val="00534CEB"/>
    <w:rsid w:val="00534CF7"/>
    <w:rsid w:val="00534E12"/>
    <w:rsid w:val="00534ED9"/>
    <w:rsid w:val="00535377"/>
    <w:rsid w:val="00535440"/>
    <w:rsid w:val="005355D3"/>
    <w:rsid w:val="00535830"/>
    <w:rsid w:val="00535860"/>
    <w:rsid w:val="00535A28"/>
    <w:rsid w:val="00535F87"/>
    <w:rsid w:val="00536215"/>
    <w:rsid w:val="0053641E"/>
    <w:rsid w:val="0053664C"/>
    <w:rsid w:val="00536963"/>
    <w:rsid w:val="0053698A"/>
    <w:rsid w:val="00536E85"/>
    <w:rsid w:val="00536F8C"/>
    <w:rsid w:val="005371E7"/>
    <w:rsid w:val="00537885"/>
    <w:rsid w:val="00537927"/>
    <w:rsid w:val="00537AD5"/>
    <w:rsid w:val="00537C16"/>
    <w:rsid w:val="00537EB9"/>
    <w:rsid w:val="00540035"/>
    <w:rsid w:val="0054008D"/>
    <w:rsid w:val="005401AB"/>
    <w:rsid w:val="00540443"/>
    <w:rsid w:val="0054058E"/>
    <w:rsid w:val="0054098E"/>
    <w:rsid w:val="00540AF1"/>
    <w:rsid w:val="00540F2B"/>
    <w:rsid w:val="0054104D"/>
    <w:rsid w:val="005410F5"/>
    <w:rsid w:val="005412A9"/>
    <w:rsid w:val="005412CB"/>
    <w:rsid w:val="005417D0"/>
    <w:rsid w:val="005417DC"/>
    <w:rsid w:val="00541C7B"/>
    <w:rsid w:val="00541E0A"/>
    <w:rsid w:val="00541EEA"/>
    <w:rsid w:val="00541F71"/>
    <w:rsid w:val="0054234D"/>
    <w:rsid w:val="00542482"/>
    <w:rsid w:val="005425BC"/>
    <w:rsid w:val="005425CF"/>
    <w:rsid w:val="005426F9"/>
    <w:rsid w:val="0054293B"/>
    <w:rsid w:val="005429DE"/>
    <w:rsid w:val="00542AF0"/>
    <w:rsid w:val="00542B38"/>
    <w:rsid w:val="00542EFE"/>
    <w:rsid w:val="0054304B"/>
    <w:rsid w:val="00543143"/>
    <w:rsid w:val="00543381"/>
    <w:rsid w:val="005433D7"/>
    <w:rsid w:val="005434F4"/>
    <w:rsid w:val="00543560"/>
    <w:rsid w:val="0054387D"/>
    <w:rsid w:val="005438C6"/>
    <w:rsid w:val="00543941"/>
    <w:rsid w:val="00543983"/>
    <w:rsid w:val="00543E27"/>
    <w:rsid w:val="00543F63"/>
    <w:rsid w:val="00544039"/>
    <w:rsid w:val="005442DC"/>
    <w:rsid w:val="00544316"/>
    <w:rsid w:val="005443E4"/>
    <w:rsid w:val="00544508"/>
    <w:rsid w:val="0054452C"/>
    <w:rsid w:val="0054456E"/>
    <w:rsid w:val="005447EB"/>
    <w:rsid w:val="00544A1C"/>
    <w:rsid w:val="00544B3E"/>
    <w:rsid w:val="00544CBC"/>
    <w:rsid w:val="00544E28"/>
    <w:rsid w:val="00544EDD"/>
    <w:rsid w:val="00545067"/>
    <w:rsid w:val="005450A5"/>
    <w:rsid w:val="005450ED"/>
    <w:rsid w:val="005450F6"/>
    <w:rsid w:val="00545165"/>
    <w:rsid w:val="0054569E"/>
    <w:rsid w:val="005458AD"/>
    <w:rsid w:val="00545AE4"/>
    <w:rsid w:val="00545DA2"/>
    <w:rsid w:val="00545E76"/>
    <w:rsid w:val="00545EC1"/>
    <w:rsid w:val="00545EC6"/>
    <w:rsid w:val="00545F84"/>
    <w:rsid w:val="00545FD6"/>
    <w:rsid w:val="00546477"/>
    <w:rsid w:val="005469AD"/>
    <w:rsid w:val="00546A3B"/>
    <w:rsid w:val="005470F4"/>
    <w:rsid w:val="005473A6"/>
    <w:rsid w:val="005474A6"/>
    <w:rsid w:val="0054764A"/>
    <w:rsid w:val="0054779A"/>
    <w:rsid w:val="005478AE"/>
    <w:rsid w:val="005478B8"/>
    <w:rsid w:val="00547ACE"/>
    <w:rsid w:val="00547CB5"/>
    <w:rsid w:val="00547D54"/>
    <w:rsid w:val="00547DE5"/>
    <w:rsid w:val="0055010F"/>
    <w:rsid w:val="00550523"/>
    <w:rsid w:val="00550661"/>
    <w:rsid w:val="00550846"/>
    <w:rsid w:val="00550850"/>
    <w:rsid w:val="00550924"/>
    <w:rsid w:val="00550B92"/>
    <w:rsid w:val="00550E65"/>
    <w:rsid w:val="00550F65"/>
    <w:rsid w:val="005511D6"/>
    <w:rsid w:val="00551707"/>
    <w:rsid w:val="005517A9"/>
    <w:rsid w:val="005517CF"/>
    <w:rsid w:val="00551976"/>
    <w:rsid w:val="0055197C"/>
    <w:rsid w:val="00551DA4"/>
    <w:rsid w:val="00551E20"/>
    <w:rsid w:val="00551EF2"/>
    <w:rsid w:val="00551F0E"/>
    <w:rsid w:val="0055200A"/>
    <w:rsid w:val="005520E8"/>
    <w:rsid w:val="0055239A"/>
    <w:rsid w:val="00552635"/>
    <w:rsid w:val="0055283A"/>
    <w:rsid w:val="00552868"/>
    <w:rsid w:val="00552A25"/>
    <w:rsid w:val="00552CBF"/>
    <w:rsid w:val="00552E60"/>
    <w:rsid w:val="00552E84"/>
    <w:rsid w:val="00553093"/>
    <w:rsid w:val="0055338D"/>
    <w:rsid w:val="005533DC"/>
    <w:rsid w:val="005534AE"/>
    <w:rsid w:val="00553532"/>
    <w:rsid w:val="005538CC"/>
    <w:rsid w:val="00553A66"/>
    <w:rsid w:val="00553E11"/>
    <w:rsid w:val="005540FF"/>
    <w:rsid w:val="00554206"/>
    <w:rsid w:val="0055440D"/>
    <w:rsid w:val="00554418"/>
    <w:rsid w:val="00554880"/>
    <w:rsid w:val="005549A9"/>
    <w:rsid w:val="005549D5"/>
    <w:rsid w:val="00554C0A"/>
    <w:rsid w:val="00554D84"/>
    <w:rsid w:val="00554F67"/>
    <w:rsid w:val="0055512A"/>
    <w:rsid w:val="00555321"/>
    <w:rsid w:val="005553EE"/>
    <w:rsid w:val="00555680"/>
    <w:rsid w:val="0055596D"/>
    <w:rsid w:val="00555BF4"/>
    <w:rsid w:val="00555DD3"/>
    <w:rsid w:val="00555E5E"/>
    <w:rsid w:val="00555E75"/>
    <w:rsid w:val="005560AC"/>
    <w:rsid w:val="005561BF"/>
    <w:rsid w:val="0055656F"/>
    <w:rsid w:val="005566BB"/>
    <w:rsid w:val="005566D6"/>
    <w:rsid w:val="0055671C"/>
    <w:rsid w:val="00556745"/>
    <w:rsid w:val="00556769"/>
    <w:rsid w:val="0055690D"/>
    <w:rsid w:val="005569F0"/>
    <w:rsid w:val="00556A54"/>
    <w:rsid w:val="00556BF7"/>
    <w:rsid w:val="00556CE8"/>
    <w:rsid w:val="00556F45"/>
    <w:rsid w:val="005570D8"/>
    <w:rsid w:val="005571C4"/>
    <w:rsid w:val="00557C1A"/>
    <w:rsid w:val="00557CE3"/>
    <w:rsid w:val="00557CE6"/>
    <w:rsid w:val="00557D8F"/>
    <w:rsid w:val="00557EE7"/>
    <w:rsid w:val="00557F53"/>
    <w:rsid w:val="005600F4"/>
    <w:rsid w:val="005601C1"/>
    <w:rsid w:val="00560316"/>
    <w:rsid w:val="00560422"/>
    <w:rsid w:val="00560648"/>
    <w:rsid w:val="005606E1"/>
    <w:rsid w:val="005607EE"/>
    <w:rsid w:val="00560887"/>
    <w:rsid w:val="005609AA"/>
    <w:rsid w:val="00560E8F"/>
    <w:rsid w:val="00560ECF"/>
    <w:rsid w:val="00560EDA"/>
    <w:rsid w:val="00561350"/>
    <w:rsid w:val="00561417"/>
    <w:rsid w:val="005614A1"/>
    <w:rsid w:val="005616C5"/>
    <w:rsid w:val="0056196D"/>
    <w:rsid w:val="00561A52"/>
    <w:rsid w:val="00561BCF"/>
    <w:rsid w:val="00561F58"/>
    <w:rsid w:val="005621FC"/>
    <w:rsid w:val="00562219"/>
    <w:rsid w:val="005622A3"/>
    <w:rsid w:val="005622D8"/>
    <w:rsid w:val="005625B5"/>
    <w:rsid w:val="00562894"/>
    <w:rsid w:val="00562AB1"/>
    <w:rsid w:val="00562C59"/>
    <w:rsid w:val="00562CD7"/>
    <w:rsid w:val="00562E0E"/>
    <w:rsid w:val="005631E4"/>
    <w:rsid w:val="0056355D"/>
    <w:rsid w:val="005636A7"/>
    <w:rsid w:val="005636B4"/>
    <w:rsid w:val="00563A2E"/>
    <w:rsid w:val="00563BEF"/>
    <w:rsid w:val="00563D3B"/>
    <w:rsid w:val="0056449F"/>
    <w:rsid w:val="00564714"/>
    <w:rsid w:val="00564825"/>
    <w:rsid w:val="0056484E"/>
    <w:rsid w:val="0056488E"/>
    <w:rsid w:val="00564B3C"/>
    <w:rsid w:val="00564CBE"/>
    <w:rsid w:val="00564EE3"/>
    <w:rsid w:val="00565109"/>
    <w:rsid w:val="005652F9"/>
    <w:rsid w:val="00565595"/>
    <w:rsid w:val="00565608"/>
    <w:rsid w:val="00565642"/>
    <w:rsid w:val="00565645"/>
    <w:rsid w:val="005657A0"/>
    <w:rsid w:val="00565E27"/>
    <w:rsid w:val="0056602E"/>
    <w:rsid w:val="00566082"/>
    <w:rsid w:val="00566229"/>
    <w:rsid w:val="00566421"/>
    <w:rsid w:val="005664A8"/>
    <w:rsid w:val="00566569"/>
    <w:rsid w:val="0056683F"/>
    <w:rsid w:val="00566C14"/>
    <w:rsid w:val="00566D98"/>
    <w:rsid w:val="00566FBE"/>
    <w:rsid w:val="005671CA"/>
    <w:rsid w:val="005673E3"/>
    <w:rsid w:val="0056756F"/>
    <w:rsid w:val="005676C7"/>
    <w:rsid w:val="005676F8"/>
    <w:rsid w:val="005677DB"/>
    <w:rsid w:val="00567A9D"/>
    <w:rsid w:val="00567B50"/>
    <w:rsid w:val="00567B57"/>
    <w:rsid w:val="00567D42"/>
    <w:rsid w:val="00567DDA"/>
    <w:rsid w:val="00567F05"/>
    <w:rsid w:val="0057035D"/>
    <w:rsid w:val="0057038C"/>
    <w:rsid w:val="005703E3"/>
    <w:rsid w:val="005706EF"/>
    <w:rsid w:val="00570A90"/>
    <w:rsid w:val="00570D74"/>
    <w:rsid w:val="00570E29"/>
    <w:rsid w:val="005711BE"/>
    <w:rsid w:val="005712B1"/>
    <w:rsid w:val="00571501"/>
    <w:rsid w:val="0057158D"/>
    <w:rsid w:val="0057195F"/>
    <w:rsid w:val="00571A31"/>
    <w:rsid w:val="00571B84"/>
    <w:rsid w:val="00571D4C"/>
    <w:rsid w:val="00571FC5"/>
    <w:rsid w:val="00572067"/>
    <w:rsid w:val="005720E8"/>
    <w:rsid w:val="005722D5"/>
    <w:rsid w:val="005722EF"/>
    <w:rsid w:val="00572387"/>
    <w:rsid w:val="00572464"/>
    <w:rsid w:val="0057258A"/>
    <w:rsid w:val="005727B3"/>
    <w:rsid w:val="00572B6D"/>
    <w:rsid w:val="00572BC5"/>
    <w:rsid w:val="00572ED9"/>
    <w:rsid w:val="00572F71"/>
    <w:rsid w:val="0057300D"/>
    <w:rsid w:val="005730B8"/>
    <w:rsid w:val="00573180"/>
    <w:rsid w:val="0057326F"/>
    <w:rsid w:val="005732A6"/>
    <w:rsid w:val="00573757"/>
    <w:rsid w:val="0057392D"/>
    <w:rsid w:val="005739A0"/>
    <w:rsid w:val="005739B5"/>
    <w:rsid w:val="00573B55"/>
    <w:rsid w:val="00573D03"/>
    <w:rsid w:val="0057450F"/>
    <w:rsid w:val="00574604"/>
    <w:rsid w:val="005746CD"/>
    <w:rsid w:val="0057489B"/>
    <w:rsid w:val="00574B05"/>
    <w:rsid w:val="00574C7C"/>
    <w:rsid w:val="00574F87"/>
    <w:rsid w:val="00575091"/>
    <w:rsid w:val="00575162"/>
    <w:rsid w:val="005751E8"/>
    <w:rsid w:val="005753DE"/>
    <w:rsid w:val="00575681"/>
    <w:rsid w:val="00575C25"/>
    <w:rsid w:val="00575E00"/>
    <w:rsid w:val="00575EE4"/>
    <w:rsid w:val="00575F68"/>
    <w:rsid w:val="0057608A"/>
    <w:rsid w:val="0057619E"/>
    <w:rsid w:val="005761A5"/>
    <w:rsid w:val="0057641D"/>
    <w:rsid w:val="00576513"/>
    <w:rsid w:val="005768AE"/>
    <w:rsid w:val="00576A3C"/>
    <w:rsid w:val="00576B10"/>
    <w:rsid w:val="00576C8B"/>
    <w:rsid w:val="00576F4D"/>
    <w:rsid w:val="005772B8"/>
    <w:rsid w:val="00577521"/>
    <w:rsid w:val="005777F4"/>
    <w:rsid w:val="00577A55"/>
    <w:rsid w:val="00577ABD"/>
    <w:rsid w:val="00577C4A"/>
    <w:rsid w:val="00577DF0"/>
    <w:rsid w:val="0058002D"/>
    <w:rsid w:val="0058022B"/>
    <w:rsid w:val="005802FB"/>
    <w:rsid w:val="00580360"/>
    <w:rsid w:val="0058046F"/>
    <w:rsid w:val="0058048C"/>
    <w:rsid w:val="0058050B"/>
    <w:rsid w:val="00580613"/>
    <w:rsid w:val="00580626"/>
    <w:rsid w:val="0058063D"/>
    <w:rsid w:val="005806D8"/>
    <w:rsid w:val="005807F8"/>
    <w:rsid w:val="005809AC"/>
    <w:rsid w:val="00580A6F"/>
    <w:rsid w:val="00580B80"/>
    <w:rsid w:val="00580E56"/>
    <w:rsid w:val="00581618"/>
    <w:rsid w:val="00581621"/>
    <w:rsid w:val="00581873"/>
    <w:rsid w:val="00581D91"/>
    <w:rsid w:val="00581E88"/>
    <w:rsid w:val="00581F00"/>
    <w:rsid w:val="00582049"/>
    <w:rsid w:val="00582171"/>
    <w:rsid w:val="005823A7"/>
    <w:rsid w:val="005824E9"/>
    <w:rsid w:val="0058288B"/>
    <w:rsid w:val="00582ACD"/>
    <w:rsid w:val="00582B96"/>
    <w:rsid w:val="00582C3C"/>
    <w:rsid w:val="00582F8C"/>
    <w:rsid w:val="005831D0"/>
    <w:rsid w:val="00583299"/>
    <w:rsid w:val="005840A1"/>
    <w:rsid w:val="0058475C"/>
    <w:rsid w:val="0058484D"/>
    <w:rsid w:val="0058489D"/>
    <w:rsid w:val="00584B2C"/>
    <w:rsid w:val="00584B38"/>
    <w:rsid w:val="00584CBB"/>
    <w:rsid w:val="00584CDE"/>
    <w:rsid w:val="00584D30"/>
    <w:rsid w:val="00584FA3"/>
    <w:rsid w:val="005850EC"/>
    <w:rsid w:val="00585179"/>
    <w:rsid w:val="0058533C"/>
    <w:rsid w:val="00585446"/>
    <w:rsid w:val="0058562A"/>
    <w:rsid w:val="005856DA"/>
    <w:rsid w:val="005858C6"/>
    <w:rsid w:val="00585929"/>
    <w:rsid w:val="0058592C"/>
    <w:rsid w:val="00585E92"/>
    <w:rsid w:val="00585ED0"/>
    <w:rsid w:val="005860CD"/>
    <w:rsid w:val="0058625A"/>
    <w:rsid w:val="005863D7"/>
    <w:rsid w:val="0058669C"/>
    <w:rsid w:val="00586710"/>
    <w:rsid w:val="005868A5"/>
    <w:rsid w:val="00586A26"/>
    <w:rsid w:val="00586ADD"/>
    <w:rsid w:val="00586CC4"/>
    <w:rsid w:val="00586FB7"/>
    <w:rsid w:val="00587076"/>
    <w:rsid w:val="005872FE"/>
    <w:rsid w:val="0058766C"/>
    <w:rsid w:val="005876E7"/>
    <w:rsid w:val="00587887"/>
    <w:rsid w:val="005878F5"/>
    <w:rsid w:val="0058796F"/>
    <w:rsid w:val="00587A88"/>
    <w:rsid w:val="00587CF0"/>
    <w:rsid w:val="00587FC0"/>
    <w:rsid w:val="00590021"/>
    <w:rsid w:val="0059024D"/>
    <w:rsid w:val="005902DA"/>
    <w:rsid w:val="0059035F"/>
    <w:rsid w:val="005903E6"/>
    <w:rsid w:val="00590437"/>
    <w:rsid w:val="00590656"/>
    <w:rsid w:val="0059066D"/>
    <w:rsid w:val="00590785"/>
    <w:rsid w:val="005907E2"/>
    <w:rsid w:val="005908A3"/>
    <w:rsid w:val="005909D7"/>
    <w:rsid w:val="00590AE7"/>
    <w:rsid w:val="00590C33"/>
    <w:rsid w:val="00590DB1"/>
    <w:rsid w:val="00590EEB"/>
    <w:rsid w:val="005910BA"/>
    <w:rsid w:val="005912D9"/>
    <w:rsid w:val="00591557"/>
    <w:rsid w:val="0059197B"/>
    <w:rsid w:val="00591985"/>
    <w:rsid w:val="00591A82"/>
    <w:rsid w:val="00591B3F"/>
    <w:rsid w:val="00591B56"/>
    <w:rsid w:val="00591B79"/>
    <w:rsid w:val="00591B98"/>
    <w:rsid w:val="00591C1A"/>
    <w:rsid w:val="00591C45"/>
    <w:rsid w:val="00592026"/>
    <w:rsid w:val="00592345"/>
    <w:rsid w:val="005923E6"/>
    <w:rsid w:val="00592482"/>
    <w:rsid w:val="005925FE"/>
    <w:rsid w:val="005926FC"/>
    <w:rsid w:val="00592D9F"/>
    <w:rsid w:val="005936F1"/>
    <w:rsid w:val="0059393E"/>
    <w:rsid w:val="005939DA"/>
    <w:rsid w:val="00593B42"/>
    <w:rsid w:val="00593C7B"/>
    <w:rsid w:val="00593DF0"/>
    <w:rsid w:val="00593F22"/>
    <w:rsid w:val="0059416E"/>
    <w:rsid w:val="00594266"/>
    <w:rsid w:val="0059433D"/>
    <w:rsid w:val="00594B92"/>
    <w:rsid w:val="00594EA7"/>
    <w:rsid w:val="00594FE7"/>
    <w:rsid w:val="0059530D"/>
    <w:rsid w:val="0059575B"/>
    <w:rsid w:val="00595873"/>
    <w:rsid w:val="005958D0"/>
    <w:rsid w:val="00595B10"/>
    <w:rsid w:val="00595B6B"/>
    <w:rsid w:val="00595EE8"/>
    <w:rsid w:val="0059606E"/>
    <w:rsid w:val="0059621F"/>
    <w:rsid w:val="005964D9"/>
    <w:rsid w:val="0059658B"/>
    <w:rsid w:val="005967BC"/>
    <w:rsid w:val="00596AA6"/>
    <w:rsid w:val="00596BFD"/>
    <w:rsid w:val="0059716D"/>
    <w:rsid w:val="005972FE"/>
    <w:rsid w:val="00597393"/>
    <w:rsid w:val="005973DE"/>
    <w:rsid w:val="005974CD"/>
    <w:rsid w:val="00597848"/>
    <w:rsid w:val="00597923"/>
    <w:rsid w:val="00597B61"/>
    <w:rsid w:val="00597B6B"/>
    <w:rsid w:val="00597BAD"/>
    <w:rsid w:val="00597C65"/>
    <w:rsid w:val="005A0092"/>
    <w:rsid w:val="005A024F"/>
    <w:rsid w:val="005A080C"/>
    <w:rsid w:val="005A085D"/>
    <w:rsid w:val="005A09E4"/>
    <w:rsid w:val="005A0C3B"/>
    <w:rsid w:val="005A0DAE"/>
    <w:rsid w:val="005A0EEA"/>
    <w:rsid w:val="005A0F61"/>
    <w:rsid w:val="005A120E"/>
    <w:rsid w:val="005A1276"/>
    <w:rsid w:val="005A12D1"/>
    <w:rsid w:val="005A12DA"/>
    <w:rsid w:val="005A1308"/>
    <w:rsid w:val="005A173C"/>
    <w:rsid w:val="005A1887"/>
    <w:rsid w:val="005A18B9"/>
    <w:rsid w:val="005A1910"/>
    <w:rsid w:val="005A19A8"/>
    <w:rsid w:val="005A1C18"/>
    <w:rsid w:val="005A1D77"/>
    <w:rsid w:val="005A1DAA"/>
    <w:rsid w:val="005A1EAE"/>
    <w:rsid w:val="005A1F1E"/>
    <w:rsid w:val="005A21E4"/>
    <w:rsid w:val="005A22D7"/>
    <w:rsid w:val="005A2455"/>
    <w:rsid w:val="005A247B"/>
    <w:rsid w:val="005A2535"/>
    <w:rsid w:val="005A2593"/>
    <w:rsid w:val="005A271D"/>
    <w:rsid w:val="005A29FB"/>
    <w:rsid w:val="005A2C86"/>
    <w:rsid w:val="005A2D78"/>
    <w:rsid w:val="005A30C7"/>
    <w:rsid w:val="005A30DC"/>
    <w:rsid w:val="005A32EC"/>
    <w:rsid w:val="005A3433"/>
    <w:rsid w:val="005A3670"/>
    <w:rsid w:val="005A39DB"/>
    <w:rsid w:val="005A3ABD"/>
    <w:rsid w:val="005A3BE3"/>
    <w:rsid w:val="005A3FC1"/>
    <w:rsid w:val="005A430D"/>
    <w:rsid w:val="005A456B"/>
    <w:rsid w:val="005A4590"/>
    <w:rsid w:val="005A482C"/>
    <w:rsid w:val="005A4862"/>
    <w:rsid w:val="005A48EA"/>
    <w:rsid w:val="005A4912"/>
    <w:rsid w:val="005A4A3D"/>
    <w:rsid w:val="005A4ED3"/>
    <w:rsid w:val="005A4EE1"/>
    <w:rsid w:val="005A5173"/>
    <w:rsid w:val="005A5220"/>
    <w:rsid w:val="005A5548"/>
    <w:rsid w:val="005A56A1"/>
    <w:rsid w:val="005A585E"/>
    <w:rsid w:val="005A5A01"/>
    <w:rsid w:val="005A5F39"/>
    <w:rsid w:val="005A6020"/>
    <w:rsid w:val="005A60A8"/>
    <w:rsid w:val="005A6284"/>
    <w:rsid w:val="005A653D"/>
    <w:rsid w:val="005A6563"/>
    <w:rsid w:val="005A6935"/>
    <w:rsid w:val="005A69A1"/>
    <w:rsid w:val="005A6AAA"/>
    <w:rsid w:val="005A6AE2"/>
    <w:rsid w:val="005A6CE3"/>
    <w:rsid w:val="005A6E53"/>
    <w:rsid w:val="005A7391"/>
    <w:rsid w:val="005A74B0"/>
    <w:rsid w:val="005A78DD"/>
    <w:rsid w:val="005A7A9B"/>
    <w:rsid w:val="005A7B41"/>
    <w:rsid w:val="005B0095"/>
    <w:rsid w:val="005B00FE"/>
    <w:rsid w:val="005B06E6"/>
    <w:rsid w:val="005B0780"/>
    <w:rsid w:val="005B07BA"/>
    <w:rsid w:val="005B0974"/>
    <w:rsid w:val="005B10BB"/>
    <w:rsid w:val="005B10E9"/>
    <w:rsid w:val="005B13C6"/>
    <w:rsid w:val="005B1587"/>
    <w:rsid w:val="005B1719"/>
    <w:rsid w:val="005B1760"/>
    <w:rsid w:val="005B17CF"/>
    <w:rsid w:val="005B1830"/>
    <w:rsid w:val="005B196E"/>
    <w:rsid w:val="005B19DE"/>
    <w:rsid w:val="005B1A96"/>
    <w:rsid w:val="005B1BF4"/>
    <w:rsid w:val="005B1D5F"/>
    <w:rsid w:val="005B1E85"/>
    <w:rsid w:val="005B1FBB"/>
    <w:rsid w:val="005B1FBC"/>
    <w:rsid w:val="005B22D1"/>
    <w:rsid w:val="005B23C0"/>
    <w:rsid w:val="005B24A6"/>
    <w:rsid w:val="005B259E"/>
    <w:rsid w:val="005B27A2"/>
    <w:rsid w:val="005B2907"/>
    <w:rsid w:val="005B2A71"/>
    <w:rsid w:val="005B2B0B"/>
    <w:rsid w:val="005B2CFC"/>
    <w:rsid w:val="005B312D"/>
    <w:rsid w:val="005B3191"/>
    <w:rsid w:val="005B3409"/>
    <w:rsid w:val="005B37C1"/>
    <w:rsid w:val="005B3844"/>
    <w:rsid w:val="005B385A"/>
    <w:rsid w:val="005B3B4A"/>
    <w:rsid w:val="005B3E9A"/>
    <w:rsid w:val="005B40FD"/>
    <w:rsid w:val="005B4216"/>
    <w:rsid w:val="005B44BA"/>
    <w:rsid w:val="005B4531"/>
    <w:rsid w:val="005B468D"/>
    <w:rsid w:val="005B476C"/>
    <w:rsid w:val="005B4915"/>
    <w:rsid w:val="005B4A27"/>
    <w:rsid w:val="005B5165"/>
    <w:rsid w:val="005B5238"/>
    <w:rsid w:val="005B529B"/>
    <w:rsid w:val="005B52BE"/>
    <w:rsid w:val="005B5655"/>
    <w:rsid w:val="005B565E"/>
    <w:rsid w:val="005B576F"/>
    <w:rsid w:val="005B59EB"/>
    <w:rsid w:val="005B5A1C"/>
    <w:rsid w:val="005B5C37"/>
    <w:rsid w:val="005B5DB9"/>
    <w:rsid w:val="005B60E7"/>
    <w:rsid w:val="005B615F"/>
    <w:rsid w:val="005B61BD"/>
    <w:rsid w:val="005B63BD"/>
    <w:rsid w:val="005B64F7"/>
    <w:rsid w:val="005B662C"/>
    <w:rsid w:val="005B687E"/>
    <w:rsid w:val="005B6BD6"/>
    <w:rsid w:val="005B6E9E"/>
    <w:rsid w:val="005B6F93"/>
    <w:rsid w:val="005B711C"/>
    <w:rsid w:val="005B7121"/>
    <w:rsid w:val="005B7314"/>
    <w:rsid w:val="005B746A"/>
    <w:rsid w:val="005B7766"/>
    <w:rsid w:val="005B78A4"/>
    <w:rsid w:val="005B7AC6"/>
    <w:rsid w:val="005B7C09"/>
    <w:rsid w:val="005B7C73"/>
    <w:rsid w:val="005B7CC7"/>
    <w:rsid w:val="005C0192"/>
    <w:rsid w:val="005C0400"/>
    <w:rsid w:val="005C0639"/>
    <w:rsid w:val="005C063D"/>
    <w:rsid w:val="005C0675"/>
    <w:rsid w:val="005C0816"/>
    <w:rsid w:val="005C0AC1"/>
    <w:rsid w:val="005C0CC7"/>
    <w:rsid w:val="005C0CD4"/>
    <w:rsid w:val="005C0F04"/>
    <w:rsid w:val="005C119D"/>
    <w:rsid w:val="005C12D9"/>
    <w:rsid w:val="005C1505"/>
    <w:rsid w:val="005C16B8"/>
    <w:rsid w:val="005C1C18"/>
    <w:rsid w:val="005C1F46"/>
    <w:rsid w:val="005C2086"/>
    <w:rsid w:val="005C2162"/>
    <w:rsid w:val="005C2308"/>
    <w:rsid w:val="005C256B"/>
    <w:rsid w:val="005C25E0"/>
    <w:rsid w:val="005C26C4"/>
    <w:rsid w:val="005C283F"/>
    <w:rsid w:val="005C28A5"/>
    <w:rsid w:val="005C2ACE"/>
    <w:rsid w:val="005C2C02"/>
    <w:rsid w:val="005C2D57"/>
    <w:rsid w:val="005C2E2F"/>
    <w:rsid w:val="005C2FEA"/>
    <w:rsid w:val="005C304B"/>
    <w:rsid w:val="005C30A3"/>
    <w:rsid w:val="005C318A"/>
    <w:rsid w:val="005C34D6"/>
    <w:rsid w:val="005C350D"/>
    <w:rsid w:val="005C3CF2"/>
    <w:rsid w:val="005C3DF4"/>
    <w:rsid w:val="005C3FB4"/>
    <w:rsid w:val="005C40B4"/>
    <w:rsid w:val="005C4539"/>
    <w:rsid w:val="005C458C"/>
    <w:rsid w:val="005C45DB"/>
    <w:rsid w:val="005C4753"/>
    <w:rsid w:val="005C4842"/>
    <w:rsid w:val="005C48D0"/>
    <w:rsid w:val="005C48D8"/>
    <w:rsid w:val="005C4947"/>
    <w:rsid w:val="005C4A72"/>
    <w:rsid w:val="005C4C00"/>
    <w:rsid w:val="005C4C38"/>
    <w:rsid w:val="005C4E8A"/>
    <w:rsid w:val="005C5024"/>
    <w:rsid w:val="005C525D"/>
    <w:rsid w:val="005C534F"/>
    <w:rsid w:val="005C5850"/>
    <w:rsid w:val="005C59F5"/>
    <w:rsid w:val="005C5B3B"/>
    <w:rsid w:val="005C5B65"/>
    <w:rsid w:val="005C5CE8"/>
    <w:rsid w:val="005C5D1C"/>
    <w:rsid w:val="005C5EA7"/>
    <w:rsid w:val="005C606D"/>
    <w:rsid w:val="005C618C"/>
    <w:rsid w:val="005C6206"/>
    <w:rsid w:val="005C6236"/>
    <w:rsid w:val="005C63F7"/>
    <w:rsid w:val="005C64EA"/>
    <w:rsid w:val="005C66EA"/>
    <w:rsid w:val="005C6843"/>
    <w:rsid w:val="005C6E38"/>
    <w:rsid w:val="005C6E6D"/>
    <w:rsid w:val="005C7097"/>
    <w:rsid w:val="005C70BF"/>
    <w:rsid w:val="005C7267"/>
    <w:rsid w:val="005C74A5"/>
    <w:rsid w:val="005C74D1"/>
    <w:rsid w:val="005C75F3"/>
    <w:rsid w:val="005C772A"/>
    <w:rsid w:val="005C7C60"/>
    <w:rsid w:val="005C7CA0"/>
    <w:rsid w:val="005C7EA7"/>
    <w:rsid w:val="005C7EEF"/>
    <w:rsid w:val="005CCE99"/>
    <w:rsid w:val="005D0091"/>
    <w:rsid w:val="005D030E"/>
    <w:rsid w:val="005D037E"/>
    <w:rsid w:val="005D03D8"/>
    <w:rsid w:val="005D0914"/>
    <w:rsid w:val="005D09F4"/>
    <w:rsid w:val="005D0A23"/>
    <w:rsid w:val="005D0A6F"/>
    <w:rsid w:val="005D0C95"/>
    <w:rsid w:val="005D0D71"/>
    <w:rsid w:val="005D0E6F"/>
    <w:rsid w:val="005D12C9"/>
    <w:rsid w:val="005D13DA"/>
    <w:rsid w:val="005D199B"/>
    <w:rsid w:val="005D1E6D"/>
    <w:rsid w:val="005D2266"/>
    <w:rsid w:val="005D230E"/>
    <w:rsid w:val="005D239C"/>
    <w:rsid w:val="005D28A4"/>
    <w:rsid w:val="005D2C1B"/>
    <w:rsid w:val="005D2F4F"/>
    <w:rsid w:val="005D2FF9"/>
    <w:rsid w:val="005D309D"/>
    <w:rsid w:val="005D315F"/>
    <w:rsid w:val="005D31B0"/>
    <w:rsid w:val="005D3383"/>
    <w:rsid w:val="005D3717"/>
    <w:rsid w:val="005D37E9"/>
    <w:rsid w:val="005D38E4"/>
    <w:rsid w:val="005D3C54"/>
    <w:rsid w:val="005D3C7D"/>
    <w:rsid w:val="005D3DA7"/>
    <w:rsid w:val="005D4529"/>
    <w:rsid w:val="005D45D0"/>
    <w:rsid w:val="005D461F"/>
    <w:rsid w:val="005D48D5"/>
    <w:rsid w:val="005D5016"/>
    <w:rsid w:val="005D5379"/>
    <w:rsid w:val="005D53D4"/>
    <w:rsid w:val="005D5618"/>
    <w:rsid w:val="005D5BC7"/>
    <w:rsid w:val="005D5D7C"/>
    <w:rsid w:val="005D5EA1"/>
    <w:rsid w:val="005D5EC3"/>
    <w:rsid w:val="005D64E5"/>
    <w:rsid w:val="005D66B6"/>
    <w:rsid w:val="005D6814"/>
    <w:rsid w:val="005D6835"/>
    <w:rsid w:val="005D6884"/>
    <w:rsid w:val="005D6AA1"/>
    <w:rsid w:val="005D6BB7"/>
    <w:rsid w:val="005D6BD3"/>
    <w:rsid w:val="005D6CD5"/>
    <w:rsid w:val="005D6E03"/>
    <w:rsid w:val="005D6E1C"/>
    <w:rsid w:val="005D6F1F"/>
    <w:rsid w:val="005D70A3"/>
    <w:rsid w:val="005D70D5"/>
    <w:rsid w:val="005D7104"/>
    <w:rsid w:val="005D7378"/>
    <w:rsid w:val="005D73DD"/>
    <w:rsid w:val="005D7439"/>
    <w:rsid w:val="005D7B28"/>
    <w:rsid w:val="005D7BB0"/>
    <w:rsid w:val="005D7F10"/>
    <w:rsid w:val="005E0183"/>
    <w:rsid w:val="005E01DB"/>
    <w:rsid w:val="005E022E"/>
    <w:rsid w:val="005E0249"/>
    <w:rsid w:val="005E0317"/>
    <w:rsid w:val="005E04A5"/>
    <w:rsid w:val="005E04B7"/>
    <w:rsid w:val="005E0789"/>
    <w:rsid w:val="005E08F2"/>
    <w:rsid w:val="005E09FE"/>
    <w:rsid w:val="005E09FF"/>
    <w:rsid w:val="005E0CE2"/>
    <w:rsid w:val="005E0E12"/>
    <w:rsid w:val="005E0E58"/>
    <w:rsid w:val="005E1248"/>
    <w:rsid w:val="005E137C"/>
    <w:rsid w:val="005E13F0"/>
    <w:rsid w:val="005E1567"/>
    <w:rsid w:val="005E1697"/>
    <w:rsid w:val="005E17E3"/>
    <w:rsid w:val="005E18DB"/>
    <w:rsid w:val="005E18F9"/>
    <w:rsid w:val="005E1924"/>
    <w:rsid w:val="005E19C7"/>
    <w:rsid w:val="005E1D75"/>
    <w:rsid w:val="005E1E22"/>
    <w:rsid w:val="005E1EA0"/>
    <w:rsid w:val="005E1EC0"/>
    <w:rsid w:val="005E1F28"/>
    <w:rsid w:val="005E1F57"/>
    <w:rsid w:val="005E211C"/>
    <w:rsid w:val="005E246E"/>
    <w:rsid w:val="005E2524"/>
    <w:rsid w:val="005E25E5"/>
    <w:rsid w:val="005E289D"/>
    <w:rsid w:val="005E28F4"/>
    <w:rsid w:val="005E29E4"/>
    <w:rsid w:val="005E29FC"/>
    <w:rsid w:val="005E2AAD"/>
    <w:rsid w:val="005E2C7E"/>
    <w:rsid w:val="005E2DA1"/>
    <w:rsid w:val="005E2DC8"/>
    <w:rsid w:val="005E2DF4"/>
    <w:rsid w:val="005E2EA0"/>
    <w:rsid w:val="005E3197"/>
    <w:rsid w:val="005E322C"/>
    <w:rsid w:val="005E32AB"/>
    <w:rsid w:val="005E357D"/>
    <w:rsid w:val="005E35D6"/>
    <w:rsid w:val="005E3713"/>
    <w:rsid w:val="005E376C"/>
    <w:rsid w:val="005E378C"/>
    <w:rsid w:val="005E38C1"/>
    <w:rsid w:val="005E3AB2"/>
    <w:rsid w:val="005E3C09"/>
    <w:rsid w:val="005E3EC8"/>
    <w:rsid w:val="005E47D0"/>
    <w:rsid w:val="005E48A0"/>
    <w:rsid w:val="005E48DB"/>
    <w:rsid w:val="005E4935"/>
    <w:rsid w:val="005E4AEA"/>
    <w:rsid w:val="005E500E"/>
    <w:rsid w:val="005E57A1"/>
    <w:rsid w:val="005E57D3"/>
    <w:rsid w:val="005E58F7"/>
    <w:rsid w:val="005E59E8"/>
    <w:rsid w:val="005E5B1F"/>
    <w:rsid w:val="005E5B51"/>
    <w:rsid w:val="005E5D69"/>
    <w:rsid w:val="005E600E"/>
    <w:rsid w:val="005E603C"/>
    <w:rsid w:val="005E6131"/>
    <w:rsid w:val="005E6423"/>
    <w:rsid w:val="005E674C"/>
    <w:rsid w:val="005E6AEE"/>
    <w:rsid w:val="005E6B1D"/>
    <w:rsid w:val="005E6BA5"/>
    <w:rsid w:val="005E6E97"/>
    <w:rsid w:val="005E704D"/>
    <w:rsid w:val="005E71C7"/>
    <w:rsid w:val="005E7337"/>
    <w:rsid w:val="005E7981"/>
    <w:rsid w:val="005E79D0"/>
    <w:rsid w:val="005E7AC3"/>
    <w:rsid w:val="005E7D90"/>
    <w:rsid w:val="005E7E83"/>
    <w:rsid w:val="005F00F4"/>
    <w:rsid w:val="005F0296"/>
    <w:rsid w:val="005F04A2"/>
    <w:rsid w:val="005F04D3"/>
    <w:rsid w:val="005F06ED"/>
    <w:rsid w:val="005F0CB5"/>
    <w:rsid w:val="005F1384"/>
    <w:rsid w:val="005F1772"/>
    <w:rsid w:val="005F187B"/>
    <w:rsid w:val="005F1951"/>
    <w:rsid w:val="005F1A12"/>
    <w:rsid w:val="005F1A1D"/>
    <w:rsid w:val="005F1DBC"/>
    <w:rsid w:val="005F204C"/>
    <w:rsid w:val="005F210F"/>
    <w:rsid w:val="005F2682"/>
    <w:rsid w:val="005F26CF"/>
    <w:rsid w:val="005F2B91"/>
    <w:rsid w:val="005F346D"/>
    <w:rsid w:val="005F3602"/>
    <w:rsid w:val="005F3634"/>
    <w:rsid w:val="005F38A8"/>
    <w:rsid w:val="005F38DF"/>
    <w:rsid w:val="005F3992"/>
    <w:rsid w:val="005F3B43"/>
    <w:rsid w:val="005F3B68"/>
    <w:rsid w:val="005F3C63"/>
    <w:rsid w:val="005F3C92"/>
    <w:rsid w:val="005F3F20"/>
    <w:rsid w:val="005F40E2"/>
    <w:rsid w:val="005F410B"/>
    <w:rsid w:val="005F4167"/>
    <w:rsid w:val="005F4374"/>
    <w:rsid w:val="005F43CD"/>
    <w:rsid w:val="005F4551"/>
    <w:rsid w:val="005F4714"/>
    <w:rsid w:val="005F4A1B"/>
    <w:rsid w:val="005F4C2D"/>
    <w:rsid w:val="005F5010"/>
    <w:rsid w:val="005F5022"/>
    <w:rsid w:val="005F521D"/>
    <w:rsid w:val="005F5306"/>
    <w:rsid w:val="005F5312"/>
    <w:rsid w:val="005F53BB"/>
    <w:rsid w:val="005F56A6"/>
    <w:rsid w:val="005F56DE"/>
    <w:rsid w:val="005F57EF"/>
    <w:rsid w:val="005F5E39"/>
    <w:rsid w:val="005F6185"/>
    <w:rsid w:val="005F6842"/>
    <w:rsid w:val="005F69B8"/>
    <w:rsid w:val="005F6AF5"/>
    <w:rsid w:val="005F6BE6"/>
    <w:rsid w:val="005F6D06"/>
    <w:rsid w:val="005F6DA1"/>
    <w:rsid w:val="005F706A"/>
    <w:rsid w:val="005F7242"/>
    <w:rsid w:val="005F72F5"/>
    <w:rsid w:val="005F7352"/>
    <w:rsid w:val="005F7360"/>
    <w:rsid w:val="005F73D0"/>
    <w:rsid w:val="005F74F2"/>
    <w:rsid w:val="005F7724"/>
    <w:rsid w:val="005F78A1"/>
    <w:rsid w:val="005F7F8B"/>
    <w:rsid w:val="006004AD"/>
    <w:rsid w:val="0060050E"/>
    <w:rsid w:val="00600853"/>
    <w:rsid w:val="00600985"/>
    <w:rsid w:val="00600BF6"/>
    <w:rsid w:val="00600E4E"/>
    <w:rsid w:val="00600EA9"/>
    <w:rsid w:val="0060104E"/>
    <w:rsid w:val="006010FF"/>
    <w:rsid w:val="00601177"/>
    <w:rsid w:val="006011A1"/>
    <w:rsid w:val="0060121B"/>
    <w:rsid w:val="006012AF"/>
    <w:rsid w:val="006012EB"/>
    <w:rsid w:val="00601430"/>
    <w:rsid w:val="00601447"/>
    <w:rsid w:val="006015A2"/>
    <w:rsid w:val="006015AD"/>
    <w:rsid w:val="006017E2"/>
    <w:rsid w:val="0060181A"/>
    <w:rsid w:val="00601826"/>
    <w:rsid w:val="0060192A"/>
    <w:rsid w:val="00601941"/>
    <w:rsid w:val="006019F7"/>
    <w:rsid w:val="00601A3F"/>
    <w:rsid w:val="00601F79"/>
    <w:rsid w:val="00601FDA"/>
    <w:rsid w:val="006020A7"/>
    <w:rsid w:val="006021FD"/>
    <w:rsid w:val="00602604"/>
    <w:rsid w:val="006028AE"/>
    <w:rsid w:val="006028BF"/>
    <w:rsid w:val="00602C42"/>
    <w:rsid w:val="006032B0"/>
    <w:rsid w:val="006033BD"/>
    <w:rsid w:val="0060348B"/>
    <w:rsid w:val="00603494"/>
    <w:rsid w:val="0060371B"/>
    <w:rsid w:val="006038F5"/>
    <w:rsid w:val="00603BBD"/>
    <w:rsid w:val="00603C8C"/>
    <w:rsid w:val="0060405E"/>
    <w:rsid w:val="00604121"/>
    <w:rsid w:val="006041BD"/>
    <w:rsid w:val="006042B6"/>
    <w:rsid w:val="006047CB"/>
    <w:rsid w:val="0060480D"/>
    <w:rsid w:val="006048A0"/>
    <w:rsid w:val="00604F4A"/>
    <w:rsid w:val="00604F4F"/>
    <w:rsid w:val="0060557F"/>
    <w:rsid w:val="006055B6"/>
    <w:rsid w:val="006055DF"/>
    <w:rsid w:val="00605628"/>
    <w:rsid w:val="0060567B"/>
    <w:rsid w:val="006056F3"/>
    <w:rsid w:val="00605917"/>
    <w:rsid w:val="006066D6"/>
    <w:rsid w:val="006068B1"/>
    <w:rsid w:val="006069CF"/>
    <w:rsid w:val="00606D87"/>
    <w:rsid w:val="00606DB6"/>
    <w:rsid w:val="00606E69"/>
    <w:rsid w:val="00606E77"/>
    <w:rsid w:val="00606F85"/>
    <w:rsid w:val="0060729A"/>
    <w:rsid w:val="0060742D"/>
    <w:rsid w:val="0060772C"/>
    <w:rsid w:val="00607C42"/>
    <w:rsid w:val="00607C7A"/>
    <w:rsid w:val="00607CCA"/>
    <w:rsid w:val="00607D3E"/>
    <w:rsid w:val="00607FC4"/>
    <w:rsid w:val="00610016"/>
    <w:rsid w:val="00610185"/>
    <w:rsid w:val="006101DD"/>
    <w:rsid w:val="00610525"/>
    <w:rsid w:val="006105FD"/>
    <w:rsid w:val="0061063E"/>
    <w:rsid w:val="006106C9"/>
    <w:rsid w:val="0061076B"/>
    <w:rsid w:val="006107BD"/>
    <w:rsid w:val="00610C0D"/>
    <w:rsid w:val="00611076"/>
    <w:rsid w:val="0061137A"/>
    <w:rsid w:val="00611AC3"/>
    <w:rsid w:val="00611EF9"/>
    <w:rsid w:val="00611F7D"/>
    <w:rsid w:val="006120D8"/>
    <w:rsid w:val="00612475"/>
    <w:rsid w:val="006125F0"/>
    <w:rsid w:val="00612659"/>
    <w:rsid w:val="006129F7"/>
    <w:rsid w:val="00612E67"/>
    <w:rsid w:val="00612F51"/>
    <w:rsid w:val="00612FBB"/>
    <w:rsid w:val="006130B3"/>
    <w:rsid w:val="006130C7"/>
    <w:rsid w:val="006131C7"/>
    <w:rsid w:val="006131D8"/>
    <w:rsid w:val="006134A4"/>
    <w:rsid w:val="00613898"/>
    <w:rsid w:val="00613AD5"/>
    <w:rsid w:val="00613C0E"/>
    <w:rsid w:val="00613DD1"/>
    <w:rsid w:val="00613FC0"/>
    <w:rsid w:val="00614560"/>
    <w:rsid w:val="006153BF"/>
    <w:rsid w:val="006153E2"/>
    <w:rsid w:val="00615CFB"/>
    <w:rsid w:val="00615D29"/>
    <w:rsid w:val="00615DB2"/>
    <w:rsid w:val="00615E45"/>
    <w:rsid w:val="00615E75"/>
    <w:rsid w:val="00615F07"/>
    <w:rsid w:val="00616191"/>
    <w:rsid w:val="00616429"/>
    <w:rsid w:val="006164F6"/>
    <w:rsid w:val="0061659E"/>
    <w:rsid w:val="00616C48"/>
    <w:rsid w:val="00616CBB"/>
    <w:rsid w:val="00616E3A"/>
    <w:rsid w:val="0061710B"/>
    <w:rsid w:val="00617135"/>
    <w:rsid w:val="00617306"/>
    <w:rsid w:val="00617423"/>
    <w:rsid w:val="00617527"/>
    <w:rsid w:val="00617634"/>
    <w:rsid w:val="006177BF"/>
    <w:rsid w:val="00617BEB"/>
    <w:rsid w:val="00617F70"/>
    <w:rsid w:val="00617FD4"/>
    <w:rsid w:val="0062024A"/>
    <w:rsid w:val="00620AA3"/>
    <w:rsid w:val="00620AEB"/>
    <w:rsid w:val="00620B1A"/>
    <w:rsid w:val="00620C17"/>
    <w:rsid w:val="00620F5C"/>
    <w:rsid w:val="0062123C"/>
    <w:rsid w:val="00621334"/>
    <w:rsid w:val="00621403"/>
    <w:rsid w:val="00621628"/>
    <w:rsid w:val="00621800"/>
    <w:rsid w:val="00621904"/>
    <w:rsid w:val="00621D8A"/>
    <w:rsid w:val="00621D97"/>
    <w:rsid w:val="00621F31"/>
    <w:rsid w:val="00621F8E"/>
    <w:rsid w:val="00622069"/>
    <w:rsid w:val="006220FA"/>
    <w:rsid w:val="00622309"/>
    <w:rsid w:val="006224D6"/>
    <w:rsid w:val="0062257E"/>
    <w:rsid w:val="00622766"/>
    <w:rsid w:val="00622848"/>
    <w:rsid w:val="00622B77"/>
    <w:rsid w:val="00622C91"/>
    <w:rsid w:val="00622D46"/>
    <w:rsid w:val="00622D98"/>
    <w:rsid w:val="00622E91"/>
    <w:rsid w:val="00622ED1"/>
    <w:rsid w:val="00622EDF"/>
    <w:rsid w:val="006235EA"/>
    <w:rsid w:val="006237A2"/>
    <w:rsid w:val="00623804"/>
    <w:rsid w:val="006238EC"/>
    <w:rsid w:val="00623BF6"/>
    <w:rsid w:val="00623C9F"/>
    <w:rsid w:val="00623E2C"/>
    <w:rsid w:val="00623E48"/>
    <w:rsid w:val="00623EAB"/>
    <w:rsid w:val="006240F9"/>
    <w:rsid w:val="0062416B"/>
    <w:rsid w:val="006242D1"/>
    <w:rsid w:val="006244A8"/>
    <w:rsid w:val="00624BCB"/>
    <w:rsid w:val="00624C01"/>
    <w:rsid w:val="00624CCB"/>
    <w:rsid w:val="00624DB3"/>
    <w:rsid w:val="00624EC2"/>
    <w:rsid w:val="0062523A"/>
    <w:rsid w:val="00625360"/>
    <w:rsid w:val="00625497"/>
    <w:rsid w:val="006254A8"/>
    <w:rsid w:val="006257B6"/>
    <w:rsid w:val="006259DD"/>
    <w:rsid w:val="00625E62"/>
    <w:rsid w:val="00625E94"/>
    <w:rsid w:val="00625EBE"/>
    <w:rsid w:val="006263AB"/>
    <w:rsid w:val="006263DE"/>
    <w:rsid w:val="006264B4"/>
    <w:rsid w:val="006264B9"/>
    <w:rsid w:val="006265D3"/>
    <w:rsid w:val="00626737"/>
    <w:rsid w:val="00626925"/>
    <w:rsid w:val="00626A23"/>
    <w:rsid w:val="00626B30"/>
    <w:rsid w:val="00626D5D"/>
    <w:rsid w:val="00626DD6"/>
    <w:rsid w:val="00626E13"/>
    <w:rsid w:val="00626E7C"/>
    <w:rsid w:val="006274F4"/>
    <w:rsid w:val="0062752B"/>
    <w:rsid w:val="00627545"/>
    <w:rsid w:val="006275C3"/>
    <w:rsid w:val="0062790C"/>
    <w:rsid w:val="00627B1D"/>
    <w:rsid w:val="00627B66"/>
    <w:rsid w:val="00627C63"/>
    <w:rsid w:val="00627CFC"/>
    <w:rsid w:val="00630009"/>
    <w:rsid w:val="00630101"/>
    <w:rsid w:val="0063045F"/>
    <w:rsid w:val="00630661"/>
    <w:rsid w:val="006308B4"/>
    <w:rsid w:val="00630B13"/>
    <w:rsid w:val="00630DF6"/>
    <w:rsid w:val="00630E02"/>
    <w:rsid w:val="00630ED0"/>
    <w:rsid w:val="00630FA6"/>
    <w:rsid w:val="00630FE4"/>
    <w:rsid w:val="0063117C"/>
    <w:rsid w:val="006311DF"/>
    <w:rsid w:val="006312AC"/>
    <w:rsid w:val="006313F7"/>
    <w:rsid w:val="0063182F"/>
    <w:rsid w:val="00631845"/>
    <w:rsid w:val="00631B9D"/>
    <w:rsid w:val="00631C6A"/>
    <w:rsid w:val="00631F11"/>
    <w:rsid w:val="00632163"/>
    <w:rsid w:val="0063227C"/>
    <w:rsid w:val="0063234B"/>
    <w:rsid w:val="00632435"/>
    <w:rsid w:val="00632443"/>
    <w:rsid w:val="006326F7"/>
    <w:rsid w:val="0063278E"/>
    <w:rsid w:val="006328AC"/>
    <w:rsid w:val="006329F5"/>
    <w:rsid w:val="00632A2D"/>
    <w:rsid w:val="00632AA4"/>
    <w:rsid w:val="0063307E"/>
    <w:rsid w:val="006331FF"/>
    <w:rsid w:val="0063322F"/>
    <w:rsid w:val="00633275"/>
    <w:rsid w:val="006332B1"/>
    <w:rsid w:val="0063334C"/>
    <w:rsid w:val="00633577"/>
    <w:rsid w:val="00633768"/>
    <w:rsid w:val="0063378C"/>
    <w:rsid w:val="00633813"/>
    <w:rsid w:val="00633B36"/>
    <w:rsid w:val="00633F30"/>
    <w:rsid w:val="00633FD4"/>
    <w:rsid w:val="006341D1"/>
    <w:rsid w:val="0063443B"/>
    <w:rsid w:val="0063452C"/>
    <w:rsid w:val="0063456C"/>
    <w:rsid w:val="006345D1"/>
    <w:rsid w:val="006347CB"/>
    <w:rsid w:val="00634962"/>
    <w:rsid w:val="00634D93"/>
    <w:rsid w:val="0063566B"/>
    <w:rsid w:val="00635CC0"/>
    <w:rsid w:val="00635E3A"/>
    <w:rsid w:val="00635EE9"/>
    <w:rsid w:val="00636147"/>
    <w:rsid w:val="006361A0"/>
    <w:rsid w:val="00636219"/>
    <w:rsid w:val="006367F9"/>
    <w:rsid w:val="0063683E"/>
    <w:rsid w:val="006368DA"/>
    <w:rsid w:val="00636910"/>
    <w:rsid w:val="00636970"/>
    <w:rsid w:val="006369A5"/>
    <w:rsid w:val="00636CBB"/>
    <w:rsid w:val="00636D16"/>
    <w:rsid w:val="00636FAC"/>
    <w:rsid w:val="006373EF"/>
    <w:rsid w:val="006374F5"/>
    <w:rsid w:val="006375CF"/>
    <w:rsid w:val="00637635"/>
    <w:rsid w:val="00637764"/>
    <w:rsid w:val="0063796A"/>
    <w:rsid w:val="00637D69"/>
    <w:rsid w:val="00637E5D"/>
    <w:rsid w:val="00637F12"/>
    <w:rsid w:val="00637F37"/>
    <w:rsid w:val="006400D6"/>
    <w:rsid w:val="00640186"/>
    <w:rsid w:val="00640259"/>
    <w:rsid w:val="006402DB"/>
    <w:rsid w:val="00640399"/>
    <w:rsid w:val="00640429"/>
    <w:rsid w:val="00640437"/>
    <w:rsid w:val="006405A9"/>
    <w:rsid w:val="00640B4A"/>
    <w:rsid w:val="00640B8B"/>
    <w:rsid w:val="00640C4A"/>
    <w:rsid w:val="00640C70"/>
    <w:rsid w:val="00641143"/>
    <w:rsid w:val="0064129B"/>
    <w:rsid w:val="00641312"/>
    <w:rsid w:val="0064142A"/>
    <w:rsid w:val="0064179C"/>
    <w:rsid w:val="006417A7"/>
    <w:rsid w:val="00641D46"/>
    <w:rsid w:val="00641ED0"/>
    <w:rsid w:val="00642461"/>
    <w:rsid w:val="006424E9"/>
    <w:rsid w:val="0064268C"/>
    <w:rsid w:val="006426EC"/>
    <w:rsid w:val="00642882"/>
    <w:rsid w:val="00642AEE"/>
    <w:rsid w:val="00642B7D"/>
    <w:rsid w:val="00642CF7"/>
    <w:rsid w:val="00642DDC"/>
    <w:rsid w:val="00642DFD"/>
    <w:rsid w:val="00642F34"/>
    <w:rsid w:val="00643242"/>
    <w:rsid w:val="00643528"/>
    <w:rsid w:val="006437F5"/>
    <w:rsid w:val="00643919"/>
    <w:rsid w:val="006439FC"/>
    <w:rsid w:val="00643C0F"/>
    <w:rsid w:val="00643D1C"/>
    <w:rsid w:val="00643DE2"/>
    <w:rsid w:val="00643E5F"/>
    <w:rsid w:val="00643EA1"/>
    <w:rsid w:val="00643F59"/>
    <w:rsid w:val="0064430C"/>
    <w:rsid w:val="00644633"/>
    <w:rsid w:val="00644647"/>
    <w:rsid w:val="006448CA"/>
    <w:rsid w:val="00644957"/>
    <w:rsid w:val="00644CB0"/>
    <w:rsid w:val="00644D69"/>
    <w:rsid w:val="00644E95"/>
    <w:rsid w:val="00644F0D"/>
    <w:rsid w:val="00644FA6"/>
    <w:rsid w:val="006453DB"/>
    <w:rsid w:val="006454CD"/>
    <w:rsid w:val="0064557A"/>
    <w:rsid w:val="0064586A"/>
    <w:rsid w:val="006458A2"/>
    <w:rsid w:val="006458C8"/>
    <w:rsid w:val="00645975"/>
    <w:rsid w:val="006459F6"/>
    <w:rsid w:val="00645B64"/>
    <w:rsid w:val="00646378"/>
    <w:rsid w:val="0064637F"/>
    <w:rsid w:val="0064638C"/>
    <w:rsid w:val="0064639E"/>
    <w:rsid w:val="006468E1"/>
    <w:rsid w:val="00646904"/>
    <w:rsid w:val="00646DD6"/>
    <w:rsid w:val="00646EB4"/>
    <w:rsid w:val="00647058"/>
    <w:rsid w:val="00647073"/>
    <w:rsid w:val="006471A1"/>
    <w:rsid w:val="00647272"/>
    <w:rsid w:val="00647384"/>
    <w:rsid w:val="00647761"/>
    <w:rsid w:val="00647D6B"/>
    <w:rsid w:val="00647EC9"/>
    <w:rsid w:val="00647ECF"/>
    <w:rsid w:val="00647FD1"/>
    <w:rsid w:val="00650BB6"/>
    <w:rsid w:val="00651185"/>
    <w:rsid w:val="006511E7"/>
    <w:rsid w:val="006512BD"/>
    <w:rsid w:val="006512FE"/>
    <w:rsid w:val="00651977"/>
    <w:rsid w:val="006520F6"/>
    <w:rsid w:val="00652930"/>
    <w:rsid w:val="00652F34"/>
    <w:rsid w:val="00652F70"/>
    <w:rsid w:val="00653174"/>
    <w:rsid w:val="006531B1"/>
    <w:rsid w:val="006532C1"/>
    <w:rsid w:val="00653B0F"/>
    <w:rsid w:val="00653B52"/>
    <w:rsid w:val="00653BBE"/>
    <w:rsid w:val="00653C3E"/>
    <w:rsid w:val="0065437F"/>
    <w:rsid w:val="006549FB"/>
    <w:rsid w:val="00654ADE"/>
    <w:rsid w:val="00654AFE"/>
    <w:rsid w:val="00655016"/>
    <w:rsid w:val="00655083"/>
    <w:rsid w:val="00655182"/>
    <w:rsid w:val="00655396"/>
    <w:rsid w:val="0065544D"/>
    <w:rsid w:val="006557FF"/>
    <w:rsid w:val="00655A6F"/>
    <w:rsid w:val="00655BAF"/>
    <w:rsid w:val="00655BB6"/>
    <w:rsid w:val="00655C8E"/>
    <w:rsid w:val="00655F5C"/>
    <w:rsid w:val="00655F70"/>
    <w:rsid w:val="0065601F"/>
    <w:rsid w:val="006563A1"/>
    <w:rsid w:val="0065664F"/>
    <w:rsid w:val="00656747"/>
    <w:rsid w:val="0065674E"/>
    <w:rsid w:val="006568B3"/>
    <w:rsid w:val="006569F3"/>
    <w:rsid w:val="00656AFC"/>
    <w:rsid w:val="00656CF5"/>
    <w:rsid w:val="006570B6"/>
    <w:rsid w:val="0065777A"/>
    <w:rsid w:val="00657803"/>
    <w:rsid w:val="00657873"/>
    <w:rsid w:val="006578B4"/>
    <w:rsid w:val="00657A51"/>
    <w:rsid w:val="00657B70"/>
    <w:rsid w:val="00657BE5"/>
    <w:rsid w:val="0066003F"/>
    <w:rsid w:val="00660239"/>
    <w:rsid w:val="006607A2"/>
    <w:rsid w:val="006608A2"/>
    <w:rsid w:val="006608EC"/>
    <w:rsid w:val="00660B83"/>
    <w:rsid w:val="00660C06"/>
    <w:rsid w:val="0066120C"/>
    <w:rsid w:val="006614E9"/>
    <w:rsid w:val="00661BFE"/>
    <w:rsid w:val="00661EFA"/>
    <w:rsid w:val="00662011"/>
    <w:rsid w:val="006620C0"/>
    <w:rsid w:val="006622F0"/>
    <w:rsid w:val="00662391"/>
    <w:rsid w:val="0066274E"/>
    <w:rsid w:val="00662B90"/>
    <w:rsid w:val="00662C52"/>
    <w:rsid w:val="00662D7D"/>
    <w:rsid w:val="00662DA4"/>
    <w:rsid w:val="00662E02"/>
    <w:rsid w:val="00662E24"/>
    <w:rsid w:val="006630CF"/>
    <w:rsid w:val="006632A3"/>
    <w:rsid w:val="00663461"/>
    <w:rsid w:val="006637DA"/>
    <w:rsid w:val="0066390B"/>
    <w:rsid w:val="006639F6"/>
    <w:rsid w:val="00663B54"/>
    <w:rsid w:val="00663EDE"/>
    <w:rsid w:val="0066405C"/>
    <w:rsid w:val="00664834"/>
    <w:rsid w:val="00664BCB"/>
    <w:rsid w:val="00664C4D"/>
    <w:rsid w:val="00664C90"/>
    <w:rsid w:val="00664DD3"/>
    <w:rsid w:val="00664F47"/>
    <w:rsid w:val="00664F65"/>
    <w:rsid w:val="0066526D"/>
    <w:rsid w:val="00665423"/>
    <w:rsid w:val="0066543D"/>
    <w:rsid w:val="0066597C"/>
    <w:rsid w:val="00665ABC"/>
    <w:rsid w:val="00665B04"/>
    <w:rsid w:val="00665F3D"/>
    <w:rsid w:val="006660F1"/>
    <w:rsid w:val="006662A7"/>
    <w:rsid w:val="0066664E"/>
    <w:rsid w:val="00666FFF"/>
    <w:rsid w:val="006671A6"/>
    <w:rsid w:val="006673A0"/>
    <w:rsid w:val="006675D5"/>
    <w:rsid w:val="00667839"/>
    <w:rsid w:val="00667BD6"/>
    <w:rsid w:val="006700F4"/>
    <w:rsid w:val="00670168"/>
    <w:rsid w:val="0067057A"/>
    <w:rsid w:val="00670750"/>
    <w:rsid w:val="00670987"/>
    <w:rsid w:val="00670AAA"/>
    <w:rsid w:val="00670BE3"/>
    <w:rsid w:val="00671236"/>
    <w:rsid w:val="006712BF"/>
    <w:rsid w:val="006713DF"/>
    <w:rsid w:val="00671420"/>
    <w:rsid w:val="00671503"/>
    <w:rsid w:val="006716D5"/>
    <w:rsid w:val="00671A08"/>
    <w:rsid w:val="00671A97"/>
    <w:rsid w:val="00671C95"/>
    <w:rsid w:val="00671EAD"/>
    <w:rsid w:val="00671F89"/>
    <w:rsid w:val="0067221D"/>
    <w:rsid w:val="006723EC"/>
    <w:rsid w:val="0067258F"/>
    <w:rsid w:val="00672745"/>
    <w:rsid w:val="00672776"/>
    <w:rsid w:val="006727E4"/>
    <w:rsid w:val="00672C3E"/>
    <w:rsid w:val="00672CA6"/>
    <w:rsid w:val="00672DF7"/>
    <w:rsid w:val="00672E47"/>
    <w:rsid w:val="00672E8C"/>
    <w:rsid w:val="0067314F"/>
    <w:rsid w:val="006731FF"/>
    <w:rsid w:val="00673213"/>
    <w:rsid w:val="00673542"/>
    <w:rsid w:val="00673768"/>
    <w:rsid w:val="006739E0"/>
    <w:rsid w:val="00673BFD"/>
    <w:rsid w:val="00674037"/>
    <w:rsid w:val="00674165"/>
    <w:rsid w:val="006741D6"/>
    <w:rsid w:val="006744F2"/>
    <w:rsid w:val="00674648"/>
    <w:rsid w:val="00674998"/>
    <w:rsid w:val="00674B5B"/>
    <w:rsid w:val="00674E5C"/>
    <w:rsid w:val="00674ED4"/>
    <w:rsid w:val="00674F2C"/>
    <w:rsid w:val="00674FBF"/>
    <w:rsid w:val="006754BA"/>
    <w:rsid w:val="006759E2"/>
    <w:rsid w:val="00675B58"/>
    <w:rsid w:val="00675BAA"/>
    <w:rsid w:val="00675D50"/>
    <w:rsid w:val="00675DF4"/>
    <w:rsid w:val="00676282"/>
    <w:rsid w:val="00676444"/>
    <w:rsid w:val="00676691"/>
    <w:rsid w:val="006767AC"/>
    <w:rsid w:val="00676F5D"/>
    <w:rsid w:val="006773D7"/>
    <w:rsid w:val="00677459"/>
    <w:rsid w:val="00677760"/>
    <w:rsid w:val="006777C6"/>
    <w:rsid w:val="00677A10"/>
    <w:rsid w:val="00677B23"/>
    <w:rsid w:val="00677C00"/>
    <w:rsid w:val="00677CAC"/>
    <w:rsid w:val="00677D47"/>
    <w:rsid w:val="00677FF2"/>
    <w:rsid w:val="0068002F"/>
    <w:rsid w:val="0068006F"/>
    <w:rsid w:val="006800B7"/>
    <w:rsid w:val="006801B4"/>
    <w:rsid w:val="006805FD"/>
    <w:rsid w:val="006807C7"/>
    <w:rsid w:val="00680B80"/>
    <w:rsid w:val="00680E1F"/>
    <w:rsid w:val="00680EC5"/>
    <w:rsid w:val="00680EFA"/>
    <w:rsid w:val="006810B7"/>
    <w:rsid w:val="006810F3"/>
    <w:rsid w:val="00681339"/>
    <w:rsid w:val="00681542"/>
    <w:rsid w:val="0068169D"/>
    <w:rsid w:val="0068173C"/>
    <w:rsid w:val="006818EC"/>
    <w:rsid w:val="00681990"/>
    <w:rsid w:val="006819F0"/>
    <w:rsid w:val="00681B34"/>
    <w:rsid w:val="00681C4C"/>
    <w:rsid w:val="00681CBE"/>
    <w:rsid w:val="00681D5D"/>
    <w:rsid w:val="00681D6D"/>
    <w:rsid w:val="00681DD9"/>
    <w:rsid w:val="00682063"/>
    <w:rsid w:val="006820D5"/>
    <w:rsid w:val="00682151"/>
    <w:rsid w:val="00682445"/>
    <w:rsid w:val="006826FA"/>
    <w:rsid w:val="006828D8"/>
    <w:rsid w:val="00682AFF"/>
    <w:rsid w:val="00682C73"/>
    <w:rsid w:val="00682EE0"/>
    <w:rsid w:val="00682EEE"/>
    <w:rsid w:val="00682FA8"/>
    <w:rsid w:val="0068310A"/>
    <w:rsid w:val="006832ED"/>
    <w:rsid w:val="006834BD"/>
    <w:rsid w:val="0068356B"/>
    <w:rsid w:val="00683961"/>
    <w:rsid w:val="00683B87"/>
    <w:rsid w:val="00683BA5"/>
    <w:rsid w:val="00683BA9"/>
    <w:rsid w:val="00683DCD"/>
    <w:rsid w:val="00683FD7"/>
    <w:rsid w:val="006842B4"/>
    <w:rsid w:val="006843B4"/>
    <w:rsid w:val="00684A45"/>
    <w:rsid w:val="006852A2"/>
    <w:rsid w:val="006852E4"/>
    <w:rsid w:val="006858FC"/>
    <w:rsid w:val="00685BE1"/>
    <w:rsid w:val="00685F6C"/>
    <w:rsid w:val="00686099"/>
    <w:rsid w:val="00686446"/>
    <w:rsid w:val="00686891"/>
    <w:rsid w:val="00686C3D"/>
    <w:rsid w:val="00686E0E"/>
    <w:rsid w:val="00687014"/>
    <w:rsid w:val="0068708B"/>
    <w:rsid w:val="006870C8"/>
    <w:rsid w:val="006874D2"/>
    <w:rsid w:val="006875ED"/>
    <w:rsid w:val="00687E7A"/>
    <w:rsid w:val="00690042"/>
    <w:rsid w:val="00690112"/>
    <w:rsid w:val="006901ED"/>
    <w:rsid w:val="00690266"/>
    <w:rsid w:val="006902D8"/>
    <w:rsid w:val="00690404"/>
    <w:rsid w:val="00690436"/>
    <w:rsid w:val="0069048F"/>
    <w:rsid w:val="00690504"/>
    <w:rsid w:val="006905A7"/>
    <w:rsid w:val="006909CF"/>
    <w:rsid w:val="00690A73"/>
    <w:rsid w:val="00690B37"/>
    <w:rsid w:val="00690C21"/>
    <w:rsid w:val="00690C8C"/>
    <w:rsid w:val="00690FA4"/>
    <w:rsid w:val="006910BC"/>
    <w:rsid w:val="00691397"/>
    <w:rsid w:val="006913F3"/>
    <w:rsid w:val="006914B5"/>
    <w:rsid w:val="00691666"/>
    <w:rsid w:val="00691E08"/>
    <w:rsid w:val="00691E6C"/>
    <w:rsid w:val="00691F14"/>
    <w:rsid w:val="006921A4"/>
    <w:rsid w:val="0069223B"/>
    <w:rsid w:val="00692A5D"/>
    <w:rsid w:val="00692C53"/>
    <w:rsid w:val="00692CED"/>
    <w:rsid w:val="00692E29"/>
    <w:rsid w:val="006930CC"/>
    <w:rsid w:val="006931DA"/>
    <w:rsid w:val="006933D4"/>
    <w:rsid w:val="00693A34"/>
    <w:rsid w:val="00693D64"/>
    <w:rsid w:val="00693D77"/>
    <w:rsid w:val="00693E68"/>
    <w:rsid w:val="00693ED9"/>
    <w:rsid w:val="00693FFA"/>
    <w:rsid w:val="006944CF"/>
    <w:rsid w:val="006944D0"/>
    <w:rsid w:val="006945CA"/>
    <w:rsid w:val="00694D78"/>
    <w:rsid w:val="00694F6E"/>
    <w:rsid w:val="00695265"/>
    <w:rsid w:val="006952EE"/>
    <w:rsid w:val="00695681"/>
    <w:rsid w:val="0069571B"/>
    <w:rsid w:val="006958ED"/>
    <w:rsid w:val="0069591C"/>
    <w:rsid w:val="00695A9A"/>
    <w:rsid w:val="00695C02"/>
    <w:rsid w:val="00695DBB"/>
    <w:rsid w:val="00695E57"/>
    <w:rsid w:val="00695E5A"/>
    <w:rsid w:val="006961F9"/>
    <w:rsid w:val="00696371"/>
    <w:rsid w:val="006965F7"/>
    <w:rsid w:val="00696713"/>
    <w:rsid w:val="006968BF"/>
    <w:rsid w:val="00696A10"/>
    <w:rsid w:val="00696BDC"/>
    <w:rsid w:val="00696E89"/>
    <w:rsid w:val="00697241"/>
    <w:rsid w:val="006973EF"/>
    <w:rsid w:val="006975A5"/>
    <w:rsid w:val="00697681"/>
    <w:rsid w:val="006979C4"/>
    <w:rsid w:val="00697B0B"/>
    <w:rsid w:val="00697C4D"/>
    <w:rsid w:val="00697F5C"/>
    <w:rsid w:val="006A00CD"/>
    <w:rsid w:val="006A0206"/>
    <w:rsid w:val="006A0209"/>
    <w:rsid w:val="006A0262"/>
    <w:rsid w:val="006A027A"/>
    <w:rsid w:val="006A03D7"/>
    <w:rsid w:val="006A05A8"/>
    <w:rsid w:val="006A05CB"/>
    <w:rsid w:val="006A0830"/>
    <w:rsid w:val="006A0C8C"/>
    <w:rsid w:val="006A0F00"/>
    <w:rsid w:val="006A1019"/>
    <w:rsid w:val="006A1144"/>
    <w:rsid w:val="006A11D9"/>
    <w:rsid w:val="006A12A8"/>
    <w:rsid w:val="006A142F"/>
    <w:rsid w:val="006A157B"/>
    <w:rsid w:val="006A184F"/>
    <w:rsid w:val="006A186D"/>
    <w:rsid w:val="006A1B14"/>
    <w:rsid w:val="006A1D06"/>
    <w:rsid w:val="006A1FD3"/>
    <w:rsid w:val="006A2107"/>
    <w:rsid w:val="006A21AB"/>
    <w:rsid w:val="006A2226"/>
    <w:rsid w:val="006A2407"/>
    <w:rsid w:val="006A28F2"/>
    <w:rsid w:val="006A299A"/>
    <w:rsid w:val="006A2A6B"/>
    <w:rsid w:val="006A2BF5"/>
    <w:rsid w:val="006A2E26"/>
    <w:rsid w:val="006A31A9"/>
    <w:rsid w:val="006A32F8"/>
    <w:rsid w:val="006A3780"/>
    <w:rsid w:val="006A37EB"/>
    <w:rsid w:val="006A384F"/>
    <w:rsid w:val="006A3C9B"/>
    <w:rsid w:val="006A401F"/>
    <w:rsid w:val="006A403C"/>
    <w:rsid w:val="006A40D3"/>
    <w:rsid w:val="006A4118"/>
    <w:rsid w:val="006A415E"/>
    <w:rsid w:val="006A43F8"/>
    <w:rsid w:val="006A46C3"/>
    <w:rsid w:val="006A4943"/>
    <w:rsid w:val="006A51C2"/>
    <w:rsid w:val="006A54DC"/>
    <w:rsid w:val="006A5522"/>
    <w:rsid w:val="006A5764"/>
    <w:rsid w:val="006A5A29"/>
    <w:rsid w:val="006A5ABA"/>
    <w:rsid w:val="006A5F70"/>
    <w:rsid w:val="006A616D"/>
    <w:rsid w:val="006A6372"/>
    <w:rsid w:val="006A643A"/>
    <w:rsid w:val="006A6639"/>
    <w:rsid w:val="006A6796"/>
    <w:rsid w:val="006A67E8"/>
    <w:rsid w:val="006A68F5"/>
    <w:rsid w:val="006A6A11"/>
    <w:rsid w:val="006A6B9B"/>
    <w:rsid w:val="006A6CCB"/>
    <w:rsid w:val="006A717A"/>
    <w:rsid w:val="006A747E"/>
    <w:rsid w:val="006A7640"/>
    <w:rsid w:val="006A7758"/>
    <w:rsid w:val="006A7872"/>
    <w:rsid w:val="006A7AB1"/>
    <w:rsid w:val="006A7C15"/>
    <w:rsid w:val="006A7C87"/>
    <w:rsid w:val="006A7E23"/>
    <w:rsid w:val="006B008C"/>
    <w:rsid w:val="006B0295"/>
    <w:rsid w:val="006B0330"/>
    <w:rsid w:val="006B079F"/>
    <w:rsid w:val="006B0808"/>
    <w:rsid w:val="006B090F"/>
    <w:rsid w:val="006B0E5A"/>
    <w:rsid w:val="006B101A"/>
    <w:rsid w:val="006B132A"/>
    <w:rsid w:val="006B1515"/>
    <w:rsid w:val="006B175C"/>
    <w:rsid w:val="006B190C"/>
    <w:rsid w:val="006B1A79"/>
    <w:rsid w:val="006B1BA7"/>
    <w:rsid w:val="006B1D27"/>
    <w:rsid w:val="006B1DA7"/>
    <w:rsid w:val="006B1E82"/>
    <w:rsid w:val="006B1FE9"/>
    <w:rsid w:val="006B227C"/>
    <w:rsid w:val="006B2779"/>
    <w:rsid w:val="006B28A4"/>
    <w:rsid w:val="006B28FF"/>
    <w:rsid w:val="006B295A"/>
    <w:rsid w:val="006B297F"/>
    <w:rsid w:val="006B2A18"/>
    <w:rsid w:val="006B2A33"/>
    <w:rsid w:val="006B2A5D"/>
    <w:rsid w:val="006B2CE9"/>
    <w:rsid w:val="006B2DB4"/>
    <w:rsid w:val="006B2ED5"/>
    <w:rsid w:val="006B2F27"/>
    <w:rsid w:val="006B3525"/>
    <w:rsid w:val="006B3818"/>
    <w:rsid w:val="006B3940"/>
    <w:rsid w:val="006B3CB0"/>
    <w:rsid w:val="006B3CC5"/>
    <w:rsid w:val="006B3CE5"/>
    <w:rsid w:val="006B3DF8"/>
    <w:rsid w:val="006B3FBD"/>
    <w:rsid w:val="006B423E"/>
    <w:rsid w:val="006B4C2B"/>
    <w:rsid w:val="006B4DF0"/>
    <w:rsid w:val="006B54D7"/>
    <w:rsid w:val="006B55A4"/>
    <w:rsid w:val="006B56F6"/>
    <w:rsid w:val="006B571F"/>
    <w:rsid w:val="006B5A34"/>
    <w:rsid w:val="006B5AB8"/>
    <w:rsid w:val="006B5D89"/>
    <w:rsid w:val="006B5EAC"/>
    <w:rsid w:val="006B5F3C"/>
    <w:rsid w:val="006B6043"/>
    <w:rsid w:val="006B60CC"/>
    <w:rsid w:val="006B6133"/>
    <w:rsid w:val="006B6173"/>
    <w:rsid w:val="006B6253"/>
    <w:rsid w:val="006B62D2"/>
    <w:rsid w:val="006B66D5"/>
    <w:rsid w:val="006B6B1A"/>
    <w:rsid w:val="006B6C35"/>
    <w:rsid w:val="006B6D3C"/>
    <w:rsid w:val="006B6FB9"/>
    <w:rsid w:val="006B7096"/>
    <w:rsid w:val="006B74FC"/>
    <w:rsid w:val="006B7599"/>
    <w:rsid w:val="006B7697"/>
    <w:rsid w:val="006B76F1"/>
    <w:rsid w:val="006B7C12"/>
    <w:rsid w:val="006B7D22"/>
    <w:rsid w:val="006B7DC8"/>
    <w:rsid w:val="006B7EF3"/>
    <w:rsid w:val="006B7FD6"/>
    <w:rsid w:val="006C0131"/>
    <w:rsid w:val="006C04E3"/>
    <w:rsid w:val="006C050D"/>
    <w:rsid w:val="006C0544"/>
    <w:rsid w:val="006C054E"/>
    <w:rsid w:val="006C0640"/>
    <w:rsid w:val="006C06FC"/>
    <w:rsid w:val="006C084C"/>
    <w:rsid w:val="006C09A6"/>
    <w:rsid w:val="006C0A3F"/>
    <w:rsid w:val="006C0E12"/>
    <w:rsid w:val="006C10B4"/>
    <w:rsid w:val="006C124D"/>
    <w:rsid w:val="006C1277"/>
    <w:rsid w:val="006C12F3"/>
    <w:rsid w:val="006C1DEC"/>
    <w:rsid w:val="006C2687"/>
    <w:rsid w:val="006C294D"/>
    <w:rsid w:val="006C29E6"/>
    <w:rsid w:val="006C2A9F"/>
    <w:rsid w:val="006C2B33"/>
    <w:rsid w:val="006C2F5C"/>
    <w:rsid w:val="006C2F65"/>
    <w:rsid w:val="006C301D"/>
    <w:rsid w:val="006C31D0"/>
    <w:rsid w:val="006C32BE"/>
    <w:rsid w:val="006C3368"/>
    <w:rsid w:val="006C39F6"/>
    <w:rsid w:val="006C3EDC"/>
    <w:rsid w:val="006C455E"/>
    <w:rsid w:val="006C4569"/>
    <w:rsid w:val="006C472A"/>
    <w:rsid w:val="006C49D9"/>
    <w:rsid w:val="006C4BBE"/>
    <w:rsid w:val="006C4E32"/>
    <w:rsid w:val="006C5110"/>
    <w:rsid w:val="006C52E4"/>
    <w:rsid w:val="006C57B7"/>
    <w:rsid w:val="006C5923"/>
    <w:rsid w:val="006C5999"/>
    <w:rsid w:val="006C5A1B"/>
    <w:rsid w:val="006C5B21"/>
    <w:rsid w:val="006C5C1E"/>
    <w:rsid w:val="006C6319"/>
    <w:rsid w:val="006C63C8"/>
    <w:rsid w:val="006C6495"/>
    <w:rsid w:val="006C69D9"/>
    <w:rsid w:val="006C6B54"/>
    <w:rsid w:val="006C6B5F"/>
    <w:rsid w:val="006C6B78"/>
    <w:rsid w:val="006C6B92"/>
    <w:rsid w:val="006C6C03"/>
    <w:rsid w:val="006C6E8D"/>
    <w:rsid w:val="006C70D7"/>
    <w:rsid w:val="006C72A4"/>
    <w:rsid w:val="006C72E9"/>
    <w:rsid w:val="006C7B98"/>
    <w:rsid w:val="006C7BB5"/>
    <w:rsid w:val="006C7BBF"/>
    <w:rsid w:val="006C7BD7"/>
    <w:rsid w:val="006C7CC1"/>
    <w:rsid w:val="006C7DFE"/>
    <w:rsid w:val="006D03B1"/>
    <w:rsid w:val="006D068F"/>
    <w:rsid w:val="006D0860"/>
    <w:rsid w:val="006D0977"/>
    <w:rsid w:val="006D0A0C"/>
    <w:rsid w:val="006D0BA4"/>
    <w:rsid w:val="006D0CE6"/>
    <w:rsid w:val="006D0ED7"/>
    <w:rsid w:val="006D1054"/>
    <w:rsid w:val="006D105E"/>
    <w:rsid w:val="006D11AA"/>
    <w:rsid w:val="006D1435"/>
    <w:rsid w:val="006D1601"/>
    <w:rsid w:val="006D1CC4"/>
    <w:rsid w:val="006D1ED2"/>
    <w:rsid w:val="006D1EE9"/>
    <w:rsid w:val="006D1F02"/>
    <w:rsid w:val="006D228F"/>
    <w:rsid w:val="006D27FB"/>
    <w:rsid w:val="006D2860"/>
    <w:rsid w:val="006D298A"/>
    <w:rsid w:val="006D2D2C"/>
    <w:rsid w:val="006D2D55"/>
    <w:rsid w:val="006D2DA8"/>
    <w:rsid w:val="006D2F68"/>
    <w:rsid w:val="006D3050"/>
    <w:rsid w:val="006D374B"/>
    <w:rsid w:val="006D37F8"/>
    <w:rsid w:val="006D38A0"/>
    <w:rsid w:val="006D3B69"/>
    <w:rsid w:val="006D3BC8"/>
    <w:rsid w:val="006D4021"/>
    <w:rsid w:val="006D41F7"/>
    <w:rsid w:val="006D4215"/>
    <w:rsid w:val="006D4533"/>
    <w:rsid w:val="006D465B"/>
    <w:rsid w:val="006D4836"/>
    <w:rsid w:val="006D4D0A"/>
    <w:rsid w:val="006D4E0A"/>
    <w:rsid w:val="006D503F"/>
    <w:rsid w:val="006D5532"/>
    <w:rsid w:val="006D592B"/>
    <w:rsid w:val="006D5A21"/>
    <w:rsid w:val="006D5B08"/>
    <w:rsid w:val="006D5CAA"/>
    <w:rsid w:val="006D5CB9"/>
    <w:rsid w:val="006D5F2C"/>
    <w:rsid w:val="006D6557"/>
    <w:rsid w:val="006D692A"/>
    <w:rsid w:val="006D697B"/>
    <w:rsid w:val="006D6AE9"/>
    <w:rsid w:val="006D6BAA"/>
    <w:rsid w:val="006D6EE8"/>
    <w:rsid w:val="006D70A1"/>
    <w:rsid w:val="006D7127"/>
    <w:rsid w:val="006D7192"/>
    <w:rsid w:val="006D7218"/>
    <w:rsid w:val="006D76FD"/>
    <w:rsid w:val="006D773E"/>
    <w:rsid w:val="006D791A"/>
    <w:rsid w:val="006D7974"/>
    <w:rsid w:val="006D7AA3"/>
    <w:rsid w:val="006D7B1F"/>
    <w:rsid w:val="006D7CA1"/>
    <w:rsid w:val="006D7EE5"/>
    <w:rsid w:val="006E010E"/>
    <w:rsid w:val="006E01AA"/>
    <w:rsid w:val="006E0224"/>
    <w:rsid w:val="006E032B"/>
    <w:rsid w:val="006E05F7"/>
    <w:rsid w:val="006E0634"/>
    <w:rsid w:val="006E0721"/>
    <w:rsid w:val="006E0C57"/>
    <w:rsid w:val="006E0C7F"/>
    <w:rsid w:val="006E0EB4"/>
    <w:rsid w:val="006E0FD4"/>
    <w:rsid w:val="006E1045"/>
    <w:rsid w:val="006E11AA"/>
    <w:rsid w:val="006E11C5"/>
    <w:rsid w:val="006E11CC"/>
    <w:rsid w:val="006E1203"/>
    <w:rsid w:val="006E12C4"/>
    <w:rsid w:val="006E185C"/>
    <w:rsid w:val="006E1B12"/>
    <w:rsid w:val="006E1B7F"/>
    <w:rsid w:val="006E1C19"/>
    <w:rsid w:val="006E21F8"/>
    <w:rsid w:val="006E228A"/>
    <w:rsid w:val="006E2315"/>
    <w:rsid w:val="006E249C"/>
    <w:rsid w:val="006E2617"/>
    <w:rsid w:val="006E277F"/>
    <w:rsid w:val="006E282C"/>
    <w:rsid w:val="006E2C24"/>
    <w:rsid w:val="006E2D31"/>
    <w:rsid w:val="006E2D4F"/>
    <w:rsid w:val="006E31D6"/>
    <w:rsid w:val="006E328C"/>
    <w:rsid w:val="006E3372"/>
    <w:rsid w:val="006E3409"/>
    <w:rsid w:val="006E371D"/>
    <w:rsid w:val="006E3A0B"/>
    <w:rsid w:val="006E3A7A"/>
    <w:rsid w:val="006E3A92"/>
    <w:rsid w:val="006E3B38"/>
    <w:rsid w:val="006E3C0E"/>
    <w:rsid w:val="006E3CE2"/>
    <w:rsid w:val="006E3E1D"/>
    <w:rsid w:val="006E3E8E"/>
    <w:rsid w:val="006E3F42"/>
    <w:rsid w:val="006E3FB0"/>
    <w:rsid w:val="006E4068"/>
    <w:rsid w:val="006E40A5"/>
    <w:rsid w:val="006E4311"/>
    <w:rsid w:val="006E46F0"/>
    <w:rsid w:val="006E4A3D"/>
    <w:rsid w:val="006E4B63"/>
    <w:rsid w:val="006E4E87"/>
    <w:rsid w:val="006E4F3F"/>
    <w:rsid w:val="006E4FCB"/>
    <w:rsid w:val="006E5248"/>
    <w:rsid w:val="006E53D9"/>
    <w:rsid w:val="006E5499"/>
    <w:rsid w:val="006E5711"/>
    <w:rsid w:val="006E5DEA"/>
    <w:rsid w:val="006E616B"/>
    <w:rsid w:val="006E61E7"/>
    <w:rsid w:val="006E6343"/>
    <w:rsid w:val="006E6414"/>
    <w:rsid w:val="006E65EB"/>
    <w:rsid w:val="006E6757"/>
    <w:rsid w:val="006E68E8"/>
    <w:rsid w:val="006E68E9"/>
    <w:rsid w:val="006E6A37"/>
    <w:rsid w:val="006E6C3A"/>
    <w:rsid w:val="006E6D8F"/>
    <w:rsid w:val="006E6F56"/>
    <w:rsid w:val="006E70BA"/>
    <w:rsid w:val="006E71D3"/>
    <w:rsid w:val="006E743C"/>
    <w:rsid w:val="006E79EB"/>
    <w:rsid w:val="006E7A76"/>
    <w:rsid w:val="006E7D01"/>
    <w:rsid w:val="006F0278"/>
    <w:rsid w:val="006F0397"/>
    <w:rsid w:val="006F060C"/>
    <w:rsid w:val="006F0BC8"/>
    <w:rsid w:val="006F102F"/>
    <w:rsid w:val="006F11C1"/>
    <w:rsid w:val="006F1253"/>
    <w:rsid w:val="006F1282"/>
    <w:rsid w:val="006F14EE"/>
    <w:rsid w:val="006F1646"/>
    <w:rsid w:val="006F17CC"/>
    <w:rsid w:val="006F1929"/>
    <w:rsid w:val="006F1E32"/>
    <w:rsid w:val="006F2176"/>
    <w:rsid w:val="006F2334"/>
    <w:rsid w:val="006F23AA"/>
    <w:rsid w:val="006F271B"/>
    <w:rsid w:val="006F276E"/>
    <w:rsid w:val="006F2792"/>
    <w:rsid w:val="006F2A10"/>
    <w:rsid w:val="006F2A24"/>
    <w:rsid w:val="006F2E19"/>
    <w:rsid w:val="006F2F3A"/>
    <w:rsid w:val="006F2FCA"/>
    <w:rsid w:val="006F2FE0"/>
    <w:rsid w:val="006F37EA"/>
    <w:rsid w:val="006F3826"/>
    <w:rsid w:val="006F3A6D"/>
    <w:rsid w:val="006F3BAA"/>
    <w:rsid w:val="006F3BE5"/>
    <w:rsid w:val="006F3D4E"/>
    <w:rsid w:val="006F3D8C"/>
    <w:rsid w:val="006F3DF2"/>
    <w:rsid w:val="006F3E3A"/>
    <w:rsid w:val="006F41A2"/>
    <w:rsid w:val="006F423D"/>
    <w:rsid w:val="006F42A7"/>
    <w:rsid w:val="006F4440"/>
    <w:rsid w:val="006F468F"/>
    <w:rsid w:val="006F485A"/>
    <w:rsid w:val="006F4998"/>
    <w:rsid w:val="006F4B6B"/>
    <w:rsid w:val="006F4E12"/>
    <w:rsid w:val="006F4EA6"/>
    <w:rsid w:val="006F51DE"/>
    <w:rsid w:val="006F54BF"/>
    <w:rsid w:val="006F559A"/>
    <w:rsid w:val="006F561E"/>
    <w:rsid w:val="006F5660"/>
    <w:rsid w:val="006F5778"/>
    <w:rsid w:val="006F5853"/>
    <w:rsid w:val="006F5857"/>
    <w:rsid w:val="006F58DB"/>
    <w:rsid w:val="006F5AE0"/>
    <w:rsid w:val="006F5B0B"/>
    <w:rsid w:val="006F618B"/>
    <w:rsid w:val="006F61FF"/>
    <w:rsid w:val="006F637F"/>
    <w:rsid w:val="006F6544"/>
    <w:rsid w:val="006F6566"/>
    <w:rsid w:val="006F65B6"/>
    <w:rsid w:val="006F6873"/>
    <w:rsid w:val="006F68A5"/>
    <w:rsid w:val="006F68EF"/>
    <w:rsid w:val="006F6D9E"/>
    <w:rsid w:val="006F6EC6"/>
    <w:rsid w:val="006F74C2"/>
    <w:rsid w:val="006F765B"/>
    <w:rsid w:val="006F7848"/>
    <w:rsid w:val="006F7B72"/>
    <w:rsid w:val="00700273"/>
    <w:rsid w:val="007002E9"/>
    <w:rsid w:val="007003BD"/>
    <w:rsid w:val="007004E7"/>
    <w:rsid w:val="0070057E"/>
    <w:rsid w:val="007005D9"/>
    <w:rsid w:val="0070066F"/>
    <w:rsid w:val="00700694"/>
    <w:rsid w:val="007006E9"/>
    <w:rsid w:val="00700826"/>
    <w:rsid w:val="007008A2"/>
    <w:rsid w:val="0070097A"/>
    <w:rsid w:val="00700D87"/>
    <w:rsid w:val="00700F10"/>
    <w:rsid w:val="0070154D"/>
    <w:rsid w:val="00701987"/>
    <w:rsid w:val="00701DEE"/>
    <w:rsid w:val="00701E58"/>
    <w:rsid w:val="00701EB0"/>
    <w:rsid w:val="00701FF6"/>
    <w:rsid w:val="007020F0"/>
    <w:rsid w:val="0070212F"/>
    <w:rsid w:val="007022BE"/>
    <w:rsid w:val="007023E6"/>
    <w:rsid w:val="00702BC4"/>
    <w:rsid w:val="00702BD6"/>
    <w:rsid w:val="00702BF8"/>
    <w:rsid w:val="00702D90"/>
    <w:rsid w:val="00702E2D"/>
    <w:rsid w:val="0070309E"/>
    <w:rsid w:val="007034FF"/>
    <w:rsid w:val="007035AD"/>
    <w:rsid w:val="0070396B"/>
    <w:rsid w:val="00703E97"/>
    <w:rsid w:val="007040C7"/>
    <w:rsid w:val="007041E6"/>
    <w:rsid w:val="00704323"/>
    <w:rsid w:val="00704401"/>
    <w:rsid w:val="00704432"/>
    <w:rsid w:val="00704444"/>
    <w:rsid w:val="0070444F"/>
    <w:rsid w:val="007046F3"/>
    <w:rsid w:val="007046F9"/>
    <w:rsid w:val="00704815"/>
    <w:rsid w:val="007048B1"/>
    <w:rsid w:val="0070493A"/>
    <w:rsid w:val="007049CA"/>
    <w:rsid w:val="00704ACE"/>
    <w:rsid w:val="00704B22"/>
    <w:rsid w:val="00704DDA"/>
    <w:rsid w:val="00704EC2"/>
    <w:rsid w:val="007050B5"/>
    <w:rsid w:val="00705256"/>
    <w:rsid w:val="00705306"/>
    <w:rsid w:val="0070585C"/>
    <w:rsid w:val="007058F4"/>
    <w:rsid w:val="007061EB"/>
    <w:rsid w:val="00706361"/>
    <w:rsid w:val="00706430"/>
    <w:rsid w:val="00706497"/>
    <w:rsid w:val="00706706"/>
    <w:rsid w:val="007069AD"/>
    <w:rsid w:val="00706AE0"/>
    <w:rsid w:val="00706B8D"/>
    <w:rsid w:val="00706C47"/>
    <w:rsid w:val="00706FE9"/>
    <w:rsid w:val="00707184"/>
    <w:rsid w:val="0070725C"/>
    <w:rsid w:val="007072D4"/>
    <w:rsid w:val="00707364"/>
    <w:rsid w:val="007073CD"/>
    <w:rsid w:val="00707494"/>
    <w:rsid w:val="007074CE"/>
    <w:rsid w:val="007075FD"/>
    <w:rsid w:val="00707602"/>
    <w:rsid w:val="0070788C"/>
    <w:rsid w:val="007078F3"/>
    <w:rsid w:val="00707D71"/>
    <w:rsid w:val="00707E18"/>
    <w:rsid w:val="00710058"/>
    <w:rsid w:val="007104A0"/>
    <w:rsid w:val="007104FD"/>
    <w:rsid w:val="0071050E"/>
    <w:rsid w:val="0071051B"/>
    <w:rsid w:val="007108B0"/>
    <w:rsid w:val="00710C53"/>
    <w:rsid w:val="00710D85"/>
    <w:rsid w:val="00710E8B"/>
    <w:rsid w:val="00711038"/>
    <w:rsid w:val="00711561"/>
    <w:rsid w:val="0071172B"/>
    <w:rsid w:val="007117BB"/>
    <w:rsid w:val="00711A63"/>
    <w:rsid w:val="00711BEB"/>
    <w:rsid w:val="00711C9E"/>
    <w:rsid w:val="00711E99"/>
    <w:rsid w:val="00712017"/>
    <w:rsid w:val="00712232"/>
    <w:rsid w:val="00712338"/>
    <w:rsid w:val="007125F4"/>
    <w:rsid w:val="0071287E"/>
    <w:rsid w:val="00712AFB"/>
    <w:rsid w:val="00712D6E"/>
    <w:rsid w:val="00713076"/>
    <w:rsid w:val="0071334C"/>
    <w:rsid w:val="007133C4"/>
    <w:rsid w:val="007139BB"/>
    <w:rsid w:val="00713D23"/>
    <w:rsid w:val="00713F9D"/>
    <w:rsid w:val="007140D3"/>
    <w:rsid w:val="0071441C"/>
    <w:rsid w:val="0071492C"/>
    <w:rsid w:val="00714988"/>
    <w:rsid w:val="00714C52"/>
    <w:rsid w:val="00714FDB"/>
    <w:rsid w:val="00715083"/>
    <w:rsid w:val="007152FD"/>
    <w:rsid w:val="0071538A"/>
    <w:rsid w:val="00715575"/>
    <w:rsid w:val="0071570A"/>
    <w:rsid w:val="00715969"/>
    <w:rsid w:val="007159B1"/>
    <w:rsid w:val="00715F76"/>
    <w:rsid w:val="00715F78"/>
    <w:rsid w:val="007161A8"/>
    <w:rsid w:val="007162C9"/>
    <w:rsid w:val="0071647E"/>
    <w:rsid w:val="007164F0"/>
    <w:rsid w:val="00716542"/>
    <w:rsid w:val="0071669A"/>
    <w:rsid w:val="00716743"/>
    <w:rsid w:val="00716803"/>
    <w:rsid w:val="0071687A"/>
    <w:rsid w:val="00716A0C"/>
    <w:rsid w:val="00716ABF"/>
    <w:rsid w:val="00716AFC"/>
    <w:rsid w:val="00716C51"/>
    <w:rsid w:val="00716E49"/>
    <w:rsid w:val="0071717F"/>
    <w:rsid w:val="007171B6"/>
    <w:rsid w:val="0071723F"/>
    <w:rsid w:val="007172E5"/>
    <w:rsid w:val="0071787A"/>
    <w:rsid w:val="007178E9"/>
    <w:rsid w:val="007178FD"/>
    <w:rsid w:val="00717B81"/>
    <w:rsid w:val="00717B83"/>
    <w:rsid w:val="00717B98"/>
    <w:rsid w:val="007200F2"/>
    <w:rsid w:val="00720269"/>
    <w:rsid w:val="007202E7"/>
    <w:rsid w:val="007203CB"/>
    <w:rsid w:val="007206F2"/>
    <w:rsid w:val="00720A50"/>
    <w:rsid w:val="00720BD2"/>
    <w:rsid w:val="00720BFB"/>
    <w:rsid w:val="00720E3F"/>
    <w:rsid w:val="007211B5"/>
    <w:rsid w:val="007211BA"/>
    <w:rsid w:val="0072129F"/>
    <w:rsid w:val="007212C6"/>
    <w:rsid w:val="0072147D"/>
    <w:rsid w:val="007216DE"/>
    <w:rsid w:val="007216FA"/>
    <w:rsid w:val="0072174E"/>
    <w:rsid w:val="00721761"/>
    <w:rsid w:val="007217BA"/>
    <w:rsid w:val="00721807"/>
    <w:rsid w:val="007219AD"/>
    <w:rsid w:val="00721CA3"/>
    <w:rsid w:val="00721F90"/>
    <w:rsid w:val="00722103"/>
    <w:rsid w:val="007222E6"/>
    <w:rsid w:val="00722338"/>
    <w:rsid w:val="00722582"/>
    <w:rsid w:val="0072258E"/>
    <w:rsid w:val="007226D0"/>
    <w:rsid w:val="0072293E"/>
    <w:rsid w:val="00722C18"/>
    <w:rsid w:val="00722DF4"/>
    <w:rsid w:val="00722E29"/>
    <w:rsid w:val="00722F13"/>
    <w:rsid w:val="0072313C"/>
    <w:rsid w:val="007232C7"/>
    <w:rsid w:val="00723389"/>
    <w:rsid w:val="00723565"/>
    <w:rsid w:val="0072388E"/>
    <w:rsid w:val="007238DD"/>
    <w:rsid w:val="00723998"/>
    <w:rsid w:val="00723DB6"/>
    <w:rsid w:val="00723F76"/>
    <w:rsid w:val="007240D7"/>
    <w:rsid w:val="007241ED"/>
    <w:rsid w:val="00724234"/>
    <w:rsid w:val="00724491"/>
    <w:rsid w:val="007248B2"/>
    <w:rsid w:val="00724D76"/>
    <w:rsid w:val="00724E32"/>
    <w:rsid w:val="007251DB"/>
    <w:rsid w:val="007254B6"/>
    <w:rsid w:val="00725699"/>
    <w:rsid w:val="0072581E"/>
    <w:rsid w:val="007259FA"/>
    <w:rsid w:val="00725A1E"/>
    <w:rsid w:val="00725A4D"/>
    <w:rsid w:val="00725A63"/>
    <w:rsid w:val="00725B9B"/>
    <w:rsid w:val="00726046"/>
    <w:rsid w:val="007267D8"/>
    <w:rsid w:val="007268D8"/>
    <w:rsid w:val="00726E44"/>
    <w:rsid w:val="007271F4"/>
    <w:rsid w:val="00727AFA"/>
    <w:rsid w:val="00727BC8"/>
    <w:rsid w:val="00730371"/>
    <w:rsid w:val="00730394"/>
    <w:rsid w:val="007303BE"/>
    <w:rsid w:val="00730657"/>
    <w:rsid w:val="007307FA"/>
    <w:rsid w:val="00730AF4"/>
    <w:rsid w:val="00730C04"/>
    <w:rsid w:val="00730CAF"/>
    <w:rsid w:val="00730D7B"/>
    <w:rsid w:val="00730DA9"/>
    <w:rsid w:val="00730E62"/>
    <w:rsid w:val="00730F62"/>
    <w:rsid w:val="00731037"/>
    <w:rsid w:val="00731246"/>
    <w:rsid w:val="0073143D"/>
    <w:rsid w:val="007314C6"/>
    <w:rsid w:val="00731546"/>
    <w:rsid w:val="0073154A"/>
    <w:rsid w:val="007317A2"/>
    <w:rsid w:val="00731B5A"/>
    <w:rsid w:val="00731C48"/>
    <w:rsid w:val="00731CF6"/>
    <w:rsid w:val="00731F04"/>
    <w:rsid w:val="007323F3"/>
    <w:rsid w:val="00732442"/>
    <w:rsid w:val="007324B3"/>
    <w:rsid w:val="007324BA"/>
    <w:rsid w:val="007324EF"/>
    <w:rsid w:val="00732B2B"/>
    <w:rsid w:val="00732BFF"/>
    <w:rsid w:val="00732C9C"/>
    <w:rsid w:val="00733042"/>
    <w:rsid w:val="00733050"/>
    <w:rsid w:val="00733313"/>
    <w:rsid w:val="0073359A"/>
    <w:rsid w:val="00733621"/>
    <w:rsid w:val="00733642"/>
    <w:rsid w:val="00733866"/>
    <w:rsid w:val="00733885"/>
    <w:rsid w:val="007339D5"/>
    <w:rsid w:val="00733C7D"/>
    <w:rsid w:val="00733C8F"/>
    <w:rsid w:val="00733D3B"/>
    <w:rsid w:val="00733E23"/>
    <w:rsid w:val="0073423C"/>
    <w:rsid w:val="007344CF"/>
    <w:rsid w:val="007344DB"/>
    <w:rsid w:val="0073475B"/>
    <w:rsid w:val="00734779"/>
    <w:rsid w:val="00734788"/>
    <w:rsid w:val="007348D2"/>
    <w:rsid w:val="00734AA7"/>
    <w:rsid w:val="00734B71"/>
    <w:rsid w:val="00734BA4"/>
    <w:rsid w:val="00734D8F"/>
    <w:rsid w:val="007351E2"/>
    <w:rsid w:val="00735214"/>
    <w:rsid w:val="0073543B"/>
    <w:rsid w:val="00735454"/>
    <w:rsid w:val="00735A1D"/>
    <w:rsid w:val="00735B67"/>
    <w:rsid w:val="00735B87"/>
    <w:rsid w:val="00735E24"/>
    <w:rsid w:val="007361BC"/>
    <w:rsid w:val="007364B1"/>
    <w:rsid w:val="00736863"/>
    <w:rsid w:val="00736864"/>
    <w:rsid w:val="007369F9"/>
    <w:rsid w:val="00736B97"/>
    <w:rsid w:val="00736BDE"/>
    <w:rsid w:val="00736D35"/>
    <w:rsid w:val="00736D62"/>
    <w:rsid w:val="00736DD4"/>
    <w:rsid w:val="00737089"/>
    <w:rsid w:val="0073709B"/>
    <w:rsid w:val="0073760A"/>
    <w:rsid w:val="0073767D"/>
    <w:rsid w:val="00737A13"/>
    <w:rsid w:val="00737CFA"/>
    <w:rsid w:val="00737D4D"/>
    <w:rsid w:val="00740165"/>
    <w:rsid w:val="00740227"/>
    <w:rsid w:val="00740323"/>
    <w:rsid w:val="00740388"/>
    <w:rsid w:val="007404A0"/>
    <w:rsid w:val="0074055E"/>
    <w:rsid w:val="0074058E"/>
    <w:rsid w:val="00740925"/>
    <w:rsid w:val="00740BC8"/>
    <w:rsid w:val="00740DC0"/>
    <w:rsid w:val="00740DD7"/>
    <w:rsid w:val="00740DD9"/>
    <w:rsid w:val="00740E8C"/>
    <w:rsid w:val="00740F76"/>
    <w:rsid w:val="00741686"/>
    <w:rsid w:val="007418FC"/>
    <w:rsid w:val="00741905"/>
    <w:rsid w:val="00741A2B"/>
    <w:rsid w:val="00741E50"/>
    <w:rsid w:val="00741FCF"/>
    <w:rsid w:val="0074207D"/>
    <w:rsid w:val="00742CD9"/>
    <w:rsid w:val="00742D62"/>
    <w:rsid w:val="00742F5C"/>
    <w:rsid w:val="00743037"/>
    <w:rsid w:val="0074307C"/>
    <w:rsid w:val="007431A0"/>
    <w:rsid w:val="0074325A"/>
    <w:rsid w:val="00743592"/>
    <w:rsid w:val="00743816"/>
    <w:rsid w:val="007438B8"/>
    <w:rsid w:val="007438D9"/>
    <w:rsid w:val="00743977"/>
    <w:rsid w:val="00743BCE"/>
    <w:rsid w:val="00743BF7"/>
    <w:rsid w:val="00743DDF"/>
    <w:rsid w:val="007444FF"/>
    <w:rsid w:val="00744580"/>
    <w:rsid w:val="0074458D"/>
    <w:rsid w:val="007447F0"/>
    <w:rsid w:val="00744807"/>
    <w:rsid w:val="00744CB1"/>
    <w:rsid w:val="00744DC3"/>
    <w:rsid w:val="00744E25"/>
    <w:rsid w:val="00744EF2"/>
    <w:rsid w:val="0074513D"/>
    <w:rsid w:val="007451C1"/>
    <w:rsid w:val="00745233"/>
    <w:rsid w:val="00745275"/>
    <w:rsid w:val="0074536B"/>
    <w:rsid w:val="00745612"/>
    <w:rsid w:val="007456F7"/>
    <w:rsid w:val="0074581B"/>
    <w:rsid w:val="00745945"/>
    <w:rsid w:val="00745A3F"/>
    <w:rsid w:val="00745D69"/>
    <w:rsid w:val="00745F33"/>
    <w:rsid w:val="00746330"/>
    <w:rsid w:val="00746877"/>
    <w:rsid w:val="00746A15"/>
    <w:rsid w:val="00746BCD"/>
    <w:rsid w:val="00746E55"/>
    <w:rsid w:val="00746F4B"/>
    <w:rsid w:val="00747051"/>
    <w:rsid w:val="007471B4"/>
    <w:rsid w:val="0074727E"/>
    <w:rsid w:val="007477D6"/>
    <w:rsid w:val="00747937"/>
    <w:rsid w:val="00747956"/>
    <w:rsid w:val="00747C36"/>
    <w:rsid w:val="00747D89"/>
    <w:rsid w:val="0075051B"/>
    <w:rsid w:val="0075066E"/>
    <w:rsid w:val="0075071F"/>
    <w:rsid w:val="007509B7"/>
    <w:rsid w:val="00750BB2"/>
    <w:rsid w:val="00750BC3"/>
    <w:rsid w:val="00750BCD"/>
    <w:rsid w:val="00750D93"/>
    <w:rsid w:val="00750E00"/>
    <w:rsid w:val="00750EA7"/>
    <w:rsid w:val="00750ECD"/>
    <w:rsid w:val="00750F77"/>
    <w:rsid w:val="00750FD4"/>
    <w:rsid w:val="00751632"/>
    <w:rsid w:val="007517CB"/>
    <w:rsid w:val="00751A94"/>
    <w:rsid w:val="00751A97"/>
    <w:rsid w:val="00751AB3"/>
    <w:rsid w:val="00751C93"/>
    <w:rsid w:val="00751E6B"/>
    <w:rsid w:val="00752027"/>
    <w:rsid w:val="00752647"/>
    <w:rsid w:val="00752873"/>
    <w:rsid w:val="00752DE2"/>
    <w:rsid w:val="00752EA0"/>
    <w:rsid w:val="00752F6F"/>
    <w:rsid w:val="00752FDA"/>
    <w:rsid w:val="0075307D"/>
    <w:rsid w:val="00753488"/>
    <w:rsid w:val="007534B0"/>
    <w:rsid w:val="007534CB"/>
    <w:rsid w:val="007534DB"/>
    <w:rsid w:val="0075351A"/>
    <w:rsid w:val="007536E6"/>
    <w:rsid w:val="007539AD"/>
    <w:rsid w:val="007539EA"/>
    <w:rsid w:val="00753A5E"/>
    <w:rsid w:val="00753C13"/>
    <w:rsid w:val="00753C2A"/>
    <w:rsid w:val="00754179"/>
    <w:rsid w:val="007542EE"/>
    <w:rsid w:val="00754346"/>
    <w:rsid w:val="00754630"/>
    <w:rsid w:val="007546A2"/>
    <w:rsid w:val="00754704"/>
    <w:rsid w:val="00754AC1"/>
    <w:rsid w:val="00754CA5"/>
    <w:rsid w:val="007550E5"/>
    <w:rsid w:val="0075540C"/>
    <w:rsid w:val="00755419"/>
    <w:rsid w:val="00755565"/>
    <w:rsid w:val="00755704"/>
    <w:rsid w:val="00755A72"/>
    <w:rsid w:val="00755E09"/>
    <w:rsid w:val="00755F41"/>
    <w:rsid w:val="00756064"/>
    <w:rsid w:val="007562C1"/>
    <w:rsid w:val="00756560"/>
    <w:rsid w:val="00756651"/>
    <w:rsid w:val="007567A7"/>
    <w:rsid w:val="007568B0"/>
    <w:rsid w:val="007569A3"/>
    <w:rsid w:val="00756CD4"/>
    <w:rsid w:val="00756D4C"/>
    <w:rsid w:val="00756F1D"/>
    <w:rsid w:val="00756FC9"/>
    <w:rsid w:val="0075732A"/>
    <w:rsid w:val="007578A0"/>
    <w:rsid w:val="007578E2"/>
    <w:rsid w:val="0075792D"/>
    <w:rsid w:val="00757B7A"/>
    <w:rsid w:val="00757BF5"/>
    <w:rsid w:val="00757C15"/>
    <w:rsid w:val="00757E49"/>
    <w:rsid w:val="00757FB9"/>
    <w:rsid w:val="00760343"/>
    <w:rsid w:val="007604F6"/>
    <w:rsid w:val="0076057A"/>
    <w:rsid w:val="00760703"/>
    <w:rsid w:val="007608C6"/>
    <w:rsid w:val="007608F9"/>
    <w:rsid w:val="00760A94"/>
    <w:rsid w:val="00760CE5"/>
    <w:rsid w:val="007610EF"/>
    <w:rsid w:val="00761151"/>
    <w:rsid w:val="007613CC"/>
    <w:rsid w:val="0076146A"/>
    <w:rsid w:val="007614D3"/>
    <w:rsid w:val="0076150E"/>
    <w:rsid w:val="00761840"/>
    <w:rsid w:val="00761ABC"/>
    <w:rsid w:val="00761DAA"/>
    <w:rsid w:val="0076209F"/>
    <w:rsid w:val="0076221E"/>
    <w:rsid w:val="00762309"/>
    <w:rsid w:val="0076253F"/>
    <w:rsid w:val="00762545"/>
    <w:rsid w:val="00762ACC"/>
    <w:rsid w:val="00762C78"/>
    <w:rsid w:val="00762CDD"/>
    <w:rsid w:val="00762F3E"/>
    <w:rsid w:val="007630AC"/>
    <w:rsid w:val="0076330A"/>
    <w:rsid w:val="0076331B"/>
    <w:rsid w:val="0076351B"/>
    <w:rsid w:val="007635BF"/>
    <w:rsid w:val="007638EC"/>
    <w:rsid w:val="00763A48"/>
    <w:rsid w:val="00763A8E"/>
    <w:rsid w:val="00763DD7"/>
    <w:rsid w:val="00763FB3"/>
    <w:rsid w:val="007642CD"/>
    <w:rsid w:val="00764437"/>
    <w:rsid w:val="00764670"/>
    <w:rsid w:val="0076468D"/>
    <w:rsid w:val="00764C4A"/>
    <w:rsid w:val="00764D37"/>
    <w:rsid w:val="00764D3E"/>
    <w:rsid w:val="00764D40"/>
    <w:rsid w:val="00764DB2"/>
    <w:rsid w:val="007650F9"/>
    <w:rsid w:val="007651C2"/>
    <w:rsid w:val="007653A7"/>
    <w:rsid w:val="007654F2"/>
    <w:rsid w:val="00765542"/>
    <w:rsid w:val="0076557B"/>
    <w:rsid w:val="0076565A"/>
    <w:rsid w:val="007658A0"/>
    <w:rsid w:val="00765A7F"/>
    <w:rsid w:val="00765ABB"/>
    <w:rsid w:val="00765C90"/>
    <w:rsid w:val="00765CBC"/>
    <w:rsid w:val="00765D91"/>
    <w:rsid w:val="00765E69"/>
    <w:rsid w:val="00765EA6"/>
    <w:rsid w:val="00765FCC"/>
    <w:rsid w:val="00765FDB"/>
    <w:rsid w:val="007661F7"/>
    <w:rsid w:val="0076626A"/>
    <w:rsid w:val="007663A9"/>
    <w:rsid w:val="00766612"/>
    <w:rsid w:val="007669B3"/>
    <w:rsid w:val="007670D5"/>
    <w:rsid w:val="0076721A"/>
    <w:rsid w:val="007672B1"/>
    <w:rsid w:val="0076753B"/>
    <w:rsid w:val="007677D6"/>
    <w:rsid w:val="00767BC7"/>
    <w:rsid w:val="00767C7C"/>
    <w:rsid w:val="00767E9B"/>
    <w:rsid w:val="00767F2F"/>
    <w:rsid w:val="00767FC6"/>
    <w:rsid w:val="0077023D"/>
    <w:rsid w:val="00770297"/>
    <w:rsid w:val="007702BC"/>
    <w:rsid w:val="0077043E"/>
    <w:rsid w:val="007708BF"/>
    <w:rsid w:val="00770B46"/>
    <w:rsid w:val="00770DB2"/>
    <w:rsid w:val="00770DFC"/>
    <w:rsid w:val="007710AA"/>
    <w:rsid w:val="00771290"/>
    <w:rsid w:val="0077133A"/>
    <w:rsid w:val="0077139B"/>
    <w:rsid w:val="00771460"/>
    <w:rsid w:val="00771684"/>
    <w:rsid w:val="007716C1"/>
    <w:rsid w:val="00771867"/>
    <w:rsid w:val="007718D0"/>
    <w:rsid w:val="0077193A"/>
    <w:rsid w:val="00771CDB"/>
    <w:rsid w:val="00772021"/>
    <w:rsid w:val="007720C5"/>
    <w:rsid w:val="00772373"/>
    <w:rsid w:val="0077262B"/>
    <w:rsid w:val="00772683"/>
    <w:rsid w:val="00772736"/>
    <w:rsid w:val="007729F4"/>
    <w:rsid w:val="007729F5"/>
    <w:rsid w:val="00772B1E"/>
    <w:rsid w:val="00773C7B"/>
    <w:rsid w:val="00773FE2"/>
    <w:rsid w:val="00774073"/>
    <w:rsid w:val="007740CF"/>
    <w:rsid w:val="007740EF"/>
    <w:rsid w:val="007741A7"/>
    <w:rsid w:val="00774626"/>
    <w:rsid w:val="0077463D"/>
    <w:rsid w:val="00774708"/>
    <w:rsid w:val="007748CD"/>
    <w:rsid w:val="007748E3"/>
    <w:rsid w:val="00774AEA"/>
    <w:rsid w:val="00774B27"/>
    <w:rsid w:val="00774B29"/>
    <w:rsid w:val="00774B75"/>
    <w:rsid w:val="007750C3"/>
    <w:rsid w:val="007751C1"/>
    <w:rsid w:val="00775302"/>
    <w:rsid w:val="00775339"/>
    <w:rsid w:val="00775579"/>
    <w:rsid w:val="007755B6"/>
    <w:rsid w:val="0077563E"/>
    <w:rsid w:val="00775A54"/>
    <w:rsid w:val="00775A68"/>
    <w:rsid w:val="00775B25"/>
    <w:rsid w:val="00775DBA"/>
    <w:rsid w:val="00775E19"/>
    <w:rsid w:val="00775E6B"/>
    <w:rsid w:val="00775E9C"/>
    <w:rsid w:val="00775F97"/>
    <w:rsid w:val="0077668F"/>
    <w:rsid w:val="007773E5"/>
    <w:rsid w:val="007774DA"/>
    <w:rsid w:val="007774FB"/>
    <w:rsid w:val="0077763E"/>
    <w:rsid w:val="0077779D"/>
    <w:rsid w:val="007778EF"/>
    <w:rsid w:val="00777963"/>
    <w:rsid w:val="007779CC"/>
    <w:rsid w:val="00777CD7"/>
    <w:rsid w:val="00777D0A"/>
    <w:rsid w:val="00777D5B"/>
    <w:rsid w:val="00777E7C"/>
    <w:rsid w:val="00777F09"/>
    <w:rsid w:val="00780123"/>
    <w:rsid w:val="007806C0"/>
    <w:rsid w:val="007807CE"/>
    <w:rsid w:val="0078098F"/>
    <w:rsid w:val="007809F3"/>
    <w:rsid w:val="007813F9"/>
    <w:rsid w:val="00781560"/>
    <w:rsid w:val="0078158D"/>
    <w:rsid w:val="0078161F"/>
    <w:rsid w:val="007816EA"/>
    <w:rsid w:val="00781940"/>
    <w:rsid w:val="0078196C"/>
    <w:rsid w:val="00781B7B"/>
    <w:rsid w:val="00781C96"/>
    <w:rsid w:val="007820C5"/>
    <w:rsid w:val="007820DA"/>
    <w:rsid w:val="00782105"/>
    <w:rsid w:val="00782229"/>
    <w:rsid w:val="007822F7"/>
    <w:rsid w:val="007823B1"/>
    <w:rsid w:val="00782614"/>
    <w:rsid w:val="0078275B"/>
    <w:rsid w:val="00782B49"/>
    <w:rsid w:val="00782C08"/>
    <w:rsid w:val="00782DFD"/>
    <w:rsid w:val="00783001"/>
    <w:rsid w:val="00783378"/>
    <w:rsid w:val="00783D12"/>
    <w:rsid w:val="00783D24"/>
    <w:rsid w:val="00783D35"/>
    <w:rsid w:val="00784026"/>
    <w:rsid w:val="007840C6"/>
    <w:rsid w:val="00784298"/>
    <w:rsid w:val="00784305"/>
    <w:rsid w:val="0078430C"/>
    <w:rsid w:val="007845C3"/>
    <w:rsid w:val="007845E4"/>
    <w:rsid w:val="007847A9"/>
    <w:rsid w:val="007847F6"/>
    <w:rsid w:val="007848B3"/>
    <w:rsid w:val="007848D9"/>
    <w:rsid w:val="00784963"/>
    <w:rsid w:val="00784B57"/>
    <w:rsid w:val="00784B84"/>
    <w:rsid w:val="00784CAE"/>
    <w:rsid w:val="00785115"/>
    <w:rsid w:val="007852B8"/>
    <w:rsid w:val="0078538C"/>
    <w:rsid w:val="00785461"/>
    <w:rsid w:val="00785A27"/>
    <w:rsid w:val="00785B2E"/>
    <w:rsid w:val="00785C13"/>
    <w:rsid w:val="00785E08"/>
    <w:rsid w:val="0078626B"/>
    <w:rsid w:val="007862B7"/>
    <w:rsid w:val="00786343"/>
    <w:rsid w:val="0078647B"/>
    <w:rsid w:val="007869E9"/>
    <w:rsid w:val="00786F39"/>
    <w:rsid w:val="00787152"/>
    <w:rsid w:val="0078732B"/>
    <w:rsid w:val="007875F9"/>
    <w:rsid w:val="00787646"/>
    <w:rsid w:val="007876E0"/>
    <w:rsid w:val="0078779F"/>
    <w:rsid w:val="0078781C"/>
    <w:rsid w:val="0078782B"/>
    <w:rsid w:val="00787A02"/>
    <w:rsid w:val="00787B87"/>
    <w:rsid w:val="0079020D"/>
    <w:rsid w:val="007902E3"/>
    <w:rsid w:val="00790647"/>
    <w:rsid w:val="00790B30"/>
    <w:rsid w:val="00790C73"/>
    <w:rsid w:val="00790E7D"/>
    <w:rsid w:val="00790F0B"/>
    <w:rsid w:val="0079119E"/>
    <w:rsid w:val="00791254"/>
    <w:rsid w:val="0079127C"/>
    <w:rsid w:val="0079139D"/>
    <w:rsid w:val="0079148D"/>
    <w:rsid w:val="00791C77"/>
    <w:rsid w:val="0079210E"/>
    <w:rsid w:val="0079213B"/>
    <w:rsid w:val="007923C4"/>
    <w:rsid w:val="0079251F"/>
    <w:rsid w:val="0079253A"/>
    <w:rsid w:val="00792797"/>
    <w:rsid w:val="00792B4F"/>
    <w:rsid w:val="00792D0C"/>
    <w:rsid w:val="00792EFE"/>
    <w:rsid w:val="00792FC3"/>
    <w:rsid w:val="007930DA"/>
    <w:rsid w:val="00793151"/>
    <w:rsid w:val="00793222"/>
    <w:rsid w:val="00793758"/>
    <w:rsid w:val="007938FD"/>
    <w:rsid w:val="00793CA4"/>
    <w:rsid w:val="00794092"/>
    <w:rsid w:val="0079414B"/>
    <w:rsid w:val="0079436B"/>
    <w:rsid w:val="00794566"/>
    <w:rsid w:val="007945BF"/>
    <w:rsid w:val="00794AA4"/>
    <w:rsid w:val="00794DEA"/>
    <w:rsid w:val="0079504A"/>
    <w:rsid w:val="007950AD"/>
    <w:rsid w:val="007950D8"/>
    <w:rsid w:val="00795221"/>
    <w:rsid w:val="00795272"/>
    <w:rsid w:val="007955D1"/>
    <w:rsid w:val="007956C8"/>
    <w:rsid w:val="00795744"/>
    <w:rsid w:val="00795B18"/>
    <w:rsid w:val="00795B2F"/>
    <w:rsid w:val="00795BF2"/>
    <w:rsid w:val="00795D4A"/>
    <w:rsid w:val="00795DA2"/>
    <w:rsid w:val="00795DFC"/>
    <w:rsid w:val="00795E22"/>
    <w:rsid w:val="00795EF3"/>
    <w:rsid w:val="00795F5A"/>
    <w:rsid w:val="0079603B"/>
    <w:rsid w:val="007961F0"/>
    <w:rsid w:val="0079654B"/>
    <w:rsid w:val="007965AD"/>
    <w:rsid w:val="0079686A"/>
    <w:rsid w:val="00796A78"/>
    <w:rsid w:val="00796AF0"/>
    <w:rsid w:val="00796B14"/>
    <w:rsid w:val="00796CBD"/>
    <w:rsid w:val="00796D9D"/>
    <w:rsid w:val="00796DD0"/>
    <w:rsid w:val="00796FF0"/>
    <w:rsid w:val="00797212"/>
    <w:rsid w:val="00797276"/>
    <w:rsid w:val="00797317"/>
    <w:rsid w:val="007975D2"/>
    <w:rsid w:val="0079766D"/>
    <w:rsid w:val="00797730"/>
    <w:rsid w:val="00797789"/>
    <w:rsid w:val="00797868"/>
    <w:rsid w:val="00797945"/>
    <w:rsid w:val="00797A03"/>
    <w:rsid w:val="00797A2D"/>
    <w:rsid w:val="00797ADB"/>
    <w:rsid w:val="007A008E"/>
    <w:rsid w:val="007A00C6"/>
    <w:rsid w:val="007A053A"/>
    <w:rsid w:val="007A0553"/>
    <w:rsid w:val="007A05FC"/>
    <w:rsid w:val="007A0CA1"/>
    <w:rsid w:val="007A0F9F"/>
    <w:rsid w:val="007A0FE5"/>
    <w:rsid w:val="007A15B8"/>
    <w:rsid w:val="007A16E8"/>
    <w:rsid w:val="007A18E6"/>
    <w:rsid w:val="007A1905"/>
    <w:rsid w:val="007A1DC0"/>
    <w:rsid w:val="007A1F13"/>
    <w:rsid w:val="007A28A6"/>
    <w:rsid w:val="007A2963"/>
    <w:rsid w:val="007A2A20"/>
    <w:rsid w:val="007A2AA1"/>
    <w:rsid w:val="007A2C7D"/>
    <w:rsid w:val="007A2CAD"/>
    <w:rsid w:val="007A2EF3"/>
    <w:rsid w:val="007A2F66"/>
    <w:rsid w:val="007A2FAF"/>
    <w:rsid w:val="007A33E0"/>
    <w:rsid w:val="007A3473"/>
    <w:rsid w:val="007A355A"/>
    <w:rsid w:val="007A3572"/>
    <w:rsid w:val="007A3575"/>
    <w:rsid w:val="007A36A9"/>
    <w:rsid w:val="007A37C7"/>
    <w:rsid w:val="007A39F6"/>
    <w:rsid w:val="007A3AAF"/>
    <w:rsid w:val="007A3B16"/>
    <w:rsid w:val="007A3BF4"/>
    <w:rsid w:val="007A3BFD"/>
    <w:rsid w:val="007A3C04"/>
    <w:rsid w:val="007A3F54"/>
    <w:rsid w:val="007A423A"/>
    <w:rsid w:val="007A447B"/>
    <w:rsid w:val="007A4591"/>
    <w:rsid w:val="007A471B"/>
    <w:rsid w:val="007A4C02"/>
    <w:rsid w:val="007A4D4C"/>
    <w:rsid w:val="007A4ED3"/>
    <w:rsid w:val="007A4F2F"/>
    <w:rsid w:val="007A512E"/>
    <w:rsid w:val="007A5225"/>
    <w:rsid w:val="007A5315"/>
    <w:rsid w:val="007A57FC"/>
    <w:rsid w:val="007A5830"/>
    <w:rsid w:val="007A585B"/>
    <w:rsid w:val="007A5965"/>
    <w:rsid w:val="007A5A6B"/>
    <w:rsid w:val="007A5C18"/>
    <w:rsid w:val="007A5D94"/>
    <w:rsid w:val="007A5E50"/>
    <w:rsid w:val="007A5E6A"/>
    <w:rsid w:val="007A5F67"/>
    <w:rsid w:val="007A607A"/>
    <w:rsid w:val="007A65F8"/>
    <w:rsid w:val="007A664A"/>
    <w:rsid w:val="007A68FD"/>
    <w:rsid w:val="007A69B6"/>
    <w:rsid w:val="007A6AE7"/>
    <w:rsid w:val="007A6CAB"/>
    <w:rsid w:val="007A73FE"/>
    <w:rsid w:val="007A745D"/>
    <w:rsid w:val="007A7642"/>
    <w:rsid w:val="007A7AFD"/>
    <w:rsid w:val="007A7C44"/>
    <w:rsid w:val="007A7C63"/>
    <w:rsid w:val="007A7F1D"/>
    <w:rsid w:val="007B00F6"/>
    <w:rsid w:val="007B0328"/>
    <w:rsid w:val="007B0489"/>
    <w:rsid w:val="007B07F4"/>
    <w:rsid w:val="007B098F"/>
    <w:rsid w:val="007B0BCC"/>
    <w:rsid w:val="007B13EA"/>
    <w:rsid w:val="007B14A8"/>
    <w:rsid w:val="007B1596"/>
    <w:rsid w:val="007B1888"/>
    <w:rsid w:val="007B1A4D"/>
    <w:rsid w:val="007B1A50"/>
    <w:rsid w:val="007B1AA8"/>
    <w:rsid w:val="007B1E91"/>
    <w:rsid w:val="007B23EA"/>
    <w:rsid w:val="007B2404"/>
    <w:rsid w:val="007B2423"/>
    <w:rsid w:val="007B27A9"/>
    <w:rsid w:val="007B2904"/>
    <w:rsid w:val="007B296F"/>
    <w:rsid w:val="007B2A70"/>
    <w:rsid w:val="007B2A72"/>
    <w:rsid w:val="007B2BE8"/>
    <w:rsid w:val="007B2C7E"/>
    <w:rsid w:val="007B3095"/>
    <w:rsid w:val="007B3148"/>
    <w:rsid w:val="007B31B6"/>
    <w:rsid w:val="007B3281"/>
    <w:rsid w:val="007B350A"/>
    <w:rsid w:val="007B3684"/>
    <w:rsid w:val="007B36E1"/>
    <w:rsid w:val="007B3B8A"/>
    <w:rsid w:val="007B3BAA"/>
    <w:rsid w:val="007B3C3D"/>
    <w:rsid w:val="007B3ED1"/>
    <w:rsid w:val="007B3FCB"/>
    <w:rsid w:val="007B3FCF"/>
    <w:rsid w:val="007B41AA"/>
    <w:rsid w:val="007B41C6"/>
    <w:rsid w:val="007B4698"/>
    <w:rsid w:val="007B46CB"/>
    <w:rsid w:val="007B48B4"/>
    <w:rsid w:val="007B4AB0"/>
    <w:rsid w:val="007B4D1D"/>
    <w:rsid w:val="007B4F32"/>
    <w:rsid w:val="007B4FB4"/>
    <w:rsid w:val="007B52C9"/>
    <w:rsid w:val="007B581B"/>
    <w:rsid w:val="007B5F9C"/>
    <w:rsid w:val="007B5FDD"/>
    <w:rsid w:val="007B6123"/>
    <w:rsid w:val="007B6238"/>
    <w:rsid w:val="007B627B"/>
    <w:rsid w:val="007B62D2"/>
    <w:rsid w:val="007B638C"/>
    <w:rsid w:val="007B6949"/>
    <w:rsid w:val="007B6952"/>
    <w:rsid w:val="007B6B75"/>
    <w:rsid w:val="007B6D72"/>
    <w:rsid w:val="007B6FD9"/>
    <w:rsid w:val="007B7039"/>
    <w:rsid w:val="007B73D1"/>
    <w:rsid w:val="007B7A75"/>
    <w:rsid w:val="007B7DB3"/>
    <w:rsid w:val="007B7E1B"/>
    <w:rsid w:val="007B7EBD"/>
    <w:rsid w:val="007C009D"/>
    <w:rsid w:val="007C013E"/>
    <w:rsid w:val="007C0154"/>
    <w:rsid w:val="007C02AF"/>
    <w:rsid w:val="007C03AE"/>
    <w:rsid w:val="007C06E5"/>
    <w:rsid w:val="007C0B84"/>
    <w:rsid w:val="007C0B91"/>
    <w:rsid w:val="007C0D8B"/>
    <w:rsid w:val="007C0DBC"/>
    <w:rsid w:val="007C0E3D"/>
    <w:rsid w:val="007C0E92"/>
    <w:rsid w:val="007C105F"/>
    <w:rsid w:val="007C1293"/>
    <w:rsid w:val="007C12DC"/>
    <w:rsid w:val="007C162A"/>
    <w:rsid w:val="007C1690"/>
    <w:rsid w:val="007C192F"/>
    <w:rsid w:val="007C1B4B"/>
    <w:rsid w:val="007C1BD8"/>
    <w:rsid w:val="007C1D72"/>
    <w:rsid w:val="007C247A"/>
    <w:rsid w:val="007C24E4"/>
    <w:rsid w:val="007C2646"/>
    <w:rsid w:val="007C29BC"/>
    <w:rsid w:val="007C2CE6"/>
    <w:rsid w:val="007C2EAC"/>
    <w:rsid w:val="007C30AD"/>
    <w:rsid w:val="007C357F"/>
    <w:rsid w:val="007C3682"/>
    <w:rsid w:val="007C3A44"/>
    <w:rsid w:val="007C3C45"/>
    <w:rsid w:val="007C3C94"/>
    <w:rsid w:val="007C40E6"/>
    <w:rsid w:val="007C4191"/>
    <w:rsid w:val="007C4682"/>
    <w:rsid w:val="007C4D1B"/>
    <w:rsid w:val="007C4F35"/>
    <w:rsid w:val="007C505A"/>
    <w:rsid w:val="007C5173"/>
    <w:rsid w:val="007C51D1"/>
    <w:rsid w:val="007C5371"/>
    <w:rsid w:val="007C544D"/>
    <w:rsid w:val="007C5551"/>
    <w:rsid w:val="007C5635"/>
    <w:rsid w:val="007C5A18"/>
    <w:rsid w:val="007C5A6E"/>
    <w:rsid w:val="007C5AB8"/>
    <w:rsid w:val="007C6283"/>
    <w:rsid w:val="007C650E"/>
    <w:rsid w:val="007C6624"/>
    <w:rsid w:val="007C66F5"/>
    <w:rsid w:val="007C68B0"/>
    <w:rsid w:val="007C69CD"/>
    <w:rsid w:val="007C6C41"/>
    <w:rsid w:val="007C70C4"/>
    <w:rsid w:val="007C72C8"/>
    <w:rsid w:val="007C7311"/>
    <w:rsid w:val="007C73A4"/>
    <w:rsid w:val="007C74A3"/>
    <w:rsid w:val="007C7723"/>
    <w:rsid w:val="007C7819"/>
    <w:rsid w:val="007C7849"/>
    <w:rsid w:val="007C7BC3"/>
    <w:rsid w:val="007C7F8C"/>
    <w:rsid w:val="007D0121"/>
    <w:rsid w:val="007D059C"/>
    <w:rsid w:val="007D071D"/>
    <w:rsid w:val="007D0B16"/>
    <w:rsid w:val="007D0D8F"/>
    <w:rsid w:val="007D1022"/>
    <w:rsid w:val="007D142F"/>
    <w:rsid w:val="007D143C"/>
    <w:rsid w:val="007D15B9"/>
    <w:rsid w:val="007D1650"/>
    <w:rsid w:val="007D17BA"/>
    <w:rsid w:val="007D183F"/>
    <w:rsid w:val="007D1897"/>
    <w:rsid w:val="007D1BA7"/>
    <w:rsid w:val="007D1CC9"/>
    <w:rsid w:val="007D1D22"/>
    <w:rsid w:val="007D204C"/>
    <w:rsid w:val="007D21DB"/>
    <w:rsid w:val="007D235F"/>
    <w:rsid w:val="007D246A"/>
    <w:rsid w:val="007D25D7"/>
    <w:rsid w:val="007D2674"/>
    <w:rsid w:val="007D268F"/>
    <w:rsid w:val="007D27CB"/>
    <w:rsid w:val="007D28C5"/>
    <w:rsid w:val="007D2A3E"/>
    <w:rsid w:val="007D2CD9"/>
    <w:rsid w:val="007D2D3D"/>
    <w:rsid w:val="007D2ECF"/>
    <w:rsid w:val="007D3327"/>
    <w:rsid w:val="007D339B"/>
    <w:rsid w:val="007D34BD"/>
    <w:rsid w:val="007D3760"/>
    <w:rsid w:val="007D3A1A"/>
    <w:rsid w:val="007D3B69"/>
    <w:rsid w:val="007D3C0E"/>
    <w:rsid w:val="007D3E07"/>
    <w:rsid w:val="007D4051"/>
    <w:rsid w:val="007D4083"/>
    <w:rsid w:val="007D469E"/>
    <w:rsid w:val="007D47D8"/>
    <w:rsid w:val="007D4B5E"/>
    <w:rsid w:val="007D4CCC"/>
    <w:rsid w:val="007D4D01"/>
    <w:rsid w:val="007D4D0F"/>
    <w:rsid w:val="007D4DB3"/>
    <w:rsid w:val="007D4F1D"/>
    <w:rsid w:val="007D4FB8"/>
    <w:rsid w:val="007D4FC1"/>
    <w:rsid w:val="007D5761"/>
    <w:rsid w:val="007D5929"/>
    <w:rsid w:val="007D5C01"/>
    <w:rsid w:val="007D5C3F"/>
    <w:rsid w:val="007D5CBC"/>
    <w:rsid w:val="007D5EE0"/>
    <w:rsid w:val="007D604A"/>
    <w:rsid w:val="007D60E2"/>
    <w:rsid w:val="007D620F"/>
    <w:rsid w:val="007D62BE"/>
    <w:rsid w:val="007D63C3"/>
    <w:rsid w:val="007D63E7"/>
    <w:rsid w:val="007D65DC"/>
    <w:rsid w:val="007D65E7"/>
    <w:rsid w:val="007D6696"/>
    <w:rsid w:val="007D689F"/>
    <w:rsid w:val="007D68CC"/>
    <w:rsid w:val="007D69CF"/>
    <w:rsid w:val="007D6A80"/>
    <w:rsid w:val="007D6C25"/>
    <w:rsid w:val="007D7489"/>
    <w:rsid w:val="007D7526"/>
    <w:rsid w:val="007D767C"/>
    <w:rsid w:val="007D7875"/>
    <w:rsid w:val="007D78E4"/>
    <w:rsid w:val="007D7A37"/>
    <w:rsid w:val="007D7A71"/>
    <w:rsid w:val="007D7AF5"/>
    <w:rsid w:val="007D7B6B"/>
    <w:rsid w:val="007D7D47"/>
    <w:rsid w:val="007E0087"/>
    <w:rsid w:val="007E03D5"/>
    <w:rsid w:val="007E065F"/>
    <w:rsid w:val="007E08E1"/>
    <w:rsid w:val="007E0AF6"/>
    <w:rsid w:val="007E0B9F"/>
    <w:rsid w:val="007E0C1F"/>
    <w:rsid w:val="007E0C5C"/>
    <w:rsid w:val="007E0D0A"/>
    <w:rsid w:val="007E0D5E"/>
    <w:rsid w:val="007E0EAA"/>
    <w:rsid w:val="007E101B"/>
    <w:rsid w:val="007E1320"/>
    <w:rsid w:val="007E1BF2"/>
    <w:rsid w:val="007E1D2F"/>
    <w:rsid w:val="007E1DE2"/>
    <w:rsid w:val="007E1EEA"/>
    <w:rsid w:val="007E1F6F"/>
    <w:rsid w:val="007E2270"/>
    <w:rsid w:val="007E2317"/>
    <w:rsid w:val="007E232F"/>
    <w:rsid w:val="007E288A"/>
    <w:rsid w:val="007E29BD"/>
    <w:rsid w:val="007E2A5C"/>
    <w:rsid w:val="007E2B1F"/>
    <w:rsid w:val="007E2B3A"/>
    <w:rsid w:val="007E2D70"/>
    <w:rsid w:val="007E30EA"/>
    <w:rsid w:val="007E34C3"/>
    <w:rsid w:val="007E3635"/>
    <w:rsid w:val="007E36C3"/>
    <w:rsid w:val="007E38B5"/>
    <w:rsid w:val="007E3AAC"/>
    <w:rsid w:val="007E3B4C"/>
    <w:rsid w:val="007E3BF1"/>
    <w:rsid w:val="007E3D0B"/>
    <w:rsid w:val="007E3F79"/>
    <w:rsid w:val="007E433D"/>
    <w:rsid w:val="007E445B"/>
    <w:rsid w:val="007E4685"/>
    <w:rsid w:val="007E4A59"/>
    <w:rsid w:val="007E4D0F"/>
    <w:rsid w:val="007E4F5D"/>
    <w:rsid w:val="007E51B9"/>
    <w:rsid w:val="007E5492"/>
    <w:rsid w:val="007E55A7"/>
    <w:rsid w:val="007E5645"/>
    <w:rsid w:val="007E5784"/>
    <w:rsid w:val="007E5793"/>
    <w:rsid w:val="007E5824"/>
    <w:rsid w:val="007E5B07"/>
    <w:rsid w:val="007E5B8D"/>
    <w:rsid w:val="007E5C30"/>
    <w:rsid w:val="007E5D7A"/>
    <w:rsid w:val="007E6192"/>
    <w:rsid w:val="007E61DE"/>
    <w:rsid w:val="007E6263"/>
    <w:rsid w:val="007E650A"/>
    <w:rsid w:val="007E6763"/>
    <w:rsid w:val="007E6D62"/>
    <w:rsid w:val="007E6F5B"/>
    <w:rsid w:val="007E7537"/>
    <w:rsid w:val="007E7598"/>
    <w:rsid w:val="007E769E"/>
    <w:rsid w:val="007E76E8"/>
    <w:rsid w:val="007E782F"/>
    <w:rsid w:val="007E78EE"/>
    <w:rsid w:val="007E7DFC"/>
    <w:rsid w:val="007E7E6C"/>
    <w:rsid w:val="007E7FF8"/>
    <w:rsid w:val="007F044F"/>
    <w:rsid w:val="007F0892"/>
    <w:rsid w:val="007F095C"/>
    <w:rsid w:val="007F0A6A"/>
    <w:rsid w:val="007F0D24"/>
    <w:rsid w:val="007F0E75"/>
    <w:rsid w:val="007F0F56"/>
    <w:rsid w:val="007F12CC"/>
    <w:rsid w:val="007F167F"/>
    <w:rsid w:val="007F18CD"/>
    <w:rsid w:val="007F1AC8"/>
    <w:rsid w:val="007F1F28"/>
    <w:rsid w:val="007F1F61"/>
    <w:rsid w:val="007F2250"/>
    <w:rsid w:val="007F22D9"/>
    <w:rsid w:val="007F244E"/>
    <w:rsid w:val="007F24EF"/>
    <w:rsid w:val="007F2505"/>
    <w:rsid w:val="007F27E4"/>
    <w:rsid w:val="007F2BAB"/>
    <w:rsid w:val="007F2C21"/>
    <w:rsid w:val="007F2CAE"/>
    <w:rsid w:val="007F2F16"/>
    <w:rsid w:val="007F3015"/>
    <w:rsid w:val="007F30B4"/>
    <w:rsid w:val="007F3743"/>
    <w:rsid w:val="007F3A11"/>
    <w:rsid w:val="007F3C58"/>
    <w:rsid w:val="007F3D2C"/>
    <w:rsid w:val="007F4110"/>
    <w:rsid w:val="007F443F"/>
    <w:rsid w:val="007F4638"/>
    <w:rsid w:val="007F4801"/>
    <w:rsid w:val="007F488A"/>
    <w:rsid w:val="007F48FF"/>
    <w:rsid w:val="007F4933"/>
    <w:rsid w:val="007F4BF3"/>
    <w:rsid w:val="007F4CA3"/>
    <w:rsid w:val="007F4D4A"/>
    <w:rsid w:val="007F503B"/>
    <w:rsid w:val="007F5062"/>
    <w:rsid w:val="007F5082"/>
    <w:rsid w:val="007F559B"/>
    <w:rsid w:val="007F55A1"/>
    <w:rsid w:val="007F5752"/>
    <w:rsid w:val="007F5858"/>
    <w:rsid w:val="007F5D1F"/>
    <w:rsid w:val="007F5FF3"/>
    <w:rsid w:val="007F608D"/>
    <w:rsid w:val="007F647B"/>
    <w:rsid w:val="007F64BA"/>
    <w:rsid w:val="007F65AC"/>
    <w:rsid w:val="007F66DD"/>
    <w:rsid w:val="007F68AF"/>
    <w:rsid w:val="007F6A4A"/>
    <w:rsid w:val="007F6AA9"/>
    <w:rsid w:val="007F6B1A"/>
    <w:rsid w:val="007F6B36"/>
    <w:rsid w:val="007F6DA1"/>
    <w:rsid w:val="007F6E78"/>
    <w:rsid w:val="007F77F4"/>
    <w:rsid w:val="007F79DE"/>
    <w:rsid w:val="007F7A24"/>
    <w:rsid w:val="007F7E74"/>
    <w:rsid w:val="00800106"/>
    <w:rsid w:val="00800349"/>
    <w:rsid w:val="0080076D"/>
    <w:rsid w:val="00800993"/>
    <w:rsid w:val="008009FE"/>
    <w:rsid w:val="00800B6A"/>
    <w:rsid w:val="00800D3B"/>
    <w:rsid w:val="00800DD7"/>
    <w:rsid w:val="00800E6A"/>
    <w:rsid w:val="00800F71"/>
    <w:rsid w:val="00801263"/>
    <w:rsid w:val="00801272"/>
    <w:rsid w:val="008012B1"/>
    <w:rsid w:val="008015B6"/>
    <w:rsid w:val="00801762"/>
    <w:rsid w:val="00801806"/>
    <w:rsid w:val="00801955"/>
    <w:rsid w:val="00801966"/>
    <w:rsid w:val="00801B00"/>
    <w:rsid w:val="00801B2E"/>
    <w:rsid w:val="00801BEB"/>
    <w:rsid w:val="00801FB4"/>
    <w:rsid w:val="00801FC5"/>
    <w:rsid w:val="0080202E"/>
    <w:rsid w:val="008020F9"/>
    <w:rsid w:val="00802165"/>
    <w:rsid w:val="008022D2"/>
    <w:rsid w:val="0080248C"/>
    <w:rsid w:val="00802531"/>
    <w:rsid w:val="00802A91"/>
    <w:rsid w:val="00802B35"/>
    <w:rsid w:val="00802F65"/>
    <w:rsid w:val="008031BC"/>
    <w:rsid w:val="008033A3"/>
    <w:rsid w:val="008033AF"/>
    <w:rsid w:val="00803683"/>
    <w:rsid w:val="00803882"/>
    <w:rsid w:val="00803906"/>
    <w:rsid w:val="00803B13"/>
    <w:rsid w:val="00803BA0"/>
    <w:rsid w:val="00803D54"/>
    <w:rsid w:val="00803DC7"/>
    <w:rsid w:val="00803DFC"/>
    <w:rsid w:val="0080429A"/>
    <w:rsid w:val="008045FC"/>
    <w:rsid w:val="00804708"/>
    <w:rsid w:val="008049FC"/>
    <w:rsid w:val="00804BB1"/>
    <w:rsid w:val="00804D77"/>
    <w:rsid w:val="00805034"/>
    <w:rsid w:val="008051D5"/>
    <w:rsid w:val="008054B4"/>
    <w:rsid w:val="0080575C"/>
    <w:rsid w:val="008058BA"/>
    <w:rsid w:val="0080593D"/>
    <w:rsid w:val="008059AF"/>
    <w:rsid w:val="00805AFA"/>
    <w:rsid w:val="00806019"/>
    <w:rsid w:val="008064F2"/>
    <w:rsid w:val="008065C2"/>
    <w:rsid w:val="00806853"/>
    <w:rsid w:val="008068CB"/>
    <w:rsid w:val="00806B1F"/>
    <w:rsid w:val="00806B2E"/>
    <w:rsid w:val="00806BFB"/>
    <w:rsid w:val="00806EAB"/>
    <w:rsid w:val="00807276"/>
    <w:rsid w:val="0080744F"/>
    <w:rsid w:val="00807783"/>
    <w:rsid w:val="008077C2"/>
    <w:rsid w:val="00807880"/>
    <w:rsid w:val="008078F6"/>
    <w:rsid w:val="00807F2B"/>
    <w:rsid w:val="00807FB5"/>
    <w:rsid w:val="0081018B"/>
    <w:rsid w:val="00810252"/>
    <w:rsid w:val="008103B8"/>
    <w:rsid w:val="00810476"/>
    <w:rsid w:val="0081049D"/>
    <w:rsid w:val="008104EC"/>
    <w:rsid w:val="0081055D"/>
    <w:rsid w:val="008107E0"/>
    <w:rsid w:val="00810A1F"/>
    <w:rsid w:val="00810AD5"/>
    <w:rsid w:val="00810E9D"/>
    <w:rsid w:val="008115B8"/>
    <w:rsid w:val="008115F5"/>
    <w:rsid w:val="0081179F"/>
    <w:rsid w:val="00811A7C"/>
    <w:rsid w:val="00811E7B"/>
    <w:rsid w:val="00811F5E"/>
    <w:rsid w:val="00812088"/>
    <w:rsid w:val="008120D9"/>
    <w:rsid w:val="00812135"/>
    <w:rsid w:val="0081262E"/>
    <w:rsid w:val="00812B11"/>
    <w:rsid w:val="0081305C"/>
    <w:rsid w:val="008133B4"/>
    <w:rsid w:val="0081349B"/>
    <w:rsid w:val="00813A14"/>
    <w:rsid w:val="00813D06"/>
    <w:rsid w:val="00813EEF"/>
    <w:rsid w:val="00813F70"/>
    <w:rsid w:val="00813FE6"/>
    <w:rsid w:val="008140BA"/>
    <w:rsid w:val="008141F7"/>
    <w:rsid w:val="00814237"/>
    <w:rsid w:val="00814275"/>
    <w:rsid w:val="008144B8"/>
    <w:rsid w:val="008144F0"/>
    <w:rsid w:val="008146FF"/>
    <w:rsid w:val="0081471C"/>
    <w:rsid w:val="008149E1"/>
    <w:rsid w:val="00814A32"/>
    <w:rsid w:val="00814B33"/>
    <w:rsid w:val="00814B4B"/>
    <w:rsid w:val="00814E0D"/>
    <w:rsid w:val="00814F81"/>
    <w:rsid w:val="008150E0"/>
    <w:rsid w:val="0081521B"/>
    <w:rsid w:val="0081526B"/>
    <w:rsid w:val="008152ED"/>
    <w:rsid w:val="0081556A"/>
    <w:rsid w:val="008155D4"/>
    <w:rsid w:val="00815841"/>
    <w:rsid w:val="0081589F"/>
    <w:rsid w:val="008158D4"/>
    <w:rsid w:val="00815942"/>
    <w:rsid w:val="00815E73"/>
    <w:rsid w:val="00816003"/>
    <w:rsid w:val="00816056"/>
    <w:rsid w:val="008160B1"/>
    <w:rsid w:val="00816141"/>
    <w:rsid w:val="0081654B"/>
    <w:rsid w:val="00816552"/>
    <w:rsid w:val="008169C7"/>
    <w:rsid w:val="00816A65"/>
    <w:rsid w:val="00816B91"/>
    <w:rsid w:val="00816BD8"/>
    <w:rsid w:val="00816E4A"/>
    <w:rsid w:val="00817208"/>
    <w:rsid w:val="008173D6"/>
    <w:rsid w:val="00817503"/>
    <w:rsid w:val="008176C5"/>
    <w:rsid w:val="00817717"/>
    <w:rsid w:val="00817759"/>
    <w:rsid w:val="00817881"/>
    <w:rsid w:val="0081789E"/>
    <w:rsid w:val="008178CC"/>
    <w:rsid w:val="00817B6E"/>
    <w:rsid w:val="00817D24"/>
    <w:rsid w:val="00817D63"/>
    <w:rsid w:val="00820034"/>
    <w:rsid w:val="00820064"/>
    <w:rsid w:val="0082034D"/>
    <w:rsid w:val="00820425"/>
    <w:rsid w:val="008206F9"/>
    <w:rsid w:val="00820A65"/>
    <w:rsid w:val="00820B97"/>
    <w:rsid w:val="00820DAF"/>
    <w:rsid w:val="00820F3F"/>
    <w:rsid w:val="00821128"/>
    <w:rsid w:val="008212CC"/>
    <w:rsid w:val="00821333"/>
    <w:rsid w:val="00821455"/>
    <w:rsid w:val="00821477"/>
    <w:rsid w:val="0082169E"/>
    <w:rsid w:val="00821812"/>
    <w:rsid w:val="0082187B"/>
    <w:rsid w:val="00821942"/>
    <w:rsid w:val="0082199D"/>
    <w:rsid w:val="00821A12"/>
    <w:rsid w:val="00821B79"/>
    <w:rsid w:val="00821C62"/>
    <w:rsid w:val="00821DC5"/>
    <w:rsid w:val="00821FE7"/>
    <w:rsid w:val="00822038"/>
    <w:rsid w:val="008225D8"/>
    <w:rsid w:val="0082262D"/>
    <w:rsid w:val="0082288B"/>
    <w:rsid w:val="008228C7"/>
    <w:rsid w:val="00822A52"/>
    <w:rsid w:val="00822C31"/>
    <w:rsid w:val="00822D97"/>
    <w:rsid w:val="00822E4A"/>
    <w:rsid w:val="00822EAE"/>
    <w:rsid w:val="00823279"/>
    <w:rsid w:val="00823286"/>
    <w:rsid w:val="00823407"/>
    <w:rsid w:val="00823930"/>
    <w:rsid w:val="00823962"/>
    <w:rsid w:val="00823DBD"/>
    <w:rsid w:val="00823EBE"/>
    <w:rsid w:val="00824336"/>
    <w:rsid w:val="00824555"/>
    <w:rsid w:val="008246D6"/>
    <w:rsid w:val="00824843"/>
    <w:rsid w:val="00824D6F"/>
    <w:rsid w:val="00824EBA"/>
    <w:rsid w:val="00824F39"/>
    <w:rsid w:val="00824FC7"/>
    <w:rsid w:val="0082514D"/>
    <w:rsid w:val="008251F9"/>
    <w:rsid w:val="008252EA"/>
    <w:rsid w:val="0082533B"/>
    <w:rsid w:val="00825362"/>
    <w:rsid w:val="008255AD"/>
    <w:rsid w:val="00825672"/>
    <w:rsid w:val="00825732"/>
    <w:rsid w:val="008257BC"/>
    <w:rsid w:val="00825BE3"/>
    <w:rsid w:val="00825CB1"/>
    <w:rsid w:val="00825D9D"/>
    <w:rsid w:val="00826039"/>
    <w:rsid w:val="008260C6"/>
    <w:rsid w:val="00826382"/>
    <w:rsid w:val="008263AB"/>
    <w:rsid w:val="00826594"/>
    <w:rsid w:val="00826970"/>
    <w:rsid w:val="00826E08"/>
    <w:rsid w:val="00827010"/>
    <w:rsid w:val="00827130"/>
    <w:rsid w:val="008277C2"/>
    <w:rsid w:val="00827F5A"/>
    <w:rsid w:val="00827FC0"/>
    <w:rsid w:val="00830038"/>
    <w:rsid w:val="00830078"/>
    <w:rsid w:val="008300C0"/>
    <w:rsid w:val="00830211"/>
    <w:rsid w:val="0083081A"/>
    <w:rsid w:val="00830D6B"/>
    <w:rsid w:val="00830D83"/>
    <w:rsid w:val="00831085"/>
    <w:rsid w:val="0083138C"/>
    <w:rsid w:val="008314C7"/>
    <w:rsid w:val="0083158F"/>
    <w:rsid w:val="008319A3"/>
    <w:rsid w:val="008319FC"/>
    <w:rsid w:val="00831A5F"/>
    <w:rsid w:val="00831A62"/>
    <w:rsid w:val="00831A6C"/>
    <w:rsid w:val="00831F33"/>
    <w:rsid w:val="00831F5F"/>
    <w:rsid w:val="00831FC0"/>
    <w:rsid w:val="00832034"/>
    <w:rsid w:val="008320D2"/>
    <w:rsid w:val="0083232F"/>
    <w:rsid w:val="008329CF"/>
    <w:rsid w:val="00833098"/>
    <w:rsid w:val="00833207"/>
    <w:rsid w:val="008335EA"/>
    <w:rsid w:val="00833713"/>
    <w:rsid w:val="00833854"/>
    <w:rsid w:val="008338F4"/>
    <w:rsid w:val="00833A57"/>
    <w:rsid w:val="00833B58"/>
    <w:rsid w:val="00833B99"/>
    <w:rsid w:val="00833CA6"/>
    <w:rsid w:val="00833D0C"/>
    <w:rsid w:val="00833E84"/>
    <w:rsid w:val="00833FE2"/>
    <w:rsid w:val="008342A5"/>
    <w:rsid w:val="008345BE"/>
    <w:rsid w:val="0083460C"/>
    <w:rsid w:val="00834749"/>
    <w:rsid w:val="00834DDC"/>
    <w:rsid w:val="00834E3A"/>
    <w:rsid w:val="00834F3C"/>
    <w:rsid w:val="00834FF7"/>
    <w:rsid w:val="00835278"/>
    <w:rsid w:val="008356B3"/>
    <w:rsid w:val="008356DE"/>
    <w:rsid w:val="0083574C"/>
    <w:rsid w:val="00835AF7"/>
    <w:rsid w:val="00835B11"/>
    <w:rsid w:val="00835B69"/>
    <w:rsid w:val="00835C86"/>
    <w:rsid w:val="00835CB5"/>
    <w:rsid w:val="00836157"/>
    <w:rsid w:val="00836296"/>
    <w:rsid w:val="008362DA"/>
    <w:rsid w:val="0083660D"/>
    <w:rsid w:val="00836647"/>
    <w:rsid w:val="0083670F"/>
    <w:rsid w:val="008369EB"/>
    <w:rsid w:val="00836BBD"/>
    <w:rsid w:val="00836C2E"/>
    <w:rsid w:val="00836C33"/>
    <w:rsid w:val="00836D75"/>
    <w:rsid w:val="00836DAC"/>
    <w:rsid w:val="00836EA2"/>
    <w:rsid w:val="00837270"/>
    <w:rsid w:val="0083743E"/>
    <w:rsid w:val="008375C2"/>
    <w:rsid w:val="008378B0"/>
    <w:rsid w:val="00837A72"/>
    <w:rsid w:val="00837B4C"/>
    <w:rsid w:val="00837BAB"/>
    <w:rsid w:val="00837CC2"/>
    <w:rsid w:val="00837D30"/>
    <w:rsid w:val="00837D9F"/>
    <w:rsid w:val="00837DAB"/>
    <w:rsid w:val="00837F31"/>
    <w:rsid w:val="008400CB"/>
    <w:rsid w:val="008401B6"/>
    <w:rsid w:val="008402A6"/>
    <w:rsid w:val="00840483"/>
    <w:rsid w:val="00840570"/>
    <w:rsid w:val="0084082C"/>
    <w:rsid w:val="00840A4E"/>
    <w:rsid w:val="00840B4C"/>
    <w:rsid w:val="00840B98"/>
    <w:rsid w:val="00840BE8"/>
    <w:rsid w:val="00840DF3"/>
    <w:rsid w:val="0084120A"/>
    <w:rsid w:val="008412AD"/>
    <w:rsid w:val="008413D9"/>
    <w:rsid w:val="0084175E"/>
    <w:rsid w:val="00841797"/>
    <w:rsid w:val="008418FB"/>
    <w:rsid w:val="008419CA"/>
    <w:rsid w:val="00841AF6"/>
    <w:rsid w:val="00841CC6"/>
    <w:rsid w:val="00841EF6"/>
    <w:rsid w:val="00841F15"/>
    <w:rsid w:val="00841FAD"/>
    <w:rsid w:val="00842079"/>
    <w:rsid w:val="008420EB"/>
    <w:rsid w:val="008422A1"/>
    <w:rsid w:val="00842480"/>
    <w:rsid w:val="00842A35"/>
    <w:rsid w:val="00842A38"/>
    <w:rsid w:val="00842A62"/>
    <w:rsid w:val="00842B15"/>
    <w:rsid w:val="008430A4"/>
    <w:rsid w:val="0084319F"/>
    <w:rsid w:val="008431DA"/>
    <w:rsid w:val="0084363C"/>
    <w:rsid w:val="0084376A"/>
    <w:rsid w:val="008438CE"/>
    <w:rsid w:val="00843DA8"/>
    <w:rsid w:val="00843DD7"/>
    <w:rsid w:val="00843EB6"/>
    <w:rsid w:val="00843ED0"/>
    <w:rsid w:val="0084430A"/>
    <w:rsid w:val="008445F6"/>
    <w:rsid w:val="00844783"/>
    <w:rsid w:val="008447BC"/>
    <w:rsid w:val="00844811"/>
    <w:rsid w:val="00844957"/>
    <w:rsid w:val="00844A69"/>
    <w:rsid w:val="00844CB6"/>
    <w:rsid w:val="00844D20"/>
    <w:rsid w:val="00844EE1"/>
    <w:rsid w:val="00844F1E"/>
    <w:rsid w:val="00845020"/>
    <w:rsid w:val="00845261"/>
    <w:rsid w:val="008452A7"/>
    <w:rsid w:val="008453F4"/>
    <w:rsid w:val="0084550B"/>
    <w:rsid w:val="00845524"/>
    <w:rsid w:val="0084592F"/>
    <w:rsid w:val="00845CF3"/>
    <w:rsid w:val="00845D79"/>
    <w:rsid w:val="0084601A"/>
    <w:rsid w:val="0084648B"/>
    <w:rsid w:val="00846930"/>
    <w:rsid w:val="0084697E"/>
    <w:rsid w:val="00846C1A"/>
    <w:rsid w:val="00846D05"/>
    <w:rsid w:val="00846F56"/>
    <w:rsid w:val="00847199"/>
    <w:rsid w:val="008472E7"/>
    <w:rsid w:val="00847391"/>
    <w:rsid w:val="00847441"/>
    <w:rsid w:val="00847B57"/>
    <w:rsid w:val="00847C0B"/>
    <w:rsid w:val="00847CFA"/>
    <w:rsid w:val="00850339"/>
    <w:rsid w:val="00850750"/>
    <w:rsid w:val="00850807"/>
    <w:rsid w:val="0085098E"/>
    <w:rsid w:val="00850C7D"/>
    <w:rsid w:val="00850E9F"/>
    <w:rsid w:val="0085112F"/>
    <w:rsid w:val="008513CA"/>
    <w:rsid w:val="008516FC"/>
    <w:rsid w:val="00851CD3"/>
    <w:rsid w:val="00851D1F"/>
    <w:rsid w:val="00851E86"/>
    <w:rsid w:val="0085231D"/>
    <w:rsid w:val="0085273A"/>
    <w:rsid w:val="00852A97"/>
    <w:rsid w:val="00852ADA"/>
    <w:rsid w:val="00852B19"/>
    <w:rsid w:val="00852BB3"/>
    <w:rsid w:val="00852BD8"/>
    <w:rsid w:val="00852BE9"/>
    <w:rsid w:val="00853127"/>
    <w:rsid w:val="00853129"/>
    <w:rsid w:val="00853255"/>
    <w:rsid w:val="008535AA"/>
    <w:rsid w:val="008536D2"/>
    <w:rsid w:val="00853766"/>
    <w:rsid w:val="0085378C"/>
    <w:rsid w:val="0085379D"/>
    <w:rsid w:val="008539DD"/>
    <w:rsid w:val="00853ACA"/>
    <w:rsid w:val="00853EBD"/>
    <w:rsid w:val="00853ED4"/>
    <w:rsid w:val="0085402F"/>
    <w:rsid w:val="00854389"/>
    <w:rsid w:val="0085454A"/>
    <w:rsid w:val="008546B6"/>
    <w:rsid w:val="008546E0"/>
    <w:rsid w:val="0085475A"/>
    <w:rsid w:val="0085477F"/>
    <w:rsid w:val="008548E9"/>
    <w:rsid w:val="0085492F"/>
    <w:rsid w:val="008549C3"/>
    <w:rsid w:val="00854E18"/>
    <w:rsid w:val="00855223"/>
    <w:rsid w:val="00855284"/>
    <w:rsid w:val="008555F5"/>
    <w:rsid w:val="00855781"/>
    <w:rsid w:val="00855953"/>
    <w:rsid w:val="0085596C"/>
    <w:rsid w:val="00855995"/>
    <w:rsid w:val="008559FB"/>
    <w:rsid w:val="00855B9A"/>
    <w:rsid w:val="00855D73"/>
    <w:rsid w:val="00855E36"/>
    <w:rsid w:val="00855E7B"/>
    <w:rsid w:val="00855FF7"/>
    <w:rsid w:val="0085609C"/>
    <w:rsid w:val="00856154"/>
    <w:rsid w:val="0085621A"/>
    <w:rsid w:val="00856564"/>
    <w:rsid w:val="008568E4"/>
    <w:rsid w:val="00856CB6"/>
    <w:rsid w:val="00856E14"/>
    <w:rsid w:val="00857239"/>
    <w:rsid w:val="00857514"/>
    <w:rsid w:val="00857905"/>
    <w:rsid w:val="0085799D"/>
    <w:rsid w:val="00857AF9"/>
    <w:rsid w:val="00857BB2"/>
    <w:rsid w:val="00857C79"/>
    <w:rsid w:val="0086008B"/>
    <w:rsid w:val="008600FE"/>
    <w:rsid w:val="00860206"/>
    <w:rsid w:val="008606B9"/>
    <w:rsid w:val="00860D9B"/>
    <w:rsid w:val="008612C0"/>
    <w:rsid w:val="0086132B"/>
    <w:rsid w:val="008613AD"/>
    <w:rsid w:val="00861618"/>
    <w:rsid w:val="008616BF"/>
    <w:rsid w:val="00861A39"/>
    <w:rsid w:val="00861B70"/>
    <w:rsid w:val="00861D8F"/>
    <w:rsid w:val="00861DCB"/>
    <w:rsid w:val="00862395"/>
    <w:rsid w:val="008623B2"/>
    <w:rsid w:val="008624F3"/>
    <w:rsid w:val="0086254A"/>
    <w:rsid w:val="008625B0"/>
    <w:rsid w:val="00862855"/>
    <w:rsid w:val="008629C8"/>
    <w:rsid w:val="00862BB2"/>
    <w:rsid w:val="00862E40"/>
    <w:rsid w:val="00862F1E"/>
    <w:rsid w:val="00863235"/>
    <w:rsid w:val="00863246"/>
    <w:rsid w:val="00863287"/>
    <w:rsid w:val="008634F4"/>
    <w:rsid w:val="0086359B"/>
    <w:rsid w:val="00863742"/>
    <w:rsid w:val="00863776"/>
    <w:rsid w:val="00863800"/>
    <w:rsid w:val="00863928"/>
    <w:rsid w:val="00863D7F"/>
    <w:rsid w:val="00863E03"/>
    <w:rsid w:val="00863E3E"/>
    <w:rsid w:val="00863F98"/>
    <w:rsid w:val="00864170"/>
    <w:rsid w:val="00864189"/>
    <w:rsid w:val="00864246"/>
    <w:rsid w:val="00864268"/>
    <w:rsid w:val="00864666"/>
    <w:rsid w:val="008647FB"/>
    <w:rsid w:val="0086489C"/>
    <w:rsid w:val="0086496E"/>
    <w:rsid w:val="00864E65"/>
    <w:rsid w:val="00864FCC"/>
    <w:rsid w:val="00865122"/>
    <w:rsid w:val="00865312"/>
    <w:rsid w:val="0086563C"/>
    <w:rsid w:val="008659FF"/>
    <w:rsid w:val="0086635A"/>
    <w:rsid w:val="008664B2"/>
    <w:rsid w:val="00866D4B"/>
    <w:rsid w:val="008671DB"/>
    <w:rsid w:val="008674CD"/>
    <w:rsid w:val="00867705"/>
    <w:rsid w:val="008677F5"/>
    <w:rsid w:val="008679A9"/>
    <w:rsid w:val="008679E7"/>
    <w:rsid w:val="00867A27"/>
    <w:rsid w:val="00867D2D"/>
    <w:rsid w:val="00867D4E"/>
    <w:rsid w:val="00867DEE"/>
    <w:rsid w:val="00867E5C"/>
    <w:rsid w:val="00867F6E"/>
    <w:rsid w:val="00867F9D"/>
    <w:rsid w:val="00870113"/>
    <w:rsid w:val="008701AC"/>
    <w:rsid w:val="008703A3"/>
    <w:rsid w:val="008703CE"/>
    <w:rsid w:val="008703ED"/>
    <w:rsid w:val="008704DC"/>
    <w:rsid w:val="00870718"/>
    <w:rsid w:val="00870B8F"/>
    <w:rsid w:val="00871248"/>
    <w:rsid w:val="00871E5B"/>
    <w:rsid w:val="00871F06"/>
    <w:rsid w:val="0087201E"/>
    <w:rsid w:val="00872273"/>
    <w:rsid w:val="00872A9A"/>
    <w:rsid w:val="00872C0B"/>
    <w:rsid w:val="00872C4A"/>
    <w:rsid w:val="00872E30"/>
    <w:rsid w:val="00872EBF"/>
    <w:rsid w:val="00873090"/>
    <w:rsid w:val="0087338B"/>
    <w:rsid w:val="00873466"/>
    <w:rsid w:val="00873482"/>
    <w:rsid w:val="00873498"/>
    <w:rsid w:val="0087389D"/>
    <w:rsid w:val="008739F9"/>
    <w:rsid w:val="00873BDF"/>
    <w:rsid w:val="00873CA2"/>
    <w:rsid w:val="00873FA0"/>
    <w:rsid w:val="0087417A"/>
    <w:rsid w:val="00874716"/>
    <w:rsid w:val="0087474A"/>
    <w:rsid w:val="008747FB"/>
    <w:rsid w:val="008748E1"/>
    <w:rsid w:val="00874BD5"/>
    <w:rsid w:val="00874CB9"/>
    <w:rsid w:val="00874D26"/>
    <w:rsid w:val="00874F98"/>
    <w:rsid w:val="00875248"/>
    <w:rsid w:val="00875398"/>
    <w:rsid w:val="0087576B"/>
    <w:rsid w:val="008757DA"/>
    <w:rsid w:val="00875808"/>
    <w:rsid w:val="008758BE"/>
    <w:rsid w:val="00875987"/>
    <w:rsid w:val="00875994"/>
    <w:rsid w:val="00875DD9"/>
    <w:rsid w:val="00875DF8"/>
    <w:rsid w:val="00875E97"/>
    <w:rsid w:val="00875F4B"/>
    <w:rsid w:val="00876090"/>
    <w:rsid w:val="0087615D"/>
    <w:rsid w:val="008762A9"/>
    <w:rsid w:val="008762F4"/>
    <w:rsid w:val="0087636B"/>
    <w:rsid w:val="008764BD"/>
    <w:rsid w:val="008767FF"/>
    <w:rsid w:val="00876CC4"/>
    <w:rsid w:val="00876E1A"/>
    <w:rsid w:val="0087725F"/>
    <w:rsid w:val="008779AC"/>
    <w:rsid w:val="008779ED"/>
    <w:rsid w:val="00877F61"/>
    <w:rsid w:val="00877FC1"/>
    <w:rsid w:val="008802AD"/>
    <w:rsid w:val="008808D8"/>
    <w:rsid w:val="008808F0"/>
    <w:rsid w:val="008809B0"/>
    <w:rsid w:val="008809FC"/>
    <w:rsid w:val="00880D1B"/>
    <w:rsid w:val="00880D72"/>
    <w:rsid w:val="00880F12"/>
    <w:rsid w:val="00880F99"/>
    <w:rsid w:val="00881244"/>
    <w:rsid w:val="00881257"/>
    <w:rsid w:val="0088125C"/>
    <w:rsid w:val="008814C0"/>
    <w:rsid w:val="00881510"/>
    <w:rsid w:val="008815B6"/>
    <w:rsid w:val="00881842"/>
    <w:rsid w:val="008818C1"/>
    <w:rsid w:val="00881D7D"/>
    <w:rsid w:val="00881E58"/>
    <w:rsid w:val="00882279"/>
    <w:rsid w:val="008822A3"/>
    <w:rsid w:val="008827FD"/>
    <w:rsid w:val="00882FC0"/>
    <w:rsid w:val="008834E3"/>
    <w:rsid w:val="008836AE"/>
    <w:rsid w:val="008837A1"/>
    <w:rsid w:val="00883A0F"/>
    <w:rsid w:val="00883A56"/>
    <w:rsid w:val="00883C60"/>
    <w:rsid w:val="00883D4D"/>
    <w:rsid w:val="00883D53"/>
    <w:rsid w:val="00883F6F"/>
    <w:rsid w:val="00884058"/>
    <w:rsid w:val="0088421F"/>
    <w:rsid w:val="00884282"/>
    <w:rsid w:val="00884366"/>
    <w:rsid w:val="008844F3"/>
    <w:rsid w:val="00884542"/>
    <w:rsid w:val="008847B2"/>
    <w:rsid w:val="008847B6"/>
    <w:rsid w:val="00884844"/>
    <w:rsid w:val="00884993"/>
    <w:rsid w:val="00884A1D"/>
    <w:rsid w:val="0088516F"/>
    <w:rsid w:val="008857B5"/>
    <w:rsid w:val="008858A2"/>
    <w:rsid w:val="008858C5"/>
    <w:rsid w:val="00885C88"/>
    <w:rsid w:val="00885D8E"/>
    <w:rsid w:val="00885DE5"/>
    <w:rsid w:val="00885E4C"/>
    <w:rsid w:val="00885EF9"/>
    <w:rsid w:val="008860DE"/>
    <w:rsid w:val="0088618D"/>
    <w:rsid w:val="00886253"/>
    <w:rsid w:val="008863C2"/>
    <w:rsid w:val="0088652E"/>
    <w:rsid w:val="00886534"/>
    <w:rsid w:val="0088658D"/>
    <w:rsid w:val="00886619"/>
    <w:rsid w:val="008868A7"/>
    <w:rsid w:val="00886A15"/>
    <w:rsid w:val="00886AC6"/>
    <w:rsid w:val="00886C86"/>
    <w:rsid w:val="00886EDD"/>
    <w:rsid w:val="00886EE3"/>
    <w:rsid w:val="00886FC2"/>
    <w:rsid w:val="00886FDA"/>
    <w:rsid w:val="0088748D"/>
    <w:rsid w:val="008878A0"/>
    <w:rsid w:val="00887CEB"/>
    <w:rsid w:val="00887DA5"/>
    <w:rsid w:val="0089005E"/>
    <w:rsid w:val="008903E3"/>
    <w:rsid w:val="0089043D"/>
    <w:rsid w:val="008904BD"/>
    <w:rsid w:val="00890526"/>
    <w:rsid w:val="00890663"/>
    <w:rsid w:val="008906B3"/>
    <w:rsid w:val="0089097F"/>
    <w:rsid w:val="0089099E"/>
    <w:rsid w:val="00890ED2"/>
    <w:rsid w:val="008910D8"/>
    <w:rsid w:val="00891432"/>
    <w:rsid w:val="0089143E"/>
    <w:rsid w:val="008914EA"/>
    <w:rsid w:val="00891647"/>
    <w:rsid w:val="008917C6"/>
    <w:rsid w:val="0089185D"/>
    <w:rsid w:val="008918BD"/>
    <w:rsid w:val="00891FF9"/>
    <w:rsid w:val="008920D0"/>
    <w:rsid w:val="00892493"/>
    <w:rsid w:val="00892638"/>
    <w:rsid w:val="008926FA"/>
    <w:rsid w:val="0089274C"/>
    <w:rsid w:val="008927A0"/>
    <w:rsid w:val="008927D6"/>
    <w:rsid w:val="008928E6"/>
    <w:rsid w:val="00892AA2"/>
    <w:rsid w:val="00892D6F"/>
    <w:rsid w:val="00892E79"/>
    <w:rsid w:val="00892ED5"/>
    <w:rsid w:val="008930D5"/>
    <w:rsid w:val="0089318B"/>
    <w:rsid w:val="00893287"/>
    <w:rsid w:val="00893676"/>
    <w:rsid w:val="00893808"/>
    <w:rsid w:val="008939E4"/>
    <w:rsid w:val="00893CDD"/>
    <w:rsid w:val="00893D44"/>
    <w:rsid w:val="00893E16"/>
    <w:rsid w:val="00893F60"/>
    <w:rsid w:val="0089446C"/>
    <w:rsid w:val="008944C8"/>
    <w:rsid w:val="008945A9"/>
    <w:rsid w:val="00894693"/>
    <w:rsid w:val="008947CA"/>
    <w:rsid w:val="00894A5E"/>
    <w:rsid w:val="00894C22"/>
    <w:rsid w:val="00894EE6"/>
    <w:rsid w:val="0089515C"/>
    <w:rsid w:val="00895229"/>
    <w:rsid w:val="0089544B"/>
    <w:rsid w:val="0089568F"/>
    <w:rsid w:val="008956D4"/>
    <w:rsid w:val="00895762"/>
    <w:rsid w:val="00895F86"/>
    <w:rsid w:val="00896096"/>
    <w:rsid w:val="008960B6"/>
    <w:rsid w:val="008965E3"/>
    <w:rsid w:val="0089666A"/>
    <w:rsid w:val="0089693E"/>
    <w:rsid w:val="00896F66"/>
    <w:rsid w:val="00896FF2"/>
    <w:rsid w:val="00897185"/>
    <w:rsid w:val="0089732B"/>
    <w:rsid w:val="00897825"/>
    <w:rsid w:val="008979C4"/>
    <w:rsid w:val="00897B39"/>
    <w:rsid w:val="00897D6D"/>
    <w:rsid w:val="008A0115"/>
    <w:rsid w:val="008A040F"/>
    <w:rsid w:val="008A05F2"/>
    <w:rsid w:val="008A0693"/>
    <w:rsid w:val="008A08CB"/>
    <w:rsid w:val="008A0BBD"/>
    <w:rsid w:val="008A0C0A"/>
    <w:rsid w:val="008A0FF3"/>
    <w:rsid w:val="008A1096"/>
    <w:rsid w:val="008A10B5"/>
    <w:rsid w:val="008A11A8"/>
    <w:rsid w:val="008A124E"/>
    <w:rsid w:val="008A1476"/>
    <w:rsid w:val="008A1477"/>
    <w:rsid w:val="008A1676"/>
    <w:rsid w:val="008A16CA"/>
    <w:rsid w:val="008A17FB"/>
    <w:rsid w:val="008A1883"/>
    <w:rsid w:val="008A199A"/>
    <w:rsid w:val="008A1BC5"/>
    <w:rsid w:val="008A1C39"/>
    <w:rsid w:val="008A2130"/>
    <w:rsid w:val="008A235D"/>
    <w:rsid w:val="008A24B7"/>
    <w:rsid w:val="008A2670"/>
    <w:rsid w:val="008A2801"/>
    <w:rsid w:val="008A2883"/>
    <w:rsid w:val="008A2939"/>
    <w:rsid w:val="008A2952"/>
    <w:rsid w:val="008A299B"/>
    <w:rsid w:val="008A2C93"/>
    <w:rsid w:val="008A2C9B"/>
    <w:rsid w:val="008A3123"/>
    <w:rsid w:val="008A3170"/>
    <w:rsid w:val="008A3240"/>
    <w:rsid w:val="008A3393"/>
    <w:rsid w:val="008A344A"/>
    <w:rsid w:val="008A35D1"/>
    <w:rsid w:val="008A361F"/>
    <w:rsid w:val="008A3A01"/>
    <w:rsid w:val="008A3C98"/>
    <w:rsid w:val="008A3E5F"/>
    <w:rsid w:val="008A3F53"/>
    <w:rsid w:val="008A4170"/>
    <w:rsid w:val="008A41A7"/>
    <w:rsid w:val="008A42F5"/>
    <w:rsid w:val="008A46E8"/>
    <w:rsid w:val="008A49B3"/>
    <w:rsid w:val="008A49F8"/>
    <w:rsid w:val="008A4A69"/>
    <w:rsid w:val="008A4CCD"/>
    <w:rsid w:val="008A4D0D"/>
    <w:rsid w:val="008A4DD5"/>
    <w:rsid w:val="008A4E86"/>
    <w:rsid w:val="008A5081"/>
    <w:rsid w:val="008A5093"/>
    <w:rsid w:val="008A50E6"/>
    <w:rsid w:val="008A53E7"/>
    <w:rsid w:val="008A57C5"/>
    <w:rsid w:val="008A590D"/>
    <w:rsid w:val="008A5BCF"/>
    <w:rsid w:val="008A5CF2"/>
    <w:rsid w:val="008A60BD"/>
    <w:rsid w:val="008A61CF"/>
    <w:rsid w:val="008A635F"/>
    <w:rsid w:val="008A6466"/>
    <w:rsid w:val="008A65F1"/>
    <w:rsid w:val="008A67AC"/>
    <w:rsid w:val="008A68B1"/>
    <w:rsid w:val="008A68E9"/>
    <w:rsid w:val="008A6A4A"/>
    <w:rsid w:val="008A6D41"/>
    <w:rsid w:val="008A6DAF"/>
    <w:rsid w:val="008A6ED7"/>
    <w:rsid w:val="008A702D"/>
    <w:rsid w:val="008A734F"/>
    <w:rsid w:val="008A73CC"/>
    <w:rsid w:val="008A759D"/>
    <w:rsid w:val="008A7ACE"/>
    <w:rsid w:val="008A7BC6"/>
    <w:rsid w:val="008A7F39"/>
    <w:rsid w:val="008A7F67"/>
    <w:rsid w:val="008B01C5"/>
    <w:rsid w:val="008B01DC"/>
    <w:rsid w:val="008B0411"/>
    <w:rsid w:val="008B0422"/>
    <w:rsid w:val="008B06F9"/>
    <w:rsid w:val="008B0AE1"/>
    <w:rsid w:val="008B0B01"/>
    <w:rsid w:val="008B0B7C"/>
    <w:rsid w:val="008B0C7E"/>
    <w:rsid w:val="008B0DF1"/>
    <w:rsid w:val="008B1297"/>
    <w:rsid w:val="008B13AC"/>
    <w:rsid w:val="008B144A"/>
    <w:rsid w:val="008B156A"/>
    <w:rsid w:val="008B15C0"/>
    <w:rsid w:val="008B174B"/>
    <w:rsid w:val="008B18D2"/>
    <w:rsid w:val="008B1B6F"/>
    <w:rsid w:val="008B230F"/>
    <w:rsid w:val="008B2376"/>
    <w:rsid w:val="008B2515"/>
    <w:rsid w:val="008B2650"/>
    <w:rsid w:val="008B2659"/>
    <w:rsid w:val="008B2B9B"/>
    <w:rsid w:val="008B2CE0"/>
    <w:rsid w:val="008B2FEC"/>
    <w:rsid w:val="008B3427"/>
    <w:rsid w:val="008B3505"/>
    <w:rsid w:val="008B365F"/>
    <w:rsid w:val="008B379F"/>
    <w:rsid w:val="008B37C7"/>
    <w:rsid w:val="008B3AF2"/>
    <w:rsid w:val="008B41D5"/>
    <w:rsid w:val="008B439B"/>
    <w:rsid w:val="008B44C1"/>
    <w:rsid w:val="008B44F8"/>
    <w:rsid w:val="008B4684"/>
    <w:rsid w:val="008B4C73"/>
    <w:rsid w:val="008B5284"/>
    <w:rsid w:val="008B569B"/>
    <w:rsid w:val="008B59BA"/>
    <w:rsid w:val="008B5AA9"/>
    <w:rsid w:val="008B5ACC"/>
    <w:rsid w:val="008B5B9E"/>
    <w:rsid w:val="008B5C86"/>
    <w:rsid w:val="008B5D42"/>
    <w:rsid w:val="008B5E6C"/>
    <w:rsid w:val="008B5EFF"/>
    <w:rsid w:val="008B5F61"/>
    <w:rsid w:val="008B62EF"/>
    <w:rsid w:val="008B6403"/>
    <w:rsid w:val="008B648B"/>
    <w:rsid w:val="008B65B7"/>
    <w:rsid w:val="008B65D3"/>
    <w:rsid w:val="008B6634"/>
    <w:rsid w:val="008B67EC"/>
    <w:rsid w:val="008B79EB"/>
    <w:rsid w:val="008B7A18"/>
    <w:rsid w:val="008B7AB5"/>
    <w:rsid w:val="008B7ADE"/>
    <w:rsid w:val="008B7EB0"/>
    <w:rsid w:val="008B7FC9"/>
    <w:rsid w:val="008C00CA"/>
    <w:rsid w:val="008C0190"/>
    <w:rsid w:val="008C0437"/>
    <w:rsid w:val="008C04BC"/>
    <w:rsid w:val="008C07B0"/>
    <w:rsid w:val="008C08A0"/>
    <w:rsid w:val="008C0913"/>
    <w:rsid w:val="008C0AE0"/>
    <w:rsid w:val="008C0CFB"/>
    <w:rsid w:val="008C10B3"/>
    <w:rsid w:val="008C11BB"/>
    <w:rsid w:val="008C13C5"/>
    <w:rsid w:val="008C149B"/>
    <w:rsid w:val="008C14A1"/>
    <w:rsid w:val="008C1A9E"/>
    <w:rsid w:val="008C1C1A"/>
    <w:rsid w:val="008C1CBA"/>
    <w:rsid w:val="008C22D1"/>
    <w:rsid w:val="008C29A6"/>
    <w:rsid w:val="008C2BDD"/>
    <w:rsid w:val="008C2EB6"/>
    <w:rsid w:val="008C307D"/>
    <w:rsid w:val="008C31D5"/>
    <w:rsid w:val="008C338D"/>
    <w:rsid w:val="008C3445"/>
    <w:rsid w:val="008C346E"/>
    <w:rsid w:val="008C34FD"/>
    <w:rsid w:val="008C3972"/>
    <w:rsid w:val="008C3D3C"/>
    <w:rsid w:val="008C3D91"/>
    <w:rsid w:val="008C3F66"/>
    <w:rsid w:val="008C3F78"/>
    <w:rsid w:val="008C405E"/>
    <w:rsid w:val="008C4125"/>
    <w:rsid w:val="008C434F"/>
    <w:rsid w:val="008C4425"/>
    <w:rsid w:val="008C4427"/>
    <w:rsid w:val="008C4663"/>
    <w:rsid w:val="008C4891"/>
    <w:rsid w:val="008C498E"/>
    <w:rsid w:val="008C4A0B"/>
    <w:rsid w:val="008C4B82"/>
    <w:rsid w:val="008C5083"/>
    <w:rsid w:val="008C51E2"/>
    <w:rsid w:val="008C53D1"/>
    <w:rsid w:val="008C5490"/>
    <w:rsid w:val="008C56C1"/>
    <w:rsid w:val="008C56C6"/>
    <w:rsid w:val="008C576F"/>
    <w:rsid w:val="008C587C"/>
    <w:rsid w:val="008C58C3"/>
    <w:rsid w:val="008C58D9"/>
    <w:rsid w:val="008C5B3E"/>
    <w:rsid w:val="008C5E5F"/>
    <w:rsid w:val="008C636E"/>
    <w:rsid w:val="008C64FC"/>
    <w:rsid w:val="008C664C"/>
    <w:rsid w:val="008C6710"/>
    <w:rsid w:val="008C6BF5"/>
    <w:rsid w:val="008C6BF6"/>
    <w:rsid w:val="008C6C49"/>
    <w:rsid w:val="008C6CA2"/>
    <w:rsid w:val="008C6D55"/>
    <w:rsid w:val="008C71D9"/>
    <w:rsid w:val="008C730C"/>
    <w:rsid w:val="008C7691"/>
    <w:rsid w:val="008C76C3"/>
    <w:rsid w:val="008C7790"/>
    <w:rsid w:val="008C77E1"/>
    <w:rsid w:val="008C7CDB"/>
    <w:rsid w:val="008C7F78"/>
    <w:rsid w:val="008D000B"/>
    <w:rsid w:val="008D00DD"/>
    <w:rsid w:val="008D029C"/>
    <w:rsid w:val="008D05B5"/>
    <w:rsid w:val="008D07A5"/>
    <w:rsid w:val="008D0944"/>
    <w:rsid w:val="008D0B72"/>
    <w:rsid w:val="008D0C74"/>
    <w:rsid w:val="008D0E59"/>
    <w:rsid w:val="008D0E69"/>
    <w:rsid w:val="008D0E7F"/>
    <w:rsid w:val="008D1213"/>
    <w:rsid w:val="008D14F6"/>
    <w:rsid w:val="008D152F"/>
    <w:rsid w:val="008D16A3"/>
    <w:rsid w:val="008D17C8"/>
    <w:rsid w:val="008D18CA"/>
    <w:rsid w:val="008D19A8"/>
    <w:rsid w:val="008D1CA3"/>
    <w:rsid w:val="008D1F44"/>
    <w:rsid w:val="008D1F55"/>
    <w:rsid w:val="008D2127"/>
    <w:rsid w:val="008D2275"/>
    <w:rsid w:val="008D231B"/>
    <w:rsid w:val="008D240F"/>
    <w:rsid w:val="008D24F1"/>
    <w:rsid w:val="008D265C"/>
    <w:rsid w:val="008D26A4"/>
    <w:rsid w:val="008D2809"/>
    <w:rsid w:val="008D29E0"/>
    <w:rsid w:val="008D2C4C"/>
    <w:rsid w:val="008D2C8D"/>
    <w:rsid w:val="008D2C92"/>
    <w:rsid w:val="008D3137"/>
    <w:rsid w:val="008D3213"/>
    <w:rsid w:val="008D3671"/>
    <w:rsid w:val="008D3936"/>
    <w:rsid w:val="008D3C33"/>
    <w:rsid w:val="008D3DAB"/>
    <w:rsid w:val="008D3E51"/>
    <w:rsid w:val="008D3E60"/>
    <w:rsid w:val="008D3FFD"/>
    <w:rsid w:val="008D401C"/>
    <w:rsid w:val="008D4296"/>
    <w:rsid w:val="008D4911"/>
    <w:rsid w:val="008D4998"/>
    <w:rsid w:val="008D4DA0"/>
    <w:rsid w:val="008D55AA"/>
    <w:rsid w:val="008D55E6"/>
    <w:rsid w:val="008D564E"/>
    <w:rsid w:val="008D5691"/>
    <w:rsid w:val="008D58C5"/>
    <w:rsid w:val="008D5C5A"/>
    <w:rsid w:val="008D5D4D"/>
    <w:rsid w:val="008D5F4C"/>
    <w:rsid w:val="008D60E9"/>
    <w:rsid w:val="008D6240"/>
    <w:rsid w:val="008D63C8"/>
    <w:rsid w:val="008D6600"/>
    <w:rsid w:val="008D662D"/>
    <w:rsid w:val="008D66F9"/>
    <w:rsid w:val="008D6A99"/>
    <w:rsid w:val="008D6B34"/>
    <w:rsid w:val="008D6C46"/>
    <w:rsid w:val="008D6DE2"/>
    <w:rsid w:val="008D6E1B"/>
    <w:rsid w:val="008D7006"/>
    <w:rsid w:val="008D7040"/>
    <w:rsid w:val="008D72CF"/>
    <w:rsid w:val="008D7481"/>
    <w:rsid w:val="008D751F"/>
    <w:rsid w:val="008D7817"/>
    <w:rsid w:val="008D79E4"/>
    <w:rsid w:val="008D7E38"/>
    <w:rsid w:val="008D7E5A"/>
    <w:rsid w:val="008D7EFC"/>
    <w:rsid w:val="008E021E"/>
    <w:rsid w:val="008E022D"/>
    <w:rsid w:val="008E0338"/>
    <w:rsid w:val="008E04B3"/>
    <w:rsid w:val="008E066C"/>
    <w:rsid w:val="008E0BC8"/>
    <w:rsid w:val="008E0C80"/>
    <w:rsid w:val="008E13AC"/>
    <w:rsid w:val="008E15F0"/>
    <w:rsid w:val="008E190F"/>
    <w:rsid w:val="008E1C0C"/>
    <w:rsid w:val="008E1CC0"/>
    <w:rsid w:val="008E1ED6"/>
    <w:rsid w:val="008E1F22"/>
    <w:rsid w:val="008E22AE"/>
    <w:rsid w:val="008E2601"/>
    <w:rsid w:val="008E2A27"/>
    <w:rsid w:val="008E307D"/>
    <w:rsid w:val="008E31E8"/>
    <w:rsid w:val="008E33F2"/>
    <w:rsid w:val="008E3465"/>
    <w:rsid w:val="008E3700"/>
    <w:rsid w:val="008E3742"/>
    <w:rsid w:val="008E3879"/>
    <w:rsid w:val="008E38B7"/>
    <w:rsid w:val="008E3922"/>
    <w:rsid w:val="008E3C4A"/>
    <w:rsid w:val="008E3E5F"/>
    <w:rsid w:val="008E3FA3"/>
    <w:rsid w:val="008E4051"/>
    <w:rsid w:val="008E41C2"/>
    <w:rsid w:val="008E4467"/>
    <w:rsid w:val="008E449E"/>
    <w:rsid w:val="008E4553"/>
    <w:rsid w:val="008E46DA"/>
    <w:rsid w:val="008E47D8"/>
    <w:rsid w:val="008E4831"/>
    <w:rsid w:val="008E493E"/>
    <w:rsid w:val="008E49AF"/>
    <w:rsid w:val="008E49B8"/>
    <w:rsid w:val="008E4B58"/>
    <w:rsid w:val="008E4F9B"/>
    <w:rsid w:val="008E4FC4"/>
    <w:rsid w:val="008E50C1"/>
    <w:rsid w:val="008E52A1"/>
    <w:rsid w:val="008E53ED"/>
    <w:rsid w:val="008E55F3"/>
    <w:rsid w:val="008E58F5"/>
    <w:rsid w:val="008E5BF9"/>
    <w:rsid w:val="008E5DFE"/>
    <w:rsid w:val="008E5E7F"/>
    <w:rsid w:val="008E5ED0"/>
    <w:rsid w:val="008E5F3E"/>
    <w:rsid w:val="008E5F43"/>
    <w:rsid w:val="008E6044"/>
    <w:rsid w:val="008E6471"/>
    <w:rsid w:val="008E6597"/>
    <w:rsid w:val="008E67CF"/>
    <w:rsid w:val="008E693A"/>
    <w:rsid w:val="008E69E9"/>
    <w:rsid w:val="008E6BF1"/>
    <w:rsid w:val="008E6BF2"/>
    <w:rsid w:val="008E6C06"/>
    <w:rsid w:val="008E7074"/>
    <w:rsid w:val="008E7234"/>
    <w:rsid w:val="008E76A3"/>
    <w:rsid w:val="008E76C2"/>
    <w:rsid w:val="008E76F1"/>
    <w:rsid w:val="008E789C"/>
    <w:rsid w:val="008E7BE4"/>
    <w:rsid w:val="008E7D47"/>
    <w:rsid w:val="008E7D68"/>
    <w:rsid w:val="008E7E7A"/>
    <w:rsid w:val="008E7F8D"/>
    <w:rsid w:val="008F0136"/>
    <w:rsid w:val="008F0530"/>
    <w:rsid w:val="008F0684"/>
    <w:rsid w:val="008F070E"/>
    <w:rsid w:val="008F0742"/>
    <w:rsid w:val="008F08CE"/>
    <w:rsid w:val="008F0ADE"/>
    <w:rsid w:val="008F0B19"/>
    <w:rsid w:val="008F0C2B"/>
    <w:rsid w:val="008F0F03"/>
    <w:rsid w:val="008F0F17"/>
    <w:rsid w:val="008F1091"/>
    <w:rsid w:val="008F1354"/>
    <w:rsid w:val="008F165B"/>
    <w:rsid w:val="008F165C"/>
    <w:rsid w:val="008F1AFA"/>
    <w:rsid w:val="008F1B81"/>
    <w:rsid w:val="008F1CD0"/>
    <w:rsid w:val="008F1DFB"/>
    <w:rsid w:val="008F23F9"/>
    <w:rsid w:val="008F245E"/>
    <w:rsid w:val="008F24B9"/>
    <w:rsid w:val="008F2917"/>
    <w:rsid w:val="008F2A8B"/>
    <w:rsid w:val="008F2B5D"/>
    <w:rsid w:val="008F2B8D"/>
    <w:rsid w:val="008F2BAB"/>
    <w:rsid w:val="008F2F29"/>
    <w:rsid w:val="008F2F3D"/>
    <w:rsid w:val="008F2F79"/>
    <w:rsid w:val="008F31AC"/>
    <w:rsid w:val="008F3339"/>
    <w:rsid w:val="008F3638"/>
    <w:rsid w:val="008F379F"/>
    <w:rsid w:val="008F37FA"/>
    <w:rsid w:val="008F3A5D"/>
    <w:rsid w:val="008F3DA4"/>
    <w:rsid w:val="008F3E9A"/>
    <w:rsid w:val="008F3F97"/>
    <w:rsid w:val="008F4080"/>
    <w:rsid w:val="008F4117"/>
    <w:rsid w:val="008F417C"/>
    <w:rsid w:val="008F43A1"/>
    <w:rsid w:val="008F479C"/>
    <w:rsid w:val="008F488C"/>
    <w:rsid w:val="008F4AEC"/>
    <w:rsid w:val="008F4E13"/>
    <w:rsid w:val="008F4F17"/>
    <w:rsid w:val="008F503E"/>
    <w:rsid w:val="008F515D"/>
    <w:rsid w:val="008F5352"/>
    <w:rsid w:val="008F54CD"/>
    <w:rsid w:val="008F555D"/>
    <w:rsid w:val="008F5D68"/>
    <w:rsid w:val="008F5D6C"/>
    <w:rsid w:val="008F61AA"/>
    <w:rsid w:val="008F622F"/>
    <w:rsid w:val="008F637D"/>
    <w:rsid w:val="008F6387"/>
    <w:rsid w:val="008F6417"/>
    <w:rsid w:val="008F65D5"/>
    <w:rsid w:val="008F6C81"/>
    <w:rsid w:val="008F6DC9"/>
    <w:rsid w:val="008F6E8F"/>
    <w:rsid w:val="008F6FFF"/>
    <w:rsid w:val="008F7163"/>
    <w:rsid w:val="008F7529"/>
    <w:rsid w:val="008F765F"/>
    <w:rsid w:val="008F78A9"/>
    <w:rsid w:val="008F7940"/>
    <w:rsid w:val="008F7971"/>
    <w:rsid w:val="008F7A74"/>
    <w:rsid w:val="008F7DDE"/>
    <w:rsid w:val="009000CD"/>
    <w:rsid w:val="00900192"/>
    <w:rsid w:val="009002DF"/>
    <w:rsid w:val="009006BE"/>
    <w:rsid w:val="00900C95"/>
    <w:rsid w:val="00900DCF"/>
    <w:rsid w:val="00900E05"/>
    <w:rsid w:val="00900F77"/>
    <w:rsid w:val="00900FD9"/>
    <w:rsid w:val="00901030"/>
    <w:rsid w:val="009010D9"/>
    <w:rsid w:val="0090128B"/>
    <w:rsid w:val="0090137F"/>
    <w:rsid w:val="0090147D"/>
    <w:rsid w:val="00901645"/>
    <w:rsid w:val="009017EB"/>
    <w:rsid w:val="009017FB"/>
    <w:rsid w:val="00901DA7"/>
    <w:rsid w:val="0090212A"/>
    <w:rsid w:val="00902172"/>
    <w:rsid w:val="00902756"/>
    <w:rsid w:val="009027A4"/>
    <w:rsid w:val="0090285B"/>
    <w:rsid w:val="009028D3"/>
    <w:rsid w:val="0090291B"/>
    <w:rsid w:val="00902B47"/>
    <w:rsid w:val="00902D39"/>
    <w:rsid w:val="00902EC2"/>
    <w:rsid w:val="0090306A"/>
    <w:rsid w:val="00903244"/>
    <w:rsid w:val="00903271"/>
    <w:rsid w:val="009032E1"/>
    <w:rsid w:val="0090336E"/>
    <w:rsid w:val="009033C2"/>
    <w:rsid w:val="00903426"/>
    <w:rsid w:val="00903625"/>
    <w:rsid w:val="00903641"/>
    <w:rsid w:val="009036AE"/>
    <w:rsid w:val="00903ACA"/>
    <w:rsid w:val="00903B77"/>
    <w:rsid w:val="00903B97"/>
    <w:rsid w:val="00903C67"/>
    <w:rsid w:val="00903D37"/>
    <w:rsid w:val="00903F84"/>
    <w:rsid w:val="009040D4"/>
    <w:rsid w:val="00904640"/>
    <w:rsid w:val="0090475D"/>
    <w:rsid w:val="009047FF"/>
    <w:rsid w:val="009049C3"/>
    <w:rsid w:val="00904EBE"/>
    <w:rsid w:val="00905095"/>
    <w:rsid w:val="0090532A"/>
    <w:rsid w:val="00905338"/>
    <w:rsid w:val="009054F1"/>
    <w:rsid w:val="00905682"/>
    <w:rsid w:val="00905CCF"/>
    <w:rsid w:val="00905FF5"/>
    <w:rsid w:val="0090613C"/>
    <w:rsid w:val="009062D6"/>
    <w:rsid w:val="00906387"/>
    <w:rsid w:val="0090639A"/>
    <w:rsid w:val="00906639"/>
    <w:rsid w:val="0090682C"/>
    <w:rsid w:val="009068C3"/>
    <w:rsid w:val="009069A6"/>
    <w:rsid w:val="00906B47"/>
    <w:rsid w:val="00906EED"/>
    <w:rsid w:val="0090702F"/>
    <w:rsid w:val="00907196"/>
    <w:rsid w:val="0090725F"/>
    <w:rsid w:val="0090726C"/>
    <w:rsid w:val="0090750D"/>
    <w:rsid w:val="00907567"/>
    <w:rsid w:val="009076DB"/>
    <w:rsid w:val="00907788"/>
    <w:rsid w:val="009078C7"/>
    <w:rsid w:val="00907910"/>
    <w:rsid w:val="00907945"/>
    <w:rsid w:val="00907967"/>
    <w:rsid w:val="00907EC6"/>
    <w:rsid w:val="00907F17"/>
    <w:rsid w:val="00907F60"/>
    <w:rsid w:val="009100D3"/>
    <w:rsid w:val="00910230"/>
    <w:rsid w:val="0091026C"/>
    <w:rsid w:val="00910346"/>
    <w:rsid w:val="009107B3"/>
    <w:rsid w:val="009109C2"/>
    <w:rsid w:val="00910AB7"/>
    <w:rsid w:val="00910B99"/>
    <w:rsid w:val="00911057"/>
    <w:rsid w:val="00911167"/>
    <w:rsid w:val="009113B8"/>
    <w:rsid w:val="009113C3"/>
    <w:rsid w:val="009114F6"/>
    <w:rsid w:val="00911575"/>
    <w:rsid w:val="0091175E"/>
    <w:rsid w:val="009119B1"/>
    <w:rsid w:val="009125EB"/>
    <w:rsid w:val="00912BA7"/>
    <w:rsid w:val="00912BFA"/>
    <w:rsid w:val="00912C41"/>
    <w:rsid w:val="00912C56"/>
    <w:rsid w:val="00913157"/>
    <w:rsid w:val="0091317F"/>
    <w:rsid w:val="009132D9"/>
    <w:rsid w:val="00913460"/>
    <w:rsid w:val="009135A2"/>
    <w:rsid w:val="009135FF"/>
    <w:rsid w:val="0091372B"/>
    <w:rsid w:val="00913767"/>
    <w:rsid w:val="009139D2"/>
    <w:rsid w:val="00913A8E"/>
    <w:rsid w:val="00913D30"/>
    <w:rsid w:val="00913E34"/>
    <w:rsid w:val="00913F17"/>
    <w:rsid w:val="0091417F"/>
    <w:rsid w:val="009142B1"/>
    <w:rsid w:val="0091455E"/>
    <w:rsid w:val="0091461D"/>
    <w:rsid w:val="00915413"/>
    <w:rsid w:val="009155F2"/>
    <w:rsid w:val="00915605"/>
    <w:rsid w:val="0091586B"/>
    <w:rsid w:val="00915A19"/>
    <w:rsid w:val="00915D4D"/>
    <w:rsid w:val="00915E3B"/>
    <w:rsid w:val="00916115"/>
    <w:rsid w:val="00917000"/>
    <w:rsid w:val="0091720C"/>
    <w:rsid w:val="00917259"/>
    <w:rsid w:val="0091730E"/>
    <w:rsid w:val="00917557"/>
    <w:rsid w:val="009175A0"/>
    <w:rsid w:val="00917844"/>
    <w:rsid w:val="00917A7B"/>
    <w:rsid w:val="00917ADE"/>
    <w:rsid w:val="00917CA9"/>
    <w:rsid w:val="00920018"/>
    <w:rsid w:val="00920266"/>
    <w:rsid w:val="00920312"/>
    <w:rsid w:val="009205F9"/>
    <w:rsid w:val="009206AF"/>
    <w:rsid w:val="00920865"/>
    <w:rsid w:val="0092094B"/>
    <w:rsid w:val="0092095F"/>
    <w:rsid w:val="00920D2A"/>
    <w:rsid w:val="00921331"/>
    <w:rsid w:val="00921354"/>
    <w:rsid w:val="0092135A"/>
    <w:rsid w:val="0092145D"/>
    <w:rsid w:val="009214A6"/>
    <w:rsid w:val="00921AA4"/>
    <w:rsid w:val="00921C8E"/>
    <w:rsid w:val="00921CCD"/>
    <w:rsid w:val="00921EDA"/>
    <w:rsid w:val="0092238D"/>
    <w:rsid w:val="009226B8"/>
    <w:rsid w:val="009226C7"/>
    <w:rsid w:val="00922751"/>
    <w:rsid w:val="0092287A"/>
    <w:rsid w:val="00922880"/>
    <w:rsid w:val="00922977"/>
    <w:rsid w:val="009229DF"/>
    <w:rsid w:val="00922C60"/>
    <w:rsid w:val="00922E81"/>
    <w:rsid w:val="00922F7D"/>
    <w:rsid w:val="00923050"/>
    <w:rsid w:val="009230B7"/>
    <w:rsid w:val="00923369"/>
    <w:rsid w:val="0092339F"/>
    <w:rsid w:val="009235AB"/>
    <w:rsid w:val="00923760"/>
    <w:rsid w:val="00923801"/>
    <w:rsid w:val="0092393C"/>
    <w:rsid w:val="00923A01"/>
    <w:rsid w:val="00923BFF"/>
    <w:rsid w:val="00923D9A"/>
    <w:rsid w:val="00923E85"/>
    <w:rsid w:val="00924103"/>
    <w:rsid w:val="0092424C"/>
    <w:rsid w:val="00924442"/>
    <w:rsid w:val="00924661"/>
    <w:rsid w:val="009246C5"/>
    <w:rsid w:val="009249DD"/>
    <w:rsid w:val="00924FA9"/>
    <w:rsid w:val="009251E3"/>
    <w:rsid w:val="009251E5"/>
    <w:rsid w:val="0092578A"/>
    <w:rsid w:val="00925798"/>
    <w:rsid w:val="00925850"/>
    <w:rsid w:val="0092586D"/>
    <w:rsid w:val="00925B92"/>
    <w:rsid w:val="00925C1D"/>
    <w:rsid w:val="0092625E"/>
    <w:rsid w:val="0092649E"/>
    <w:rsid w:val="009264AD"/>
    <w:rsid w:val="0092668C"/>
    <w:rsid w:val="00926705"/>
    <w:rsid w:val="0092689D"/>
    <w:rsid w:val="00926997"/>
    <w:rsid w:val="00926C3D"/>
    <w:rsid w:val="00926E70"/>
    <w:rsid w:val="00926FC7"/>
    <w:rsid w:val="00927146"/>
    <w:rsid w:val="00927205"/>
    <w:rsid w:val="009275A5"/>
    <w:rsid w:val="009276D1"/>
    <w:rsid w:val="00927917"/>
    <w:rsid w:val="00927AF3"/>
    <w:rsid w:val="00927DC1"/>
    <w:rsid w:val="0093014F"/>
    <w:rsid w:val="00930168"/>
    <w:rsid w:val="00930494"/>
    <w:rsid w:val="009305B6"/>
    <w:rsid w:val="00930D1F"/>
    <w:rsid w:val="00930D34"/>
    <w:rsid w:val="0093146C"/>
    <w:rsid w:val="009315ED"/>
    <w:rsid w:val="009316B3"/>
    <w:rsid w:val="009317BB"/>
    <w:rsid w:val="0093180A"/>
    <w:rsid w:val="00931912"/>
    <w:rsid w:val="00931B3F"/>
    <w:rsid w:val="00931B75"/>
    <w:rsid w:val="00931D98"/>
    <w:rsid w:val="00931DE8"/>
    <w:rsid w:val="00931FED"/>
    <w:rsid w:val="009320B5"/>
    <w:rsid w:val="00932147"/>
    <w:rsid w:val="00932276"/>
    <w:rsid w:val="009325C6"/>
    <w:rsid w:val="00932AF3"/>
    <w:rsid w:val="00932C04"/>
    <w:rsid w:val="00932FCE"/>
    <w:rsid w:val="009330D7"/>
    <w:rsid w:val="009332A7"/>
    <w:rsid w:val="00933546"/>
    <w:rsid w:val="009336B5"/>
    <w:rsid w:val="0093386A"/>
    <w:rsid w:val="0093387C"/>
    <w:rsid w:val="009339B0"/>
    <w:rsid w:val="00933DD1"/>
    <w:rsid w:val="00933E2F"/>
    <w:rsid w:val="00934232"/>
    <w:rsid w:val="00934283"/>
    <w:rsid w:val="0093435A"/>
    <w:rsid w:val="00934844"/>
    <w:rsid w:val="009349FD"/>
    <w:rsid w:val="00934C01"/>
    <w:rsid w:val="00934CEE"/>
    <w:rsid w:val="0093504F"/>
    <w:rsid w:val="00935262"/>
    <w:rsid w:val="00935349"/>
    <w:rsid w:val="009354D4"/>
    <w:rsid w:val="00935567"/>
    <w:rsid w:val="009358FB"/>
    <w:rsid w:val="009359C3"/>
    <w:rsid w:val="00935BD3"/>
    <w:rsid w:val="00935E41"/>
    <w:rsid w:val="009361A5"/>
    <w:rsid w:val="00936313"/>
    <w:rsid w:val="00936969"/>
    <w:rsid w:val="00936AD3"/>
    <w:rsid w:val="00936B65"/>
    <w:rsid w:val="00936EC7"/>
    <w:rsid w:val="00936EEF"/>
    <w:rsid w:val="00937536"/>
    <w:rsid w:val="00937657"/>
    <w:rsid w:val="00937699"/>
    <w:rsid w:val="009376B9"/>
    <w:rsid w:val="009377BD"/>
    <w:rsid w:val="009378EC"/>
    <w:rsid w:val="00937DE6"/>
    <w:rsid w:val="00937F55"/>
    <w:rsid w:val="0094013E"/>
    <w:rsid w:val="0094043C"/>
    <w:rsid w:val="009404CB"/>
    <w:rsid w:val="00940739"/>
    <w:rsid w:val="0094073A"/>
    <w:rsid w:val="00940A65"/>
    <w:rsid w:val="00940C47"/>
    <w:rsid w:val="00940C8F"/>
    <w:rsid w:val="00940F13"/>
    <w:rsid w:val="00940F8D"/>
    <w:rsid w:val="00941161"/>
    <w:rsid w:val="009413BE"/>
    <w:rsid w:val="009417D2"/>
    <w:rsid w:val="009417FA"/>
    <w:rsid w:val="00941AC4"/>
    <w:rsid w:val="00941B18"/>
    <w:rsid w:val="00941C55"/>
    <w:rsid w:val="00941CAD"/>
    <w:rsid w:val="00941E1D"/>
    <w:rsid w:val="00941F0F"/>
    <w:rsid w:val="00942099"/>
    <w:rsid w:val="00942114"/>
    <w:rsid w:val="009422A8"/>
    <w:rsid w:val="009423F9"/>
    <w:rsid w:val="00942597"/>
    <w:rsid w:val="00942699"/>
    <w:rsid w:val="00942854"/>
    <w:rsid w:val="00942942"/>
    <w:rsid w:val="00942A9A"/>
    <w:rsid w:val="00942B88"/>
    <w:rsid w:val="00942DBB"/>
    <w:rsid w:val="00942EC2"/>
    <w:rsid w:val="00943064"/>
    <w:rsid w:val="009430C3"/>
    <w:rsid w:val="0094314C"/>
    <w:rsid w:val="0094327F"/>
    <w:rsid w:val="0094328F"/>
    <w:rsid w:val="0094355D"/>
    <w:rsid w:val="00943680"/>
    <w:rsid w:val="0094374D"/>
    <w:rsid w:val="0094402E"/>
    <w:rsid w:val="00944448"/>
    <w:rsid w:val="009446AF"/>
    <w:rsid w:val="009449E1"/>
    <w:rsid w:val="00944DE7"/>
    <w:rsid w:val="00944E82"/>
    <w:rsid w:val="0094515E"/>
    <w:rsid w:val="0094516F"/>
    <w:rsid w:val="009454EA"/>
    <w:rsid w:val="00945620"/>
    <w:rsid w:val="0094578E"/>
    <w:rsid w:val="009457A1"/>
    <w:rsid w:val="0094586E"/>
    <w:rsid w:val="00945A37"/>
    <w:rsid w:val="00945ACA"/>
    <w:rsid w:val="00945AEC"/>
    <w:rsid w:val="0094610A"/>
    <w:rsid w:val="00946823"/>
    <w:rsid w:val="00946917"/>
    <w:rsid w:val="00946A0D"/>
    <w:rsid w:val="00946AA7"/>
    <w:rsid w:val="00946EE1"/>
    <w:rsid w:val="00947166"/>
    <w:rsid w:val="009477ED"/>
    <w:rsid w:val="00947941"/>
    <w:rsid w:val="00947958"/>
    <w:rsid w:val="00947D8A"/>
    <w:rsid w:val="00947F1E"/>
    <w:rsid w:val="00950076"/>
    <w:rsid w:val="009501FF"/>
    <w:rsid w:val="009502F1"/>
    <w:rsid w:val="009503B9"/>
    <w:rsid w:val="00950808"/>
    <w:rsid w:val="0095082B"/>
    <w:rsid w:val="00950B6C"/>
    <w:rsid w:val="00950C61"/>
    <w:rsid w:val="00950C63"/>
    <w:rsid w:val="00950CEC"/>
    <w:rsid w:val="00950FF7"/>
    <w:rsid w:val="00951018"/>
    <w:rsid w:val="0095130B"/>
    <w:rsid w:val="0095136C"/>
    <w:rsid w:val="009513C2"/>
    <w:rsid w:val="00951AF2"/>
    <w:rsid w:val="0095254C"/>
    <w:rsid w:val="009526BF"/>
    <w:rsid w:val="00952ACD"/>
    <w:rsid w:val="00952C38"/>
    <w:rsid w:val="00952C8E"/>
    <w:rsid w:val="00952FFD"/>
    <w:rsid w:val="00953016"/>
    <w:rsid w:val="0095306C"/>
    <w:rsid w:val="00953226"/>
    <w:rsid w:val="009533ED"/>
    <w:rsid w:val="00953521"/>
    <w:rsid w:val="00953616"/>
    <w:rsid w:val="00953A4B"/>
    <w:rsid w:val="00953C58"/>
    <w:rsid w:val="00953E78"/>
    <w:rsid w:val="0095424A"/>
    <w:rsid w:val="0095439F"/>
    <w:rsid w:val="009544C5"/>
    <w:rsid w:val="009545F7"/>
    <w:rsid w:val="0095477B"/>
    <w:rsid w:val="00954A1C"/>
    <w:rsid w:val="00954A24"/>
    <w:rsid w:val="00954B76"/>
    <w:rsid w:val="00954D36"/>
    <w:rsid w:val="00954F79"/>
    <w:rsid w:val="00954F7A"/>
    <w:rsid w:val="00954F94"/>
    <w:rsid w:val="00955088"/>
    <w:rsid w:val="009556E8"/>
    <w:rsid w:val="009559F0"/>
    <w:rsid w:val="00955C39"/>
    <w:rsid w:val="00955E23"/>
    <w:rsid w:val="00956242"/>
    <w:rsid w:val="00956438"/>
    <w:rsid w:val="00956999"/>
    <w:rsid w:val="00956C23"/>
    <w:rsid w:val="00956DAA"/>
    <w:rsid w:val="00956F3B"/>
    <w:rsid w:val="009570E2"/>
    <w:rsid w:val="009570F8"/>
    <w:rsid w:val="009571A2"/>
    <w:rsid w:val="009571E2"/>
    <w:rsid w:val="00957209"/>
    <w:rsid w:val="009572ED"/>
    <w:rsid w:val="009573E1"/>
    <w:rsid w:val="00957981"/>
    <w:rsid w:val="009579F7"/>
    <w:rsid w:val="00957B84"/>
    <w:rsid w:val="00957D0F"/>
    <w:rsid w:val="0096019E"/>
    <w:rsid w:val="009602B9"/>
    <w:rsid w:val="00960309"/>
    <w:rsid w:val="00960349"/>
    <w:rsid w:val="009603AD"/>
    <w:rsid w:val="009605AF"/>
    <w:rsid w:val="009609F5"/>
    <w:rsid w:val="00960D07"/>
    <w:rsid w:val="0096104C"/>
    <w:rsid w:val="009610C9"/>
    <w:rsid w:val="0096132A"/>
    <w:rsid w:val="0096159D"/>
    <w:rsid w:val="009617AD"/>
    <w:rsid w:val="00961A96"/>
    <w:rsid w:val="00961C04"/>
    <w:rsid w:val="00961CD3"/>
    <w:rsid w:val="00961DFE"/>
    <w:rsid w:val="00961E36"/>
    <w:rsid w:val="00961EBA"/>
    <w:rsid w:val="0096217D"/>
    <w:rsid w:val="00962265"/>
    <w:rsid w:val="009622A8"/>
    <w:rsid w:val="0096238C"/>
    <w:rsid w:val="009623F6"/>
    <w:rsid w:val="00962431"/>
    <w:rsid w:val="00962440"/>
    <w:rsid w:val="0096247D"/>
    <w:rsid w:val="00962627"/>
    <w:rsid w:val="0096268A"/>
    <w:rsid w:val="00962710"/>
    <w:rsid w:val="0096296B"/>
    <w:rsid w:val="00962B18"/>
    <w:rsid w:val="00962C07"/>
    <w:rsid w:val="00962C83"/>
    <w:rsid w:val="00962D05"/>
    <w:rsid w:val="00962F0D"/>
    <w:rsid w:val="0096305F"/>
    <w:rsid w:val="009630CE"/>
    <w:rsid w:val="009632CA"/>
    <w:rsid w:val="0096337D"/>
    <w:rsid w:val="00963628"/>
    <w:rsid w:val="00963831"/>
    <w:rsid w:val="00963B4A"/>
    <w:rsid w:val="00963FAF"/>
    <w:rsid w:val="00964296"/>
    <w:rsid w:val="009645AA"/>
    <w:rsid w:val="00964635"/>
    <w:rsid w:val="00964897"/>
    <w:rsid w:val="009648B4"/>
    <w:rsid w:val="00964C7C"/>
    <w:rsid w:val="009654BF"/>
    <w:rsid w:val="0096556E"/>
    <w:rsid w:val="009655DD"/>
    <w:rsid w:val="009657A7"/>
    <w:rsid w:val="00965AEF"/>
    <w:rsid w:val="009660FC"/>
    <w:rsid w:val="0096619A"/>
    <w:rsid w:val="009662A4"/>
    <w:rsid w:val="00966465"/>
    <w:rsid w:val="00966772"/>
    <w:rsid w:val="00966A02"/>
    <w:rsid w:val="00966A61"/>
    <w:rsid w:val="00966A7F"/>
    <w:rsid w:val="00966AB4"/>
    <w:rsid w:val="00966C3F"/>
    <w:rsid w:val="00966D02"/>
    <w:rsid w:val="009671FA"/>
    <w:rsid w:val="0096746C"/>
    <w:rsid w:val="009674F5"/>
    <w:rsid w:val="0096797E"/>
    <w:rsid w:val="00967B2F"/>
    <w:rsid w:val="00967D47"/>
    <w:rsid w:val="0097004E"/>
    <w:rsid w:val="009704D7"/>
    <w:rsid w:val="0097067A"/>
    <w:rsid w:val="009706AD"/>
    <w:rsid w:val="00970913"/>
    <w:rsid w:val="00970AC6"/>
    <w:rsid w:val="00970D1E"/>
    <w:rsid w:val="00970F5E"/>
    <w:rsid w:val="00970FE6"/>
    <w:rsid w:val="009711A7"/>
    <w:rsid w:val="009712B2"/>
    <w:rsid w:val="00971311"/>
    <w:rsid w:val="00971686"/>
    <w:rsid w:val="009717DB"/>
    <w:rsid w:val="0097180F"/>
    <w:rsid w:val="00971845"/>
    <w:rsid w:val="00971C82"/>
    <w:rsid w:val="00971C8C"/>
    <w:rsid w:val="00971CDA"/>
    <w:rsid w:val="00971D62"/>
    <w:rsid w:val="00971F30"/>
    <w:rsid w:val="00971F9E"/>
    <w:rsid w:val="00972039"/>
    <w:rsid w:val="009720FA"/>
    <w:rsid w:val="00972122"/>
    <w:rsid w:val="009722C3"/>
    <w:rsid w:val="00972570"/>
    <w:rsid w:val="0097259C"/>
    <w:rsid w:val="009725A6"/>
    <w:rsid w:val="009725DB"/>
    <w:rsid w:val="0097275E"/>
    <w:rsid w:val="00972863"/>
    <w:rsid w:val="009729B6"/>
    <w:rsid w:val="00972AEB"/>
    <w:rsid w:val="00972B47"/>
    <w:rsid w:val="00972E8D"/>
    <w:rsid w:val="00972EC8"/>
    <w:rsid w:val="00973615"/>
    <w:rsid w:val="009736DE"/>
    <w:rsid w:val="009739FA"/>
    <w:rsid w:val="00973A19"/>
    <w:rsid w:val="00973ADD"/>
    <w:rsid w:val="00973BE0"/>
    <w:rsid w:val="00973C74"/>
    <w:rsid w:val="00973FA7"/>
    <w:rsid w:val="00974133"/>
    <w:rsid w:val="00974178"/>
    <w:rsid w:val="00974398"/>
    <w:rsid w:val="0097494E"/>
    <w:rsid w:val="00974B7C"/>
    <w:rsid w:val="00974D06"/>
    <w:rsid w:val="00974DA9"/>
    <w:rsid w:val="00974E52"/>
    <w:rsid w:val="00974F3D"/>
    <w:rsid w:val="00974F6B"/>
    <w:rsid w:val="0097513E"/>
    <w:rsid w:val="009751AD"/>
    <w:rsid w:val="00975316"/>
    <w:rsid w:val="0097536C"/>
    <w:rsid w:val="009759A5"/>
    <w:rsid w:val="00975B4A"/>
    <w:rsid w:val="00975CAF"/>
    <w:rsid w:val="00975D52"/>
    <w:rsid w:val="00975DC4"/>
    <w:rsid w:val="0097609D"/>
    <w:rsid w:val="009763DA"/>
    <w:rsid w:val="0097652A"/>
    <w:rsid w:val="0097676B"/>
    <w:rsid w:val="00976845"/>
    <w:rsid w:val="009770DB"/>
    <w:rsid w:val="00977176"/>
    <w:rsid w:val="009771B3"/>
    <w:rsid w:val="009771FD"/>
    <w:rsid w:val="009778A6"/>
    <w:rsid w:val="009778BE"/>
    <w:rsid w:val="009779B8"/>
    <w:rsid w:val="00977C6A"/>
    <w:rsid w:val="00977F4D"/>
    <w:rsid w:val="00980000"/>
    <w:rsid w:val="00980092"/>
    <w:rsid w:val="00980250"/>
    <w:rsid w:val="0098039A"/>
    <w:rsid w:val="00980431"/>
    <w:rsid w:val="00980468"/>
    <w:rsid w:val="009806AE"/>
    <w:rsid w:val="009806EF"/>
    <w:rsid w:val="009807A5"/>
    <w:rsid w:val="009809B6"/>
    <w:rsid w:val="00980D52"/>
    <w:rsid w:val="00980E4C"/>
    <w:rsid w:val="00981142"/>
    <w:rsid w:val="009814BC"/>
    <w:rsid w:val="009816E6"/>
    <w:rsid w:val="009816F5"/>
    <w:rsid w:val="009816FD"/>
    <w:rsid w:val="00981745"/>
    <w:rsid w:val="00981978"/>
    <w:rsid w:val="00981A85"/>
    <w:rsid w:val="00981D52"/>
    <w:rsid w:val="00981DC8"/>
    <w:rsid w:val="00982045"/>
    <w:rsid w:val="009822AF"/>
    <w:rsid w:val="0098244C"/>
    <w:rsid w:val="0098253D"/>
    <w:rsid w:val="0098266D"/>
    <w:rsid w:val="00982D09"/>
    <w:rsid w:val="00982FDE"/>
    <w:rsid w:val="0098309A"/>
    <w:rsid w:val="00983179"/>
    <w:rsid w:val="00983234"/>
    <w:rsid w:val="009832BC"/>
    <w:rsid w:val="009836F6"/>
    <w:rsid w:val="009838FC"/>
    <w:rsid w:val="00983D5F"/>
    <w:rsid w:val="00983E59"/>
    <w:rsid w:val="00983F7B"/>
    <w:rsid w:val="00984354"/>
    <w:rsid w:val="00984377"/>
    <w:rsid w:val="00984460"/>
    <w:rsid w:val="009844DF"/>
    <w:rsid w:val="00984854"/>
    <w:rsid w:val="00984C5F"/>
    <w:rsid w:val="00984DE4"/>
    <w:rsid w:val="00984EDA"/>
    <w:rsid w:val="00985089"/>
    <w:rsid w:val="009850D0"/>
    <w:rsid w:val="009850D4"/>
    <w:rsid w:val="00985161"/>
    <w:rsid w:val="009854BA"/>
    <w:rsid w:val="0098559A"/>
    <w:rsid w:val="0098579F"/>
    <w:rsid w:val="009857E5"/>
    <w:rsid w:val="00985BB2"/>
    <w:rsid w:val="00985C18"/>
    <w:rsid w:val="00985D58"/>
    <w:rsid w:val="00985DAB"/>
    <w:rsid w:val="009863E8"/>
    <w:rsid w:val="00986549"/>
    <w:rsid w:val="009866B1"/>
    <w:rsid w:val="0098697B"/>
    <w:rsid w:val="00986B1B"/>
    <w:rsid w:val="00986C5D"/>
    <w:rsid w:val="0098740A"/>
    <w:rsid w:val="00987617"/>
    <w:rsid w:val="00987820"/>
    <w:rsid w:val="00987902"/>
    <w:rsid w:val="00987A2A"/>
    <w:rsid w:val="00987E67"/>
    <w:rsid w:val="00987EBD"/>
    <w:rsid w:val="00990029"/>
    <w:rsid w:val="00990059"/>
    <w:rsid w:val="009908AF"/>
    <w:rsid w:val="00990ABE"/>
    <w:rsid w:val="00990AD2"/>
    <w:rsid w:val="00990B69"/>
    <w:rsid w:val="00990B8E"/>
    <w:rsid w:val="00990DA5"/>
    <w:rsid w:val="0099118E"/>
    <w:rsid w:val="00991234"/>
    <w:rsid w:val="0099128C"/>
    <w:rsid w:val="00991481"/>
    <w:rsid w:val="00991509"/>
    <w:rsid w:val="00991A47"/>
    <w:rsid w:val="00991BE7"/>
    <w:rsid w:val="00991E64"/>
    <w:rsid w:val="00991F62"/>
    <w:rsid w:val="00991F9D"/>
    <w:rsid w:val="00992834"/>
    <w:rsid w:val="00992861"/>
    <w:rsid w:val="009928CA"/>
    <w:rsid w:val="00992908"/>
    <w:rsid w:val="0099309E"/>
    <w:rsid w:val="0099365A"/>
    <w:rsid w:val="00993710"/>
    <w:rsid w:val="00993752"/>
    <w:rsid w:val="0099395D"/>
    <w:rsid w:val="00993BB4"/>
    <w:rsid w:val="00993CBE"/>
    <w:rsid w:val="00993D4B"/>
    <w:rsid w:val="00993EA2"/>
    <w:rsid w:val="00993F20"/>
    <w:rsid w:val="00994052"/>
    <w:rsid w:val="0099411E"/>
    <w:rsid w:val="00994357"/>
    <w:rsid w:val="00994871"/>
    <w:rsid w:val="00994B96"/>
    <w:rsid w:val="00994C64"/>
    <w:rsid w:val="00994C70"/>
    <w:rsid w:val="00994D93"/>
    <w:rsid w:val="00994E98"/>
    <w:rsid w:val="00995187"/>
    <w:rsid w:val="0099527D"/>
    <w:rsid w:val="009953DB"/>
    <w:rsid w:val="0099540B"/>
    <w:rsid w:val="0099548B"/>
    <w:rsid w:val="00995565"/>
    <w:rsid w:val="009955C8"/>
    <w:rsid w:val="0099573C"/>
    <w:rsid w:val="00995831"/>
    <w:rsid w:val="00995C8E"/>
    <w:rsid w:val="009965FA"/>
    <w:rsid w:val="009967FE"/>
    <w:rsid w:val="009968C2"/>
    <w:rsid w:val="009969AA"/>
    <w:rsid w:val="00996C20"/>
    <w:rsid w:val="00996C74"/>
    <w:rsid w:val="00996CE5"/>
    <w:rsid w:val="00996E75"/>
    <w:rsid w:val="00996F99"/>
    <w:rsid w:val="009970B9"/>
    <w:rsid w:val="009971DF"/>
    <w:rsid w:val="009971E8"/>
    <w:rsid w:val="009971F1"/>
    <w:rsid w:val="0099735D"/>
    <w:rsid w:val="00997594"/>
    <w:rsid w:val="0099766D"/>
    <w:rsid w:val="0099773E"/>
    <w:rsid w:val="00997864"/>
    <w:rsid w:val="00997AC2"/>
    <w:rsid w:val="00997B4E"/>
    <w:rsid w:val="00997B6E"/>
    <w:rsid w:val="00997BA6"/>
    <w:rsid w:val="009A050C"/>
    <w:rsid w:val="009A08BB"/>
    <w:rsid w:val="009A09BA"/>
    <w:rsid w:val="009A0B97"/>
    <w:rsid w:val="009A0DE6"/>
    <w:rsid w:val="009A0DFF"/>
    <w:rsid w:val="009A13DA"/>
    <w:rsid w:val="009A1408"/>
    <w:rsid w:val="009A176C"/>
    <w:rsid w:val="009A1815"/>
    <w:rsid w:val="009A18C7"/>
    <w:rsid w:val="009A1CA7"/>
    <w:rsid w:val="009A1EAC"/>
    <w:rsid w:val="009A1F30"/>
    <w:rsid w:val="009A1FDA"/>
    <w:rsid w:val="009A1FE5"/>
    <w:rsid w:val="009A210C"/>
    <w:rsid w:val="009A2251"/>
    <w:rsid w:val="009A267D"/>
    <w:rsid w:val="009A28D1"/>
    <w:rsid w:val="009A28F5"/>
    <w:rsid w:val="009A2A08"/>
    <w:rsid w:val="009A2D63"/>
    <w:rsid w:val="009A2E55"/>
    <w:rsid w:val="009A32F5"/>
    <w:rsid w:val="009A354D"/>
    <w:rsid w:val="009A3907"/>
    <w:rsid w:val="009A3CC5"/>
    <w:rsid w:val="009A3EAB"/>
    <w:rsid w:val="009A4590"/>
    <w:rsid w:val="009A4CE0"/>
    <w:rsid w:val="009A4DA8"/>
    <w:rsid w:val="009A510D"/>
    <w:rsid w:val="009A5168"/>
    <w:rsid w:val="009A51C4"/>
    <w:rsid w:val="009A52CD"/>
    <w:rsid w:val="009A543D"/>
    <w:rsid w:val="009A56A7"/>
    <w:rsid w:val="009A5841"/>
    <w:rsid w:val="009A585B"/>
    <w:rsid w:val="009A5A27"/>
    <w:rsid w:val="009A5F08"/>
    <w:rsid w:val="009A5FDF"/>
    <w:rsid w:val="009A5FF9"/>
    <w:rsid w:val="009A609B"/>
    <w:rsid w:val="009A6128"/>
    <w:rsid w:val="009A622A"/>
    <w:rsid w:val="009A6273"/>
    <w:rsid w:val="009A640C"/>
    <w:rsid w:val="009A6427"/>
    <w:rsid w:val="009A65A3"/>
    <w:rsid w:val="009A65D7"/>
    <w:rsid w:val="009A6B82"/>
    <w:rsid w:val="009A703B"/>
    <w:rsid w:val="009A71A8"/>
    <w:rsid w:val="009A73F6"/>
    <w:rsid w:val="009A79A6"/>
    <w:rsid w:val="009A79C7"/>
    <w:rsid w:val="009A7B57"/>
    <w:rsid w:val="009A7FE1"/>
    <w:rsid w:val="009B026A"/>
    <w:rsid w:val="009B06ED"/>
    <w:rsid w:val="009B0A47"/>
    <w:rsid w:val="009B1133"/>
    <w:rsid w:val="009B115F"/>
    <w:rsid w:val="009B12FE"/>
    <w:rsid w:val="009B1443"/>
    <w:rsid w:val="009B1545"/>
    <w:rsid w:val="009B15FB"/>
    <w:rsid w:val="009B161C"/>
    <w:rsid w:val="009B19F4"/>
    <w:rsid w:val="009B1AEB"/>
    <w:rsid w:val="009B1B7B"/>
    <w:rsid w:val="009B1CC8"/>
    <w:rsid w:val="009B1CF1"/>
    <w:rsid w:val="009B1EF7"/>
    <w:rsid w:val="009B1F28"/>
    <w:rsid w:val="009B1F9A"/>
    <w:rsid w:val="009B20D6"/>
    <w:rsid w:val="009B23D2"/>
    <w:rsid w:val="009B2475"/>
    <w:rsid w:val="009B24DA"/>
    <w:rsid w:val="009B2548"/>
    <w:rsid w:val="009B25B0"/>
    <w:rsid w:val="009B2967"/>
    <w:rsid w:val="009B29DB"/>
    <w:rsid w:val="009B2D98"/>
    <w:rsid w:val="009B2DA3"/>
    <w:rsid w:val="009B3361"/>
    <w:rsid w:val="009B3396"/>
    <w:rsid w:val="009B365A"/>
    <w:rsid w:val="009B381D"/>
    <w:rsid w:val="009B39FB"/>
    <w:rsid w:val="009B3CFB"/>
    <w:rsid w:val="009B4035"/>
    <w:rsid w:val="009B42B9"/>
    <w:rsid w:val="009B436B"/>
    <w:rsid w:val="009B4471"/>
    <w:rsid w:val="009B453A"/>
    <w:rsid w:val="009B457A"/>
    <w:rsid w:val="009B46BB"/>
    <w:rsid w:val="009B4CA5"/>
    <w:rsid w:val="009B4E15"/>
    <w:rsid w:val="009B504A"/>
    <w:rsid w:val="009B5176"/>
    <w:rsid w:val="009B5182"/>
    <w:rsid w:val="009B5473"/>
    <w:rsid w:val="009B5499"/>
    <w:rsid w:val="009B554F"/>
    <w:rsid w:val="009B56E1"/>
    <w:rsid w:val="009B57DF"/>
    <w:rsid w:val="009B5AAE"/>
    <w:rsid w:val="009B5BDE"/>
    <w:rsid w:val="009B5F83"/>
    <w:rsid w:val="009B6062"/>
    <w:rsid w:val="009B6090"/>
    <w:rsid w:val="009B63D9"/>
    <w:rsid w:val="009B687C"/>
    <w:rsid w:val="009B6A26"/>
    <w:rsid w:val="009B6AB8"/>
    <w:rsid w:val="009B6CCF"/>
    <w:rsid w:val="009B6E52"/>
    <w:rsid w:val="009B713B"/>
    <w:rsid w:val="009B71E3"/>
    <w:rsid w:val="009B7456"/>
    <w:rsid w:val="009B7589"/>
    <w:rsid w:val="009B75FB"/>
    <w:rsid w:val="009B7630"/>
    <w:rsid w:val="009B7AAF"/>
    <w:rsid w:val="009B7C3A"/>
    <w:rsid w:val="009B7C73"/>
    <w:rsid w:val="009C0444"/>
    <w:rsid w:val="009C04B7"/>
    <w:rsid w:val="009C0BB5"/>
    <w:rsid w:val="009C0C68"/>
    <w:rsid w:val="009C0C7B"/>
    <w:rsid w:val="009C109D"/>
    <w:rsid w:val="009C12AC"/>
    <w:rsid w:val="009C12E1"/>
    <w:rsid w:val="009C152C"/>
    <w:rsid w:val="009C169B"/>
    <w:rsid w:val="009C17E8"/>
    <w:rsid w:val="009C1EB5"/>
    <w:rsid w:val="009C210B"/>
    <w:rsid w:val="009C2162"/>
    <w:rsid w:val="009C2233"/>
    <w:rsid w:val="009C235A"/>
    <w:rsid w:val="009C272D"/>
    <w:rsid w:val="009C2881"/>
    <w:rsid w:val="009C29AC"/>
    <w:rsid w:val="009C2A11"/>
    <w:rsid w:val="009C2AEA"/>
    <w:rsid w:val="009C2B3D"/>
    <w:rsid w:val="009C2CEF"/>
    <w:rsid w:val="009C31EF"/>
    <w:rsid w:val="009C37F0"/>
    <w:rsid w:val="009C3A71"/>
    <w:rsid w:val="009C3C49"/>
    <w:rsid w:val="009C3DAC"/>
    <w:rsid w:val="009C410D"/>
    <w:rsid w:val="009C4323"/>
    <w:rsid w:val="009C445D"/>
    <w:rsid w:val="009C4688"/>
    <w:rsid w:val="009C46E1"/>
    <w:rsid w:val="009C46F0"/>
    <w:rsid w:val="009C4781"/>
    <w:rsid w:val="009C47BF"/>
    <w:rsid w:val="009C4C38"/>
    <w:rsid w:val="009C4F13"/>
    <w:rsid w:val="009C52D3"/>
    <w:rsid w:val="009C58A8"/>
    <w:rsid w:val="009C5AB1"/>
    <w:rsid w:val="009C5CA1"/>
    <w:rsid w:val="009C5DCA"/>
    <w:rsid w:val="009C6660"/>
    <w:rsid w:val="009C69D4"/>
    <w:rsid w:val="009C6A94"/>
    <w:rsid w:val="009C6D70"/>
    <w:rsid w:val="009C6EE4"/>
    <w:rsid w:val="009C6FC6"/>
    <w:rsid w:val="009C72B5"/>
    <w:rsid w:val="009C73D5"/>
    <w:rsid w:val="009C76C8"/>
    <w:rsid w:val="009C76E4"/>
    <w:rsid w:val="009C7ACE"/>
    <w:rsid w:val="009C7B0A"/>
    <w:rsid w:val="009C7B95"/>
    <w:rsid w:val="009C7DA2"/>
    <w:rsid w:val="009C7F32"/>
    <w:rsid w:val="009C7F8E"/>
    <w:rsid w:val="009D0055"/>
    <w:rsid w:val="009D01FB"/>
    <w:rsid w:val="009D02A3"/>
    <w:rsid w:val="009D02BD"/>
    <w:rsid w:val="009D0325"/>
    <w:rsid w:val="009D0387"/>
    <w:rsid w:val="009D048D"/>
    <w:rsid w:val="009D0746"/>
    <w:rsid w:val="009D09B3"/>
    <w:rsid w:val="009D0AF5"/>
    <w:rsid w:val="009D0B5F"/>
    <w:rsid w:val="009D0E77"/>
    <w:rsid w:val="009D0F06"/>
    <w:rsid w:val="009D0F32"/>
    <w:rsid w:val="009D11E7"/>
    <w:rsid w:val="009D12F0"/>
    <w:rsid w:val="009D1344"/>
    <w:rsid w:val="009D1381"/>
    <w:rsid w:val="009D13BA"/>
    <w:rsid w:val="009D14E7"/>
    <w:rsid w:val="009D158F"/>
    <w:rsid w:val="009D1660"/>
    <w:rsid w:val="009D1AF6"/>
    <w:rsid w:val="009D1EF2"/>
    <w:rsid w:val="009D2241"/>
    <w:rsid w:val="009D22E7"/>
    <w:rsid w:val="009D2348"/>
    <w:rsid w:val="009D26CF"/>
    <w:rsid w:val="009D2950"/>
    <w:rsid w:val="009D296C"/>
    <w:rsid w:val="009D2D3E"/>
    <w:rsid w:val="009D2F81"/>
    <w:rsid w:val="009D3161"/>
    <w:rsid w:val="009D3167"/>
    <w:rsid w:val="009D32A9"/>
    <w:rsid w:val="009D3347"/>
    <w:rsid w:val="009D34B0"/>
    <w:rsid w:val="009D3636"/>
    <w:rsid w:val="009D36DC"/>
    <w:rsid w:val="009D380D"/>
    <w:rsid w:val="009D38C6"/>
    <w:rsid w:val="009D3D8C"/>
    <w:rsid w:val="009D3EBD"/>
    <w:rsid w:val="009D3EDB"/>
    <w:rsid w:val="009D3F9E"/>
    <w:rsid w:val="009D41B0"/>
    <w:rsid w:val="009D431F"/>
    <w:rsid w:val="009D455B"/>
    <w:rsid w:val="009D46FC"/>
    <w:rsid w:val="009D483D"/>
    <w:rsid w:val="009D48C2"/>
    <w:rsid w:val="009D5176"/>
    <w:rsid w:val="009D568B"/>
    <w:rsid w:val="009D56ED"/>
    <w:rsid w:val="009D57DA"/>
    <w:rsid w:val="009D5903"/>
    <w:rsid w:val="009D5E9D"/>
    <w:rsid w:val="009D6195"/>
    <w:rsid w:val="009D65EE"/>
    <w:rsid w:val="009D6AC7"/>
    <w:rsid w:val="009D6C22"/>
    <w:rsid w:val="009D6C41"/>
    <w:rsid w:val="009D6D96"/>
    <w:rsid w:val="009D6FAB"/>
    <w:rsid w:val="009D708A"/>
    <w:rsid w:val="009D70C6"/>
    <w:rsid w:val="009D72B3"/>
    <w:rsid w:val="009D74BF"/>
    <w:rsid w:val="009D762E"/>
    <w:rsid w:val="009D779C"/>
    <w:rsid w:val="009D78A0"/>
    <w:rsid w:val="009D7B02"/>
    <w:rsid w:val="009D7FB2"/>
    <w:rsid w:val="009E00EF"/>
    <w:rsid w:val="009E011D"/>
    <w:rsid w:val="009E013D"/>
    <w:rsid w:val="009E033C"/>
    <w:rsid w:val="009E0478"/>
    <w:rsid w:val="009E0575"/>
    <w:rsid w:val="009E062F"/>
    <w:rsid w:val="009E07AE"/>
    <w:rsid w:val="009E0936"/>
    <w:rsid w:val="009E0B04"/>
    <w:rsid w:val="009E0B73"/>
    <w:rsid w:val="009E0C38"/>
    <w:rsid w:val="009E0CA1"/>
    <w:rsid w:val="009E0CE1"/>
    <w:rsid w:val="009E10C0"/>
    <w:rsid w:val="009E111E"/>
    <w:rsid w:val="009E1AA6"/>
    <w:rsid w:val="009E1F7F"/>
    <w:rsid w:val="009E1FA3"/>
    <w:rsid w:val="009E1FC9"/>
    <w:rsid w:val="009E24C4"/>
    <w:rsid w:val="009E25F3"/>
    <w:rsid w:val="009E2B7E"/>
    <w:rsid w:val="009E3128"/>
    <w:rsid w:val="009E31A1"/>
    <w:rsid w:val="009E3221"/>
    <w:rsid w:val="009E32AE"/>
    <w:rsid w:val="009E33F8"/>
    <w:rsid w:val="009E37DC"/>
    <w:rsid w:val="009E38D1"/>
    <w:rsid w:val="009E398B"/>
    <w:rsid w:val="009E3A5E"/>
    <w:rsid w:val="009E3BA1"/>
    <w:rsid w:val="009E3BFD"/>
    <w:rsid w:val="009E41D8"/>
    <w:rsid w:val="009E44E4"/>
    <w:rsid w:val="009E4518"/>
    <w:rsid w:val="009E4564"/>
    <w:rsid w:val="009E48B6"/>
    <w:rsid w:val="009E4BE3"/>
    <w:rsid w:val="009E4DB9"/>
    <w:rsid w:val="009E4FBC"/>
    <w:rsid w:val="009E5035"/>
    <w:rsid w:val="009E523E"/>
    <w:rsid w:val="009E5546"/>
    <w:rsid w:val="009E5859"/>
    <w:rsid w:val="009E5960"/>
    <w:rsid w:val="009E5A3A"/>
    <w:rsid w:val="009E5AD3"/>
    <w:rsid w:val="009E5AEB"/>
    <w:rsid w:val="009E5C81"/>
    <w:rsid w:val="009E5D52"/>
    <w:rsid w:val="009E62F8"/>
    <w:rsid w:val="009E64F5"/>
    <w:rsid w:val="009E67E2"/>
    <w:rsid w:val="009E68F2"/>
    <w:rsid w:val="009E6AA7"/>
    <w:rsid w:val="009E6CEB"/>
    <w:rsid w:val="009E6DD5"/>
    <w:rsid w:val="009E70D3"/>
    <w:rsid w:val="009E73A6"/>
    <w:rsid w:val="009E7575"/>
    <w:rsid w:val="009E75F8"/>
    <w:rsid w:val="009E784F"/>
    <w:rsid w:val="009E79D9"/>
    <w:rsid w:val="009E7C7D"/>
    <w:rsid w:val="009E7F77"/>
    <w:rsid w:val="009E7F8B"/>
    <w:rsid w:val="009F00FE"/>
    <w:rsid w:val="009F027E"/>
    <w:rsid w:val="009F03D4"/>
    <w:rsid w:val="009F04A3"/>
    <w:rsid w:val="009F0599"/>
    <w:rsid w:val="009F07C6"/>
    <w:rsid w:val="009F11E2"/>
    <w:rsid w:val="009F120A"/>
    <w:rsid w:val="009F1521"/>
    <w:rsid w:val="009F16F1"/>
    <w:rsid w:val="009F1992"/>
    <w:rsid w:val="009F1A4A"/>
    <w:rsid w:val="009F1F00"/>
    <w:rsid w:val="009F1F96"/>
    <w:rsid w:val="009F22C3"/>
    <w:rsid w:val="009F2417"/>
    <w:rsid w:val="009F24B0"/>
    <w:rsid w:val="009F2511"/>
    <w:rsid w:val="009F2596"/>
    <w:rsid w:val="009F26E5"/>
    <w:rsid w:val="009F2710"/>
    <w:rsid w:val="009F2732"/>
    <w:rsid w:val="009F2A66"/>
    <w:rsid w:val="009F2AFD"/>
    <w:rsid w:val="009F2B17"/>
    <w:rsid w:val="009F2E3B"/>
    <w:rsid w:val="009F30AD"/>
    <w:rsid w:val="009F321A"/>
    <w:rsid w:val="009F324B"/>
    <w:rsid w:val="009F35FB"/>
    <w:rsid w:val="009F36DE"/>
    <w:rsid w:val="009F36EA"/>
    <w:rsid w:val="009F37DC"/>
    <w:rsid w:val="009F3A0B"/>
    <w:rsid w:val="009F3BF0"/>
    <w:rsid w:val="009F3BF2"/>
    <w:rsid w:val="009F3CAD"/>
    <w:rsid w:val="009F3CB5"/>
    <w:rsid w:val="009F3E0E"/>
    <w:rsid w:val="009F40B6"/>
    <w:rsid w:val="009F40FB"/>
    <w:rsid w:val="009F4205"/>
    <w:rsid w:val="009F43C7"/>
    <w:rsid w:val="009F475B"/>
    <w:rsid w:val="009F4B91"/>
    <w:rsid w:val="009F4E6E"/>
    <w:rsid w:val="009F4F4E"/>
    <w:rsid w:val="009F5034"/>
    <w:rsid w:val="009F51DA"/>
    <w:rsid w:val="009F53CF"/>
    <w:rsid w:val="009F5546"/>
    <w:rsid w:val="009F55E2"/>
    <w:rsid w:val="009F56E8"/>
    <w:rsid w:val="009F578B"/>
    <w:rsid w:val="009F57D6"/>
    <w:rsid w:val="009F5A2E"/>
    <w:rsid w:val="009F5A9C"/>
    <w:rsid w:val="009F5B84"/>
    <w:rsid w:val="009F5EFD"/>
    <w:rsid w:val="009F6046"/>
    <w:rsid w:val="009F6163"/>
    <w:rsid w:val="009F641A"/>
    <w:rsid w:val="009F64D6"/>
    <w:rsid w:val="009F6532"/>
    <w:rsid w:val="009F694A"/>
    <w:rsid w:val="009F6BE8"/>
    <w:rsid w:val="009F6C9A"/>
    <w:rsid w:val="009F6E11"/>
    <w:rsid w:val="009F70A0"/>
    <w:rsid w:val="009F71D6"/>
    <w:rsid w:val="009F7447"/>
    <w:rsid w:val="009F7458"/>
    <w:rsid w:val="009F7578"/>
    <w:rsid w:val="009F78CF"/>
    <w:rsid w:val="009F7B78"/>
    <w:rsid w:val="00A00156"/>
    <w:rsid w:val="00A00169"/>
    <w:rsid w:val="00A001A8"/>
    <w:rsid w:val="00A0083D"/>
    <w:rsid w:val="00A0086C"/>
    <w:rsid w:val="00A008A7"/>
    <w:rsid w:val="00A00957"/>
    <w:rsid w:val="00A00A18"/>
    <w:rsid w:val="00A00B44"/>
    <w:rsid w:val="00A00BDD"/>
    <w:rsid w:val="00A00D05"/>
    <w:rsid w:val="00A00E5A"/>
    <w:rsid w:val="00A00F5F"/>
    <w:rsid w:val="00A01125"/>
    <w:rsid w:val="00A01284"/>
    <w:rsid w:val="00A016E1"/>
    <w:rsid w:val="00A01725"/>
    <w:rsid w:val="00A01913"/>
    <w:rsid w:val="00A01AB8"/>
    <w:rsid w:val="00A01ADF"/>
    <w:rsid w:val="00A01B10"/>
    <w:rsid w:val="00A01B6F"/>
    <w:rsid w:val="00A01C6C"/>
    <w:rsid w:val="00A01F37"/>
    <w:rsid w:val="00A0209B"/>
    <w:rsid w:val="00A021B0"/>
    <w:rsid w:val="00A02370"/>
    <w:rsid w:val="00A0244C"/>
    <w:rsid w:val="00A02769"/>
    <w:rsid w:val="00A02799"/>
    <w:rsid w:val="00A028DB"/>
    <w:rsid w:val="00A02C11"/>
    <w:rsid w:val="00A02C2C"/>
    <w:rsid w:val="00A02D05"/>
    <w:rsid w:val="00A02D65"/>
    <w:rsid w:val="00A02D8D"/>
    <w:rsid w:val="00A02E33"/>
    <w:rsid w:val="00A02ED9"/>
    <w:rsid w:val="00A02EED"/>
    <w:rsid w:val="00A03167"/>
    <w:rsid w:val="00A0316C"/>
    <w:rsid w:val="00A03443"/>
    <w:rsid w:val="00A03566"/>
    <w:rsid w:val="00A03590"/>
    <w:rsid w:val="00A03737"/>
    <w:rsid w:val="00A03904"/>
    <w:rsid w:val="00A03BEC"/>
    <w:rsid w:val="00A03C45"/>
    <w:rsid w:val="00A04234"/>
    <w:rsid w:val="00A04687"/>
    <w:rsid w:val="00A04D78"/>
    <w:rsid w:val="00A05050"/>
    <w:rsid w:val="00A0534E"/>
    <w:rsid w:val="00A053F7"/>
    <w:rsid w:val="00A05543"/>
    <w:rsid w:val="00A05653"/>
    <w:rsid w:val="00A05658"/>
    <w:rsid w:val="00A057FE"/>
    <w:rsid w:val="00A058C5"/>
    <w:rsid w:val="00A05C08"/>
    <w:rsid w:val="00A05C5E"/>
    <w:rsid w:val="00A05ED2"/>
    <w:rsid w:val="00A061D3"/>
    <w:rsid w:val="00A064BD"/>
    <w:rsid w:val="00A064C2"/>
    <w:rsid w:val="00A064F6"/>
    <w:rsid w:val="00A064FA"/>
    <w:rsid w:val="00A06A38"/>
    <w:rsid w:val="00A06D3C"/>
    <w:rsid w:val="00A06D44"/>
    <w:rsid w:val="00A06D94"/>
    <w:rsid w:val="00A06EB6"/>
    <w:rsid w:val="00A0702D"/>
    <w:rsid w:val="00A0740E"/>
    <w:rsid w:val="00A07417"/>
    <w:rsid w:val="00A07548"/>
    <w:rsid w:val="00A07576"/>
    <w:rsid w:val="00A07A65"/>
    <w:rsid w:val="00A10075"/>
    <w:rsid w:val="00A100C3"/>
    <w:rsid w:val="00A100D5"/>
    <w:rsid w:val="00A10310"/>
    <w:rsid w:val="00A103B0"/>
    <w:rsid w:val="00A103FF"/>
    <w:rsid w:val="00A1059A"/>
    <w:rsid w:val="00A10987"/>
    <w:rsid w:val="00A10D84"/>
    <w:rsid w:val="00A10F48"/>
    <w:rsid w:val="00A10FF8"/>
    <w:rsid w:val="00A11152"/>
    <w:rsid w:val="00A11161"/>
    <w:rsid w:val="00A11211"/>
    <w:rsid w:val="00A11420"/>
    <w:rsid w:val="00A1156B"/>
    <w:rsid w:val="00A115AB"/>
    <w:rsid w:val="00A11AA9"/>
    <w:rsid w:val="00A11B77"/>
    <w:rsid w:val="00A11D2C"/>
    <w:rsid w:val="00A11FF2"/>
    <w:rsid w:val="00A1209C"/>
    <w:rsid w:val="00A12272"/>
    <w:rsid w:val="00A1228E"/>
    <w:rsid w:val="00A1231C"/>
    <w:rsid w:val="00A123A5"/>
    <w:rsid w:val="00A1246E"/>
    <w:rsid w:val="00A1299C"/>
    <w:rsid w:val="00A12B44"/>
    <w:rsid w:val="00A12F63"/>
    <w:rsid w:val="00A12F78"/>
    <w:rsid w:val="00A1330F"/>
    <w:rsid w:val="00A13332"/>
    <w:rsid w:val="00A133C0"/>
    <w:rsid w:val="00A136F1"/>
    <w:rsid w:val="00A13757"/>
    <w:rsid w:val="00A1375B"/>
    <w:rsid w:val="00A1377D"/>
    <w:rsid w:val="00A13A37"/>
    <w:rsid w:val="00A13C9F"/>
    <w:rsid w:val="00A13EC1"/>
    <w:rsid w:val="00A14009"/>
    <w:rsid w:val="00A141B9"/>
    <w:rsid w:val="00A1433C"/>
    <w:rsid w:val="00A14350"/>
    <w:rsid w:val="00A145B7"/>
    <w:rsid w:val="00A148B7"/>
    <w:rsid w:val="00A14B60"/>
    <w:rsid w:val="00A14C9A"/>
    <w:rsid w:val="00A14D5D"/>
    <w:rsid w:val="00A14EFE"/>
    <w:rsid w:val="00A14F20"/>
    <w:rsid w:val="00A15102"/>
    <w:rsid w:val="00A157FC"/>
    <w:rsid w:val="00A1582F"/>
    <w:rsid w:val="00A159A6"/>
    <w:rsid w:val="00A15A97"/>
    <w:rsid w:val="00A15C95"/>
    <w:rsid w:val="00A15D55"/>
    <w:rsid w:val="00A15DD6"/>
    <w:rsid w:val="00A16013"/>
    <w:rsid w:val="00A160E3"/>
    <w:rsid w:val="00A161DD"/>
    <w:rsid w:val="00A165A5"/>
    <w:rsid w:val="00A16778"/>
    <w:rsid w:val="00A169FA"/>
    <w:rsid w:val="00A16B67"/>
    <w:rsid w:val="00A16C0C"/>
    <w:rsid w:val="00A17175"/>
    <w:rsid w:val="00A17219"/>
    <w:rsid w:val="00A17298"/>
    <w:rsid w:val="00A172E8"/>
    <w:rsid w:val="00A1742A"/>
    <w:rsid w:val="00A175AB"/>
    <w:rsid w:val="00A1760C"/>
    <w:rsid w:val="00A17799"/>
    <w:rsid w:val="00A177C7"/>
    <w:rsid w:val="00A1781F"/>
    <w:rsid w:val="00A17B98"/>
    <w:rsid w:val="00A17BFA"/>
    <w:rsid w:val="00A17EE4"/>
    <w:rsid w:val="00A17FA2"/>
    <w:rsid w:val="00A20081"/>
    <w:rsid w:val="00A2018B"/>
    <w:rsid w:val="00A203A4"/>
    <w:rsid w:val="00A205DC"/>
    <w:rsid w:val="00A20A3C"/>
    <w:rsid w:val="00A20D3B"/>
    <w:rsid w:val="00A20D65"/>
    <w:rsid w:val="00A211DB"/>
    <w:rsid w:val="00A2131B"/>
    <w:rsid w:val="00A21568"/>
    <w:rsid w:val="00A21892"/>
    <w:rsid w:val="00A21CC3"/>
    <w:rsid w:val="00A21CF4"/>
    <w:rsid w:val="00A21EDC"/>
    <w:rsid w:val="00A21F27"/>
    <w:rsid w:val="00A220A4"/>
    <w:rsid w:val="00A22232"/>
    <w:rsid w:val="00A2246B"/>
    <w:rsid w:val="00A227A7"/>
    <w:rsid w:val="00A22D14"/>
    <w:rsid w:val="00A22E06"/>
    <w:rsid w:val="00A22F0E"/>
    <w:rsid w:val="00A231AB"/>
    <w:rsid w:val="00A2353A"/>
    <w:rsid w:val="00A23844"/>
    <w:rsid w:val="00A23A16"/>
    <w:rsid w:val="00A23B6F"/>
    <w:rsid w:val="00A23D3B"/>
    <w:rsid w:val="00A2412D"/>
    <w:rsid w:val="00A24349"/>
    <w:rsid w:val="00A244D1"/>
    <w:rsid w:val="00A247B2"/>
    <w:rsid w:val="00A2481C"/>
    <w:rsid w:val="00A24AE1"/>
    <w:rsid w:val="00A24C35"/>
    <w:rsid w:val="00A24E7B"/>
    <w:rsid w:val="00A25090"/>
    <w:rsid w:val="00A250B4"/>
    <w:rsid w:val="00A25106"/>
    <w:rsid w:val="00A2514A"/>
    <w:rsid w:val="00A254AC"/>
    <w:rsid w:val="00A25531"/>
    <w:rsid w:val="00A2553B"/>
    <w:rsid w:val="00A2566D"/>
    <w:rsid w:val="00A256CF"/>
    <w:rsid w:val="00A2581C"/>
    <w:rsid w:val="00A2586A"/>
    <w:rsid w:val="00A258B5"/>
    <w:rsid w:val="00A2594C"/>
    <w:rsid w:val="00A25B21"/>
    <w:rsid w:val="00A25CB8"/>
    <w:rsid w:val="00A25E42"/>
    <w:rsid w:val="00A2601F"/>
    <w:rsid w:val="00A2613C"/>
    <w:rsid w:val="00A26266"/>
    <w:rsid w:val="00A2634B"/>
    <w:rsid w:val="00A2674D"/>
    <w:rsid w:val="00A26980"/>
    <w:rsid w:val="00A26D06"/>
    <w:rsid w:val="00A26DF1"/>
    <w:rsid w:val="00A26F8A"/>
    <w:rsid w:val="00A2701C"/>
    <w:rsid w:val="00A27620"/>
    <w:rsid w:val="00A276D6"/>
    <w:rsid w:val="00A27781"/>
    <w:rsid w:val="00A27877"/>
    <w:rsid w:val="00A27A1C"/>
    <w:rsid w:val="00A27C0E"/>
    <w:rsid w:val="00A27C64"/>
    <w:rsid w:val="00A27C73"/>
    <w:rsid w:val="00A27E5A"/>
    <w:rsid w:val="00A30065"/>
    <w:rsid w:val="00A301D4"/>
    <w:rsid w:val="00A30305"/>
    <w:rsid w:val="00A304A0"/>
    <w:rsid w:val="00A30AC1"/>
    <w:rsid w:val="00A30C60"/>
    <w:rsid w:val="00A30E05"/>
    <w:rsid w:val="00A30E2F"/>
    <w:rsid w:val="00A30F3E"/>
    <w:rsid w:val="00A3129A"/>
    <w:rsid w:val="00A313EC"/>
    <w:rsid w:val="00A3140E"/>
    <w:rsid w:val="00A314C1"/>
    <w:rsid w:val="00A314F7"/>
    <w:rsid w:val="00A31795"/>
    <w:rsid w:val="00A31E88"/>
    <w:rsid w:val="00A321AC"/>
    <w:rsid w:val="00A3273D"/>
    <w:rsid w:val="00A3290D"/>
    <w:rsid w:val="00A32937"/>
    <w:rsid w:val="00A32A68"/>
    <w:rsid w:val="00A32F43"/>
    <w:rsid w:val="00A330F4"/>
    <w:rsid w:val="00A331DA"/>
    <w:rsid w:val="00A3331D"/>
    <w:rsid w:val="00A3336A"/>
    <w:rsid w:val="00A33495"/>
    <w:rsid w:val="00A334E6"/>
    <w:rsid w:val="00A338B6"/>
    <w:rsid w:val="00A338FA"/>
    <w:rsid w:val="00A33A67"/>
    <w:rsid w:val="00A33AF9"/>
    <w:rsid w:val="00A33BF5"/>
    <w:rsid w:val="00A33C59"/>
    <w:rsid w:val="00A33F62"/>
    <w:rsid w:val="00A33FA9"/>
    <w:rsid w:val="00A34070"/>
    <w:rsid w:val="00A341CE"/>
    <w:rsid w:val="00A341FE"/>
    <w:rsid w:val="00A34244"/>
    <w:rsid w:val="00A342DF"/>
    <w:rsid w:val="00A34445"/>
    <w:rsid w:val="00A34512"/>
    <w:rsid w:val="00A34595"/>
    <w:rsid w:val="00A3462E"/>
    <w:rsid w:val="00A348FC"/>
    <w:rsid w:val="00A34B7B"/>
    <w:rsid w:val="00A34BA5"/>
    <w:rsid w:val="00A34C84"/>
    <w:rsid w:val="00A34ED6"/>
    <w:rsid w:val="00A34F74"/>
    <w:rsid w:val="00A3500F"/>
    <w:rsid w:val="00A3517A"/>
    <w:rsid w:val="00A354C6"/>
    <w:rsid w:val="00A356EE"/>
    <w:rsid w:val="00A35861"/>
    <w:rsid w:val="00A35AA0"/>
    <w:rsid w:val="00A35B28"/>
    <w:rsid w:val="00A35B8A"/>
    <w:rsid w:val="00A35C2E"/>
    <w:rsid w:val="00A35DEA"/>
    <w:rsid w:val="00A35E38"/>
    <w:rsid w:val="00A35F40"/>
    <w:rsid w:val="00A35FC6"/>
    <w:rsid w:val="00A361DF"/>
    <w:rsid w:val="00A36278"/>
    <w:rsid w:val="00A3631C"/>
    <w:rsid w:val="00A36598"/>
    <w:rsid w:val="00A3661D"/>
    <w:rsid w:val="00A3667A"/>
    <w:rsid w:val="00A3668A"/>
    <w:rsid w:val="00A367B5"/>
    <w:rsid w:val="00A3683A"/>
    <w:rsid w:val="00A368B9"/>
    <w:rsid w:val="00A36944"/>
    <w:rsid w:val="00A36DE4"/>
    <w:rsid w:val="00A36F6A"/>
    <w:rsid w:val="00A370FF"/>
    <w:rsid w:val="00A37169"/>
    <w:rsid w:val="00A371DE"/>
    <w:rsid w:val="00A37413"/>
    <w:rsid w:val="00A37764"/>
    <w:rsid w:val="00A377CC"/>
    <w:rsid w:val="00A37C49"/>
    <w:rsid w:val="00A37C86"/>
    <w:rsid w:val="00A37CCB"/>
    <w:rsid w:val="00A37D2A"/>
    <w:rsid w:val="00A37DA6"/>
    <w:rsid w:val="00A37F14"/>
    <w:rsid w:val="00A37F7F"/>
    <w:rsid w:val="00A40250"/>
    <w:rsid w:val="00A4083E"/>
    <w:rsid w:val="00A408B6"/>
    <w:rsid w:val="00A40A1C"/>
    <w:rsid w:val="00A40B4F"/>
    <w:rsid w:val="00A40CB2"/>
    <w:rsid w:val="00A41362"/>
    <w:rsid w:val="00A4152A"/>
    <w:rsid w:val="00A4153D"/>
    <w:rsid w:val="00A41724"/>
    <w:rsid w:val="00A41878"/>
    <w:rsid w:val="00A41974"/>
    <w:rsid w:val="00A419D5"/>
    <w:rsid w:val="00A41CFC"/>
    <w:rsid w:val="00A41CFF"/>
    <w:rsid w:val="00A42195"/>
    <w:rsid w:val="00A42397"/>
    <w:rsid w:val="00A429CB"/>
    <w:rsid w:val="00A42B10"/>
    <w:rsid w:val="00A42DF5"/>
    <w:rsid w:val="00A42FE2"/>
    <w:rsid w:val="00A43409"/>
    <w:rsid w:val="00A4347E"/>
    <w:rsid w:val="00A4363E"/>
    <w:rsid w:val="00A436E2"/>
    <w:rsid w:val="00A4376B"/>
    <w:rsid w:val="00A437C1"/>
    <w:rsid w:val="00A4391B"/>
    <w:rsid w:val="00A43E7B"/>
    <w:rsid w:val="00A43EBA"/>
    <w:rsid w:val="00A43F0F"/>
    <w:rsid w:val="00A4417D"/>
    <w:rsid w:val="00A4458A"/>
    <w:rsid w:val="00A44912"/>
    <w:rsid w:val="00A44947"/>
    <w:rsid w:val="00A44A8C"/>
    <w:rsid w:val="00A44C44"/>
    <w:rsid w:val="00A44D1C"/>
    <w:rsid w:val="00A4539F"/>
    <w:rsid w:val="00A453EE"/>
    <w:rsid w:val="00A45658"/>
    <w:rsid w:val="00A45B0D"/>
    <w:rsid w:val="00A45EEE"/>
    <w:rsid w:val="00A45F4A"/>
    <w:rsid w:val="00A464CB"/>
    <w:rsid w:val="00A46788"/>
    <w:rsid w:val="00A46A2C"/>
    <w:rsid w:val="00A46B42"/>
    <w:rsid w:val="00A46CE8"/>
    <w:rsid w:val="00A46F18"/>
    <w:rsid w:val="00A47282"/>
    <w:rsid w:val="00A474FB"/>
    <w:rsid w:val="00A47541"/>
    <w:rsid w:val="00A4759C"/>
    <w:rsid w:val="00A47647"/>
    <w:rsid w:val="00A479CE"/>
    <w:rsid w:val="00A47ACF"/>
    <w:rsid w:val="00A47D8E"/>
    <w:rsid w:val="00A4C367"/>
    <w:rsid w:val="00A50131"/>
    <w:rsid w:val="00A503B7"/>
    <w:rsid w:val="00A5058F"/>
    <w:rsid w:val="00A50666"/>
    <w:rsid w:val="00A5069B"/>
    <w:rsid w:val="00A507BE"/>
    <w:rsid w:val="00A50D62"/>
    <w:rsid w:val="00A50D9E"/>
    <w:rsid w:val="00A50FB3"/>
    <w:rsid w:val="00A5135C"/>
    <w:rsid w:val="00A5143C"/>
    <w:rsid w:val="00A5167A"/>
    <w:rsid w:val="00A51680"/>
    <w:rsid w:val="00A51696"/>
    <w:rsid w:val="00A516D2"/>
    <w:rsid w:val="00A516F2"/>
    <w:rsid w:val="00A51768"/>
    <w:rsid w:val="00A51809"/>
    <w:rsid w:val="00A51ACB"/>
    <w:rsid w:val="00A51AEF"/>
    <w:rsid w:val="00A51CDF"/>
    <w:rsid w:val="00A51D0B"/>
    <w:rsid w:val="00A51F28"/>
    <w:rsid w:val="00A51F58"/>
    <w:rsid w:val="00A51FA1"/>
    <w:rsid w:val="00A5242B"/>
    <w:rsid w:val="00A525D5"/>
    <w:rsid w:val="00A528FF"/>
    <w:rsid w:val="00A52D66"/>
    <w:rsid w:val="00A530B4"/>
    <w:rsid w:val="00A5314A"/>
    <w:rsid w:val="00A5316D"/>
    <w:rsid w:val="00A53226"/>
    <w:rsid w:val="00A532B0"/>
    <w:rsid w:val="00A532C5"/>
    <w:rsid w:val="00A535F2"/>
    <w:rsid w:val="00A53652"/>
    <w:rsid w:val="00A5392B"/>
    <w:rsid w:val="00A53965"/>
    <w:rsid w:val="00A53BB5"/>
    <w:rsid w:val="00A53D19"/>
    <w:rsid w:val="00A53D67"/>
    <w:rsid w:val="00A53E92"/>
    <w:rsid w:val="00A5404C"/>
    <w:rsid w:val="00A54219"/>
    <w:rsid w:val="00A5483C"/>
    <w:rsid w:val="00A54952"/>
    <w:rsid w:val="00A54E55"/>
    <w:rsid w:val="00A54E92"/>
    <w:rsid w:val="00A54EC7"/>
    <w:rsid w:val="00A5523A"/>
    <w:rsid w:val="00A5564B"/>
    <w:rsid w:val="00A55889"/>
    <w:rsid w:val="00A55B0C"/>
    <w:rsid w:val="00A55DAF"/>
    <w:rsid w:val="00A55F90"/>
    <w:rsid w:val="00A5654E"/>
    <w:rsid w:val="00A56653"/>
    <w:rsid w:val="00A5667E"/>
    <w:rsid w:val="00A5707A"/>
    <w:rsid w:val="00A5727A"/>
    <w:rsid w:val="00A5731A"/>
    <w:rsid w:val="00A57398"/>
    <w:rsid w:val="00A573BB"/>
    <w:rsid w:val="00A57670"/>
    <w:rsid w:val="00A5787A"/>
    <w:rsid w:val="00A578F2"/>
    <w:rsid w:val="00A57916"/>
    <w:rsid w:val="00A57D2E"/>
    <w:rsid w:val="00A57D3C"/>
    <w:rsid w:val="00A57E19"/>
    <w:rsid w:val="00A602FB"/>
    <w:rsid w:val="00A6045A"/>
    <w:rsid w:val="00A60627"/>
    <w:rsid w:val="00A6089A"/>
    <w:rsid w:val="00A60C07"/>
    <w:rsid w:val="00A60C45"/>
    <w:rsid w:val="00A60DBD"/>
    <w:rsid w:val="00A61041"/>
    <w:rsid w:val="00A611B9"/>
    <w:rsid w:val="00A61318"/>
    <w:rsid w:val="00A613E0"/>
    <w:rsid w:val="00A61410"/>
    <w:rsid w:val="00A615A5"/>
    <w:rsid w:val="00A61798"/>
    <w:rsid w:val="00A61BA6"/>
    <w:rsid w:val="00A61C0E"/>
    <w:rsid w:val="00A61DDF"/>
    <w:rsid w:val="00A621BB"/>
    <w:rsid w:val="00A623FD"/>
    <w:rsid w:val="00A6243F"/>
    <w:rsid w:val="00A62531"/>
    <w:rsid w:val="00A62537"/>
    <w:rsid w:val="00A625B9"/>
    <w:rsid w:val="00A6270F"/>
    <w:rsid w:val="00A6292A"/>
    <w:rsid w:val="00A629BF"/>
    <w:rsid w:val="00A62B2E"/>
    <w:rsid w:val="00A63302"/>
    <w:rsid w:val="00A6354F"/>
    <w:rsid w:val="00A636A5"/>
    <w:rsid w:val="00A636A8"/>
    <w:rsid w:val="00A63711"/>
    <w:rsid w:val="00A63998"/>
    <w:rsid w:val="00A63A03"/>
    <w:rsid w:val="00A63BD8"/>
    <w:rsid w:val="00A63F79"/>
    <w:rsid w:val="00A6413C"/>
    <w:rsid w:val="00A64177"/>
    <w:rsid w:val="00A641BC"/>
    <w:rsid w:val="00A644F0"/>
    <w:rsid w:val="00A645B7"/>
    <w:rsid w:val="00A647E6"/>
    <w:rsid w:val="00A647F6"/>
    <w:rsid w:val="00A64C9B"/>
    <w:rsid w:val="00A64FE8"/>
    <w:rsid w:val="00A650CF"/>
    <w:rsid w:val="00A65246"/>
    <w:rsid w:val="00A6535D"/>
    <w:rsid w:val="00A65658"/>
    <w:rsid w:val="00A65A34"/>
    <w:rsid w:val="00A65AD9"/>
    <w:rsid w:val="00A65F6E"/>
    <w:rsid w:val="00A65F77"/>
    <w:rsid w:val="00A66027"/>
    <w:rsid w:val="00A664EA"/>
    <w:rsid w:val="00A6662C"/>
    <w:rsid w:val="00A669B9"/>
    <w:rsid w:val="00A66A88"/>
    <w:rsid w:val="00A67078"/>
    <w:rsid w:val="00A67356"/>
    <w:rsid w:val="00A67366"/>
    <w:rsid w:val="00A67607"/>
    <w:rsid w:val="00A67624"/>
    <w:rsid w:val="00A67670"/>
    <w:rsid w:val="00A677B8"/>
    <w:rsid w:val="00A67900"/>
    <w:rsid w:val="00A6794F"/>
    <w:rsid w:val="00A67B96"/>
    <w:rsid w:val="00A67E00"/>
    <w:rsid w:val="00A67E0E"/>
    <w:rsid w:val="00A67E7C"/>
    <w:rsid w:val="00A67E83"/>
    <w:rsid w:val="00A67F60"/>
    <w:rsid w:val="00A70074"/>
    <w:rsid w:val="00A701D4"/>
    <w:rsid w:val="00A702F9"/>
    <w:rsid w:val="00A70360"/>
    <w:rsid w:val="00A70486"/>
    <w:rsid w:val="00A704F9"/>
    <w:rsid w:val="00A70A6A"/>
    <w:rsid w:val="00A70CE9"/>
    <w:rsid w:val="00A70D29"/>
    <w:rsid w:val="00A70FAE"/>
    <w:rsid w:val="00A7133B"/>
    <w:rsid w:val="00A7162F"/>
    <w:rsid w:val="00A71768"/>
    <w:rsid w:val="00A71850"/>
    <w:rsid w:val="00A718DD"/>
    <w:rsid w:val="00A71996"/>
    <w:rsid w:val="00A71997"/>
    <w:rsid w:val="00A7199D"/>
    <w:rsid w:val="00A71CCF"/>
    <w:rsid w:val="00A71D43"/>
    <w:rsid w:val="00A71F6C"/>
    <w:rsid w:val="00A71F8B"/>
    <w:rsid w:val="00A71FF6"/>
    <w:rsid w:val="00A72551"/>
    <w:rsid w:val="00A725FF"/>
    <w:rsid w:val="00A72667"/>
    <w:rsid w:val="00A728B6"/>
    <w:rsid w:val="00A72922"/>
    <w:rsid w:val="00A729E0"/>
    <w:rsid w:val="00A72B17"/>
    <w:rsid w:val="00A72B37"/>
    <w:rsid w:val="00A72B9A"/>
    <w:rsid w:val="00A72F43"/>
    <w:rsid w:val="00A73003"/>
    <w:rsid w:val="00A7321B"/>
    <w:rsid w:val="00A73290"/>
    <w:rsid w:val="00A732AC"/>
    <w:rsid w:val="00A73499"/>
    <w:rsid w:val="00A736D4"/>
    <w:rsid w:val="00A73727"/>
    <w:rsid w:val="00A737DB"/>
    <w:rsid w:val="00A737E4"/>
    <w:rsid w:val="00A737E5"/>
    <w:rsid w:val="00A73BB6"/>
    <w:rsid w:val="00A73C88"/>
    <w:rsid w:val="00A73D56"/>
    <w:rsid w:val="00A73E1A"/>
    <w:rsid w:val="00A73E8D"/>
    <w:rsid w:val="00A74092"/>
    <w:rsid w:val="00A74136"/>
    <w:rsid w:val="00A742FC"/>
    <w:rsid w:val="00A74395"/>
    <w:rsid w:val="00A744D5"/>
    <w:rsid w:val="00A74743"/>
    <w:rsid w:val="00A748E9"/>
    <w:rsid w:val="00A74AF3"/>
    <w:rsid w:val="00A74C48"/>
    <w:rsid w:val="00A74C96"/>
    <w:rsid w:val="00A74EDE"/>
    <w:rsid w:val="00A750A9"/>
    <w:rsid w:val="00A75164"/>
    <w:rsid w:val="00A75267"/>
    <w:rsid w:val="00A75476"/>
    <w:rsid w:val="00A755E6"/>
    <w:rsid w:val="00A755FC"/>
    <w:rsid w:val="00A75871"/>
    <w:rsid w:val="00A75BC6"/>
    <w:rsid w:val="00A75D31"/>
    <w:rsid w:val="00A75D90"/>
    <w:rsid w:val="00A75DB0"/>
    <w:rsid w:val="00A7619B"/>
    <w:rsid w:val="00A763C8"/>
    <w:rsid w:val="00A7649D"/>
    <w:rsid w:val="00A7665E"/>
    <w:rsid w:val="00A76797"/>
    <w:rsid w:val="00A76802"/>
    <w:rsid w:val="00A76A83"/>
    <w:rsid w:val="00A76AE3"/>
    <w:rsid w:val="00A76F2A"/>
    <w:rsid w:val="00A77147"/>
    <w:rsid w:val="00A77434"/>
    <w:rsid w:val="00A774E3"/>
    <w:rsid w:val="00A77555"/>
    <w:rsid w:val="00A7755A"/>
    <w:rsid w:val="00A778CF"/>
    <w:rsid w:val="00A77BF1"/>
    <w:rsid w:val="00A77CEA"/>
    <w:rsid w:val="00A77E69"/>
    <w:rsid w:val="00A800AB"/>
    <w:rsid w:val="00A802AC"/>
    <w:rsid w:val="00A80403"/>
    <w:rsid w:val="00A8072B"/>
    <w:rsid w:val="00A8095E"/>
    <w:rsid w:val="00A809AF"/>
    <w:rsid w:val="00A80B00"/>
    <w:rsid w:val="00A80B0C"/>
    <w:rsid w:val="00A80CAD"/>
    <w:rsid w:val="00A80F50"/>
    <w:rsid w:val="00A81308"/>
    <w:rsid w:val="00A8154E"/>
    <w:rsid w:val="00A8191D"/>
    <w:rsid w:val="00A81968"/>
    <w:rsid w:val="00A81A22"/>
    <w:rsid w:val="00A81D8E"/>
    <w:rsid w:val="00A81FC4"/>
    <w:rsid w:val="00A82030"/>
    <w:rsid w:val="00A8274F"/>
    <w:rsid w:val="00A827C3"/>
    <w:rsid w:val="00A82D0F"/>
    <w:rsid w:val="00A82E55"/>
    <w:rsid w:val="00A830E3"/>
    <w:rsid w:val="00A8324A"/>
    <w:rsid w:val="00A83605"/>
    <w:rsid w:val="00A836FB"/>
    <w:rsid w:val="00A8371C"/>
    <w:rsid w:val="00A83747"/>
    <w:rsid w:val="00A83788"/>
    <w:rsid w:val="00A837EC"/>
    <w:rsid w:val="00A83814"/>
    <w:rsid w:val="00A83877"/>
    <w:rsid w:val="00A838A0"/>
    <w:rsid w:val="00A83983"/>
    <w:rsid w:val="00A840A2"/>
    <w:rsid w:val="00A841BD"/>
    <w:rsid w:val="00A842D1"/>
    <w:rsid w:val="00A842F3"/>
    <w:rsid w:val="00A8443E"/>
    <w:rsid w:val="00A84491"/>
    <w:rsid w:val="00A8473F"/>
    <w:rsid w:val="00A84A7E"/>
    <w:rsid w:val="00A84C7E"/>
    <w:rsid w:val="00A84D76"/>
    <w:rsid w:val="00A84E80"/>
    <w:rsid w:val="00A85347"/>
    <w:rsid w:val="00A8545B"/>
    <w:rsid w:val="00A8566A"/>
    <w:rsid w:val="00A85A0C"/>
    <w:rsid w:val="00A85CD0"/>
    <w:rsid w:val="00A863E2"/>
    <w:rsid w:val="00A86553"/>
    <w:rsid w:val="00A8694A"/>
    <w:rsid w:val="00A86A97"/>
    <w:rsid w:val="00A86F8C"/>
    <w:rsid w:val="00A871E6"/>
    <w:rsid w:val="00A87305"/>
    <w:rsid w:val="00A87349"/>
    <w:rsid w:val="00A8742E"/>
    <w:rsid w:val="00A87CC7"/>
    <w:rsid w:val="00A9013F"/>
    <w:rsid w:val="00A901FD"/>
    <w:rsid w:val="00A90438"/>
    <w:rsid w:val="00A90628"/>
    <w:rsid w:val="00A907EE"/>
    <w:rsid w:val="00A90832"/>
    <w:rsid w:val="00A90C53"/>
    <w:rsid w:val="00A90CE8"/>
    <w:rsid w:val="00A90DDD"/>
    <w:rsid w:val="00A90E1E"/>
    <w:rsid w:val="00A90E38"/>
    <w:rsid w:val="00A91293"/>
    <w:rsid w:val="00A9149D"/>
    <w:rsid w:val="00A91503"/>
    <w:rsid w:val="00A91551"/>
    <w:rsid w:val="00A91581"/>
    <w:rsid w:val="00A91B19"/>
    <w:rsid w:val="00A91B4D"/>
    <w:rsid w:val="00A91BB9"/>
    <w:rsid w:val="00A91DD5"/>
    <w:rsid w:val="00A9220A"/>
    <w:rsid w:val="00A9223C"/>
    <w:rsid w:val="00A922F6"/>
    <w:rsid w:val="00A92344"/>
    <w:rsid w:val="00A92418"/>
    <w:rsid w:val="00A9292F"/>
    <w:rsid w:val="00A929CC"/>
    <w:rsid w:val="00A92B72"/>
    <w:rsid w:val="00A92BBD"/>
    <w:rsid w:val="00A92BE6"/>
    <w:rsid w:val="00A92C98"/>
    <w:rsid w:val="00A92CB0"/>
    <w:rsid w:val="00A92E67"/>
    <w:rsid w:val="00A92ED3"/>
    <w:rsid w:val="00A92F3F"/>
    <w:rsid w:val="00A92F9B"/>
    <w:rsid w:val="00A93571"/>
    <w:rsid w:val="00A93B5E"/>
    <w:rsid w:val="00A93E4B"/>
    <w:rsid w:val="00A93F11"/>
    <w:rsid w:val="00A9412B"/>
    <w:rsid w:val="00A94475"/>
    <w:rsid w:val="00A9452D"/>
    <w:rsid w:val="00A94579"/>
    <w:rsid w:val="00A945D3"/>
    <w:rsid w:val="00A945ED"/>
    <w:rsid w:val="00A946D1"/>
    <w:rsid w:val="00A94809"/>
    <w:rsid w:val="00A948AF"/>
    <w:rsid w:val="00A9498A"/>
    <w:rsid w:val="00A94C41"/>
    <w:rsid w:val="00A94DF5"/>
    <w:rsid w:val="00A94E9C"/>
    <w:rsid w:val="00A94ED2"/>
    <w:rsid w:val="00A9506C"/>
    <w:rsid w:val="00A950A8"/>
    <w:rsid w:val="00A9519E"/>
    <w:rsid w:val="00A951BE"/>
    <w:rsid w:val="00A95341"/>
    <w:rsid w:val="00A95816"/>
    <w:rsid w:val="00A95878"/>
    <w:rsid w:val="00A9607B"/>
    <w:rsid w:val="00A9628D"/>
    <w:rsid w:val="00A96357"/>
    <w:rsid w:val="00A964F2"/>
    <w:rsid w:val="00A965A1"/>
    <w:rsid w:val="00A965EB"/>
    <w:rsid w:val="00A96636"/>
    <w:rsid w:val="00A9677E"/>
    <w:rsid w:val="00A967C5"/>
    <w:rsid w:val="00A9697A"/>
    <w:rsid w:val="00A96D22"/>
    <w:rsid w:val="00A96D2E"/>
    <w:rsid w:val="00A96F82"/>
    <w:rsid w:val="00A97104"/>
    <w:rsid w:val="00A97956"/>
    <w:rsid w:val="00A97C80"/>
    <w:rsid w:val="00AA003C"/>
    <w:rsid w:val="00AA01CE"/>
    <w:rsid w:val="00AA06B6"/>
    <w:rsid w:val="00AA0A2E"/>
    <w:rsid w:val="00AA0ACD"/>
    <w:rsid w:val="00AA0B8B"/>
    <w:rsid w:val="00AA0DB0"/>
    <w:rsid w:val="00AA0DCE"/>
    <w:rsid w:val="00AA0E14"/>
    <w:rsid w:val="00AA0EDD"/>
    <w:rsid w:val="00AA0F78"/>
    <w:rsid w:val="00AA1094"/>
    <w:rsid w:val="00AA10A5"/>
    <w:rsid w:val="00AA1176"/>
    <w:rsid w:val="00AA16A9"/>
    <w:rsid w:val="00AA172A"/>
    <w:rsid w:val="00AA1B0D"/>
    <w:rsid w:val="00AA1C16"/>
    <w:rsid w:val="00AA1E03"/>
    <w:rsid w:val="00AA2003"/>
    <w:rsid w:val="00AA2208"/>
    <w:rsid w:val="00AA22CB"/>
    <w:rsid w:val="00AA255F"/>
    <w:rsid w:val="00AA2B8E"/>
    <w:rsid w:val="00AA2BE2"/>
    <w:rsid w:val="00AA2EA2"/>
    <w:rsid w:val="00AA30A7"/>
    <w:rsid w:val="00AA30F6"/>
    <w:rsid w:val="00AA316B"/>
    <w:rsid w:val="00AA3305"/>
    <w:rsid w:val="00AA34B4"/>
    <w:rsid w:val="00AA36DD"/>
    <w:rsid w:val="00AA371F"/>
    <w:rsid w:val="00AA380A"/>
    <w:rsid w:val="00AA3872"/>
    <w:rsid w:val="00AA390A"/>
    <w:rsid w:val="00AA3A52"/>
    <w:rsid w:val="00AA3A65"/>
    <w:rsid w:val="00AA3AEE"/>
    <w:rsid w:val="00AA3B6C"/>
    <w:rsid w:val="00AA3D10"/>
    <w:rsid w:val="00AA3D6A"/>
    <w:rsid w:val="00AA4279"/>
    <w:rsid w:val="00AA438F"/>
    <w:rsid w:val="00AA45F0"/>
    <w:rsid w:val="00AA4660"/>
    <w:rsid w:val="00AA47A0"/>
    <w:rsid w:val="00AA47BF"/>
    <w:rsid w:val="00AA48FB"/>
    <w:rsid w:val="00AA49A7"/>
    <w:rsid w:val="00AA49E3"/>
    <w:rsid w:val="00AA4A3C"/>
    <w:rsid w:val="00AA4B03"/>
    <w:rsid w:val="00AA4C0E"/>
    <w:rsid w:val="00AA4DEA"/>
    <w:rsid w:val="00AA4F9F"/>
    <w:rsid w:val="00AA4FD6"/>
    <w:rsid w:val="00AA5027"/>
    <w:rsid w:val="00AA505D"/>
    <w:rsid w:val="00AA517A"/>
    <w:rsid w:val="00AA522E"/>
    <w:rsid w:val="00AA55B6"/>
    <w:rsid w:val="00AA55BB"/>
    <w:rsid w:val="00AA5C4B"/>
    <w:rsid w:val="00AA5CE9"/>
    <w:rsid w:val="00AA5CEF"/>
    <w:rsid w:val="00AA5D5B"/>
    <w:rsid w:val="00AA5DD0"/>
    <w:rsid w:val="00AA5E0B"/>
    <w:rsid w:val="00AA604F"/>
    <w:rsid w:val="00AA6054"/>
    <w:rsid w:val="00AA610C"/>
    <w:rsid w:val="00AA624A"/>
    <w:rsid w:val="00AA628D"/>
    <w:rsid w:val="00AA6447"/>
    <w:rsid w:val="00AA6553"/>
    <w:rsid w:val="00AA658B"/>
    <w:rsid w:val="00AA65B7"/>
    <w:rsid w:val="00AA69A7"/>
    <w:rsid w:val="00AA6D1C"/>
    <w:rsid w:val="00AA6D30"/>
    <w:rsid w:val="00AA6D47"/>
    <w:rsid w:val="00AA70BC"/>
    <w:rsid w:val="00AA7190"/>
    <w:rsid w:val="00AA71CA"/>
    <w:rsid w:val="00AA76D3"/>
    <w:rsid w:val="00AA7751"/>
    <w:rsid w:val="00AA7786"/>
    <w:rsid w:val="00AA785F"/>
    <w:rsid w:val="00AA7AF4"/>
    <w:rsid w:val="00AA7B0B"/>
    <w:rsid w:val="00AA7BC3"/>
    <w:rsid w:val="00AA7CF4"/>
    <w:rsid w:val="00AA7DBB"/>
    <w:rsid w:val="00AA7E01"/>
    <w:rsid w:val="00AA7E1E"/>
    <w:rsid w:val="00AB0054"/>
    <w:rsid w:val="00AB0087"/>
    <w:rsid w:val="00AB00A2"/>
    <w:rsid w:val="00AB038A"/>
    <w:rsid w:val="00AB05BE"/>
    <w:rsid w:val="00AB064D"/>
    <w:rsid w:val="00AB0767"/>
    <w:rsid w:val="00AB0898"/>
    <w:rsid w:val="00AB0937"/>
    <w:rsid w:val="00AB0BA1"/>
    <w:rsid w:val="00AB0C47"/>
    <w:rsid w:val="00AB0C6A"/>
    <w:rsid w:val="00AB1170"/>
    <w:rsid w:val="00AB1191"/>
    <w:rsid w:val="00AB11A7"/>
    <w:rsid w:val="00AB11D5"/>
    <w:rsid w:val="00AB13B2"/>
    <w:rsid w:val="00AB13C0"/>
    <w:rsid w:val="00AB1581"/>
    <w:rsid w:val="00AB158B"/>
    <w:rsid w:val="00AB16AA"/>
    <w:rsid w:val="00AB178B"/>
    <w:rsid w:val="00AB17D0"/>
    <w:rsid w:val="00AB1860"/>
    <w:rsid w:val="00AB18D8"/>
    <w:rsid w:val="00AB18EF"/>
    <w:rsid w:val="00AB18F8"/>
    <w:rsid w:val="00AB195E"/>
    <w:rsid w:val="00AB1A50"/>
    <w:rsid w:val="00AB1B56"/>
    <w:rsid w:val="00AB1C16"/>
    <w:rsid w:val="00AB1C1B"/>
    <w:rsid w:val="00AB1DDD"/>
    <w:rsid w:val="00AB1ECF"/>
    <w:rsid w:val="00AB2227"/>
    <w:rsid w:val="00AB22EA"/>
    <w:rsid w:val="00AB26DF"/>
    <w:rsid w:val="00AB288C"/>
    <w:rsid w:val="00AB29B2"/>
    <w:rsid w:val="00AB2B9A"/>
    <w:rsid w:val="00AB2D5F"/>
    <w:rsid w:val="00AB2EFD"/>
    <w:rsid w:val="00AB2FA1"/>
    <w:rsid w:val="00AB32F7"/>
    <w:rsid w:val="00AB3357"/>
    <w:rsid w:val="00AB3A51"/>
    <w:rsid w:val="00AB3B3F"/>
    <w:rsid w:val="00AB3C8F"/>
    <w:rsid w:val="00AB3CD4"/>
    <w:rsid w:val="00AB3CD9"/>
    <w:rsid w:val="00AB3D00"/>
    <w:rsid w:val="00AB4173"/>
    <w:rsid w:val="00AB47CB"/>
    <w:rsid w:val="00AB4B83"/>
    <w:rsid w:val="00AB4D4D"/>
    <w:rsid w:val="00AB4DD8"/>
    <w:rsid w:val="00AB51F3"/>
    <w:rsid w:val="00AB529E"/>
    <w:rsid w:val="00AB533C"/>
    <w:rsid w:val="00AB5359"/>
    <w:rsid w:val="00AB5547"/>
    <w:rsid w:val="00AB55D6"/>
    <w:rsid w:val="00AB57AA"/>
    <w:rsid w:val="00AB5BA3"/>
    <w:rsid w:val="00AB5CEB"/>
    <w:rsid w:val="00AB5D84"/>
    <w:rsid w:val="00AB5D90"/>
    <w:rsid w:val="00AB5DBC"/>
    <w:rsid w:val="00AB5F0D"/>
    <w:rsid w:val="00AB6226"/>
    <w:rsid w:val="00AB625B"/>
    <w:rsid w:val="00AB62CE"/>
    <w:rsid w:val="00AB6883"/>
    <w:rsid w:val="00AB6899"/>
    <w:rsid w:val="00AB6955"/>
    <w:rsid w:val="00AB6D79"/>
    <w:rsid w:val="00AB6DFB"/>
    <w:rsid w:val="00AB730D"/>
    <w:rsid w:val="00AB73EE"/>
    <w:rsid w:val="00AB74CE"/>
    <w:rsid w:val="00AB76D6"/>
    <w:rsid w:val="00AB78E9"/>
    <w:rsid w:val="00AB798F"/>
    <w:rsid w:val="00AB7B79"/>
    <w:rsid w:val="00AB7D58"/>
    <w:rsid w:val="00AB7FA3"/>
    <w:rsid w:val="00AC0110"/>
    <w:rsid w:val="00AC0241"/>
    <w:rsid w:val="00AC03CB"/>
    <w:rsid w:val="00AC052C"/>
    <w:rsid w:val="00AC0652"/>
    <w:rsid w:val="00AC0716"/>
    <w:rsid w:val="00AC0875"/>
    <w:rsid w:val="00AC08F1"/>
    <w:rsid w:val="00AC0F0C"/>
    <w:rsid w:val="00AC1023"/>
    <w:rsid w:val="00AC1221"/>
    <w:rsid w:val="00AC12AA"/>
    <w:rsid w:val="00AC1348"/>
    <w:rsid w:val="00AC1390"/>
    <w:rsid w:val="00AC1424"/>
    <w:rsid w:val="00AC145E"/>
    <w:rsid w:val="00AC1744"/>
    <w:rsid w:val="00AC1807"/>
    <w:rsid w:val="00AC18C3"/>
    <w:rsid w:val="00AC1995"/>
    <w:rsid w:val="00AC1EC2"/>
    <w:rsid w:val="00AC2101"/>
    <w:rsid w:val="00AC2164"/>
    <w:rsid w:val="00AC220B"/>
    <w:rsid w:val="00AC2382"/>
    <w:rsid w:val="00AC24B5"/>
    <w:rsid w:val="00AC292A"/>
    <w:rsid w:val="00AC2DD0"/>
    <w:rsid w:val="00AC2DE1"/>
    <w:rsid w:val="00AC2E49"/>
    <w:rsid w:val="00AC3037"/>
    <w:rsid w:val="00AC305B"/>
    <w:rsid w:val="00AC3965"/>
    <w:rsid w:val="00AC3B13"/>
    <w:rsid w:val="00AC3BAE"/>
    <w:rsid w:val="00AC3C9C"/>
    <w:rsid w:val="00AC3CE5"/>
    <w:rsid w:val="00AC3D58"/>
    <w:rsid w:val="00AC3E4C"/>
    <w:rsid w:val="00AC4230"/>
    <w:rsid w:val="00AC4407"/>
    <w:rsid w:val="00AC446A"/>
    <w:rsid w:val="00AC46F7"/>
    <w:rsid w:val="00AC47BA"/>
    <w:rsid w:val="00AC4A7F"/>
    <w:rsid w:val="00AC4AD3"/>
    <w:rsid w:val="00AC4C0D"/>
    <w:rsid w:val="00AC4D3C"/>
    <w:rsid w:val="00AC51E8"/>
    <w:rsid w:val="00AC5242"/>
    <w:rsid w:val="00AC53B1"/>
    <w:rsid w:val="00AC55A7"/>
    <w:rsid w:val="00AC577D"/>
    <w:rsid w:val="00AC57CF"/>
    <w:rsid w:val="00AC5B86"/>
    <w:rsid w:val="00AC5CD6"/>
    <w:rsid w:val="00AC5ECB"/>
    <w:rsid w:val="00AC5FA3"/>
    <w:rsid w:val="00AC61BE"/>
    <w:rsid w:val="00AC623E"/>
    <w:rsid w:val="00AC627F"/>
    <w:rsid w:val="00AC6386"/>
    <w:rsid w:val="00AC64CF"/>
    <w:rsid w:val="00AC698F"/>
    <w:rsid w:val="00AC69B5"/>
    <w:rsid w:val="00AC6E1D"/>
    <w:rsid w:val="00AC6EB9"/>
    <w:rsid w:val="00AC76A3"/>
    <w:rsid w:val="00AC772E"/>
    <w:rsid w:val="00AC776A"/>
    <w:rsid w:val="00AC7793"/>
    <w:rsid w:val="00AC7953"/>
    <w:rsid w:val="00AC7B61"/>
    <w:rsid w:val="00AC7C82"/>
    <w:rsid w:val="00AC7DC4"/>
    <w:rsid w:val="00AC7E0A"/>
    <w:rsid w:val="00AC7E55"/>
    <w:rsid w:val="00AC7F05"/>
    <w:rsid w:val="00AC7F6F"/>
    <w:rsid w:val="00AD0287"/>
    <w:rsid w:val="00AD0592"/>
    <w:rsid w:val="00AD07B2"/>
    <w:rsid w:val="00AD0B97"/>
    <w:rsid w:val="00AD0D65"/>
    <w:rsid w:val="00AD0DF2"/>
    <w:rsid w:val="00AD0F6F"/>
    <w:rsid w:val="00AD1196"/>
    <w:rsid w:val="00AD12C9"/>
    <w:rsid w:val="00AD131D"/>
    <w:rsid w:val="00AD1379"/>
    <w:rsid w:val="00AD1678"/>
    <w:rsid w:val="00AD18F9"/>
    <w:rsid w:val="00AD1B0E"/>
    <w:rsid w:val="00AD1B97"/>
    <w:rsid w:val="00AD1EA2"/>
    <w:rsid w:val="00AD26E6"/>
    <w:rsid w:val="00AD28BA"/>
    <w:rsid w:val="00AD2A49"/>
    <w:rsid w:val="00AD2C06"/>
    <w:rsid w:val="00AD2C5B"/>
    <w:rsid w:val="00AD30A6"/>
    <w:rsid w:val="00AD30C5"/>
    <w:rsid w:val="00AD33A5"/>
    <w:rsid w:val="00AD3474"/>
    <w:rsid w:val="00AD35D1"/>
    <w:rsid w:val="00AD4053"/>
    <w:rsid w:val="00AD42B7"/>
    <w:rsid w:val="00AD42F6"/>
    <w:rsid w:val="00AD437C"/>
    <w:rsid w:val="00AD47DE"/>
    <w:rsid w:val="00AD47F3"/>
    <w:rsid w:val="00AD4C6B"/>
    <w:rsid w:val="00AD4F5E"/>
    <w:rsid w:val="00AD507C"/>
    <w:rsid w:val="00AD50AC"/>
    <w:rsid w:val="00AD535B"/>
    <w:rsid w:val="00AD53E0"/>
    <w:rsid w:val="00AD5513"/>
    <w:rsid w:val="00AD552A"/>
    <w:rsid w:val="00AD5673"/>
    <w:rsid w:val="00AD57F0"/>
    <w:rsid w:val="00AD57F2"/>
    <w:rsid w:val="00AD5871"/>
    <w:rsid w:val="00AD59DE"/>
    <w:rsid w:val="00AD59F7"/>
    <w:rsid w:val="00AD5B1E"/>
    <w:rsid w:val="00AD5B1F"/>
    <w:rsid w:val="00AD5D59"/>
    <w:rsid w:val="00AD5F42"/>
    <w:rsid w:val="00AD60EC"/>
    <w:rsid w:val="00AD69B3"/>
    <w:rsid w:val="00AD69BD"/>
    <w:rsid w:val="00AD6CC1"/>
    <w:rsid w:val="00AD6F28"/>
    <w:rsid w:val="00AD6F51"/>
    <w:rsid w:val="00AD6FF7"/>
    <w:rsid w:val="00AD70D8"/>
    <w:rsid w:val="00AD70E0"/>
    <w:rsid w:val="00AD7133"/>
    <w:rsid w:val="00AD7250"/>
    <w:rsid w:val="00AD728F"/>
    <w:rsid w:val="00AD7489"/>
    <w:rsid w:val="00AD783C"/>
    <w:rsid w:val="00AD78DD"/>
    <w:rsid w:val="00AD7ACE"/>
    <w:rsid w:val="00AD7AFC"/>
    <w:rsid w:val="00AD7BAC"/>
    <w:rsid w:val="00AD7F07"/>
    <w:rsid w:val="00AE032D"/>
    <w:rsid w:val="00AE0344"/>
    <w:rsid w:val="00AE0403"/>
    <w:rsid w:val="00AE062C"/>
    <w:rsid w:val="00AE0722"/>
    <w:rsid w:val="00AE0C6B"/>
    <w:rsid w:val="00AE0D30"/>
    <w:rsid w:val="00AE1287"/>
    <w:rsid w:val="00AE12F0"/>
    <w:rsid w:val="00AE135E"/>
    <w:rsid w:val="00AE16E4"/>
    <w:rsid w:val="00AE1700"/>
    <w:rsid w:val="00AE17FF"/>
    <w:rsid w:val="00AE18C1"/>
    <w:rsid w:val="00AE1C29"/>
    <w:rsid w:val="00AE1E7C"/>
    <w:rsid w:val="00AE1F6E"/>
    <w:rsid w:val="00AE2075"/>
    <w:rsid w:val="00AE2160"/>
    <w:rsid w:val="00AE21CE"/>
    <w:rsid w:val="00AE22E7"/>
    <w:rsid w:val="00AE23FF"/>
    <w:rsid w:val="00AE25C7"/>
    <w:rsid w:val="00AE2616"/>
    <w:rsid w:val="00AE26B0"/>
    <w:rsid w:val="00AE275D"/>
    <w:rsid w:val="00AE2772"/>
    <w:rsid w:val="00AE3253"/>
    <w:rsid w:val="00AE3280"/>
    <w:rsid w:val="00AE341A"/>
    <w:rsid w:val="00AE3574"/>
    <w:rsid w:val="00AE35A0"/>
    <w:rsid w:val="00AE3602"/>
    <w:rsid w:val="00AE3675"/>
    <w:rsid w:val="00AE37FF"/>
    <w:rsid w:val="00AE3A29"/>
    <w:rsid w:val="00AE3B9D"/>
    <w:rsid w:val="00AE4130"/>
    <w:rsid w:val="00AE429F"/>
    <w:rsid w:val="00AE433A"/>
    <w:rsid w:val="00AE435F"/>
    <w:rsid w:val="00AE4395"/>
    <w:rsid w:val="00AE47EE"/>
    <w:rsid w:val="00AE4921"/>
    <w:rsid w:val="00AE4A53"/>
    <w:rsid w:val="00AE4B03"/>
    <w:rsid w:val="00AE4C76"/>
    <w:rsid w:val="00AE4DD8"/>
    <w:rsid w:val="00AE4FC3"/>
    <w:rsid w:val="00AE51E2"/>
    <w:rsid w:val="00AE53BB"/>
    <w:rsid w:val="00AE540A"/>
    <w:rsid w:val="00AE5754"/>
    <w:rsid w:val="00AE5858"/>
    <w:rsid w:val="00AE5A50"/>
    <w:rsid w:val="00AE5A97"/>
    <w:rsid w:val="00AE5DFE"/>
    <w:rsid w:val="00AE5EDB"/>
    <w:rsid w:val="00AE62BD"/>
    <w:rsid w:val="00AE65B2"/>
    <w:rsid w:val="00AE6731"/>
    <w:rsid w:val="00AE6790"/>
    <w:rsid w:val="00AE6864"/>
    <w:rsid w:val="00AE6B4F"/>
    <w:rsid w:val="00AE6CAA"/>
    <w:rsid w:val="00AE6F62"/>
    <w:rsid w:val="00AE70DA"/>
    <w:rsid w:val="00AE7170"/>
    <w:rsid w:val="00AE768D"/>
    <w:rsid w:val="00AE7720"/>
    <w:rsid w:val="00AE7A4A"/>
    <w:rsid w:val="00AE7B04"/>
    <w:rsid w:val="00AE7BC5"/>
    <w:rsid w:val="00AE7BF5"/>
    <w:rsid w:val="00AF0BBF"/>
    <w:rsid w:val="00AF0C68"/>
    <w:rsid w:val="00AF0FBC"/>
    <w:rsid w:val="00AF1140"/>
    <w:rsid w:val="00AF1318"/>
    <w:rsid w:val="00AF133E"/>
    <w:rsid w:val="00AF1C3B"/>
    <w:rsid w:val="00AF1D0C"/>
    <w:rsid w:val="00AF20AC"/>
    <w:rsid w:val="00AF20C4"/>
    <w:rsid w:val="00AF2284"/>
    <w:rsid w:val="00AF22C3"/>
    <w:rsid w:val="00AF2353"/>
    <w:rsid w:val="00AF24FB"/>
    <w:rsid w:val="00AF256F"/>
    <w:rsid w:val="00AF28BB"/>
    <w:rsid w:val="00AF28FA"/>
    <w:rsid w:val="00AF2C2E"/>
    <w:rsid w:val="00AF2E51"/>
    <w:rsid w:val="00AF3120"/>
    <w:rsid w:val="00AF351A"/>
    <w:rsid w:val="00AF35D7"/>
    <w:rsid w:val="00AF3686"/>
    <w:rsid w:val="00AF36D1"/>
    <w:rsid w:val="00AF385B"/>
    <w:rsid w:val="00AF38C3"/>
    <w:rsid w:val="00AF400B"/>
    <w:rsid w:val="00AF439E"/>
    <w:rsid w:val="00AF44AA"/>
    <w:rsid w:val="00AF4645"/>
    <w:rsid w:val="00AF4898"/>
    <w:rsid w:val="00AF498E"/>
    <w:rsid w:val="00AF49FC"/>
    <w:rsid w:val="00AF4B2F"/>
    <w:rsid w:val="00AF4B96"/>
    <w:rsid w:val="00AF4CA3"/>
    <w:rsid w:val="00AF4CDA"/>
    <w:rsid w:val="00AF4F21"/>
    <w:rsid w:val="00AF5587"/>
    <w:rsid w:val="00AF57C5"/>
    <w:rsid w:val="00AF5EAD"/>
    <w:rsid w:val="00AF612C"/>
    <w:rsid w:val="00AF6186"/>
    <w:rsid w:val="00AF61A4"/>
    <w:rsid w:val="00AF631D"/>
    <w:rsid w:val="00AF643F"/>
    <w:rsid w:val="00AF64B9"/>
    <w:rsid w:val="00AF66A0"/>
    <w:rsid w:val="00AF6846"/>
    <w:rsid w:val="00AF6951"/>
    <w:rsid w:val="00AF69CC"/>
    <w:rsid w:val="00AF6A13"/>
    <w:rsid w:val="00AF6FF0"/>
    <w:rsid w:val="00AF724E"/>
    <w:rsid w:val="00AF74E4"/>
    <w:rsid w:val="00AF7520"/>
    <w:rsid w:val="00AF760C"/>
    <w:rsid w:val="00AF7727"/>
    <w:rsid w:val="00AF7865"/>
    <w:rsid w:val="00AF790F"/>
    <w:rsid w:val="00AF7D69"/>
    <w:rsid w:val="00B0080D"/>
    <w:rsid w:val="00B00A3B"/>
    <w:rsid w:val="00B00B3C"/>
    <w:rsid w:val="00B00C1D"/>
    <w:rsid w:val="00B00C21"/>
    <w:rsid w:val="00B00F5F"/>
    <w:rsid w:val="00B011CB"/>
    <w:rsid w:val="00B013E4"/>
    <w:rsid w:val="00B01460"/>
    <w:rsid w:val="00B01ACC"/>
    <w:rsid w:val="00B01BEF"/>
    <w:rsid w:val="00B01D35"/>
    <w:rsid w:val="00B01E09"/>
    <w:rsid w:val="00B01E91"/>
    <w:rsid w:val="00B01F03"/>
    <w:rsid w:val="00B021A0"/>
    <w:rsid w:val="00B0256C"/>
    <w:rsid w:val="00B026CC"/>
    <w:rsid w:val="00B02731"/>
    <w:rsid w:val="00B02789"/>
    <w:rsid w:val="00B02DEB"/>
    <w:rsid w:val="00B02E9B"/>
    <w:rsid w:val="00B03347"/>
    <w:rsid w:val="00B033D4"/>
    <w:rsid w:val="00B03480"/>
    <w:rsid w:val="00B034E2"/>
    <w:rsid w:val="00B035A4"/>
    <w:rsid w:val="00B035E8"/>
    <w:rsid w:val="00B036C6"/>
    <w:rsid w:val="00B036E0"/>
    <w:rsid w:val="00B03790"/>
    <w:rsid w:val="00B03939"/>
    <w:rsid w:val="00B0393D"/>
    <w:rsid w:val="00B0399D"/>
    <w:rsid w:val="00B03A48"/>
    <w:rsid w:val="00B03B89"/>
    <w:rsid w:val="00B04439"/>
    <w:rsid w:val="00B04682"/>
    <w:rsid w:val="00B046D5"/>
    <w:rsid w:val="00B046FF"/>
    <w:rsid w:val="00B04705"/>
    <w:rsid w:val="00B04A3D"/>
    <w:rsid w:val="00B04AB5"/>
    <w:rsid w:val="00B04B1E"/>
    <w:rsid w:val="00B04B8C"/>
    <w:rsid w:val="00B05450"/>
    <w:rsid w:val="00B05567"/>
    <w:rsid w:val="00B059CA"/>
    <w:rsid w:val="00B05DBD"/>
    <w:rsid w:val="00B05DF3"/>
    <w:rsid w:val="00B05F58"/>
    <w:rsid w:val="00B05FE3"/>
    <w:rsid w:val="00B061F3"/>
    <w:rsid w:val="00B06446"/>
    <w:rsid w:val="00B0668C"/>
    <w:rsid w:val="00B067AD"/>
    <w:rsid w:val="00B06D58"/>
    <w:rsid w:val="00B06DE2"/>
    <w:rsid w:val="00B0711B"/>
    <w:rsid w:val="00B07182"/>
    <w:rsid w:val="00B07243"/>
    <w:rsid w:val="00B074E3"/>
    <w:rsid w:val="00B0774C"/>
    <w:rsid w:val="00B07965"/>
    <w:rsid w:val="00B07CDB"/>
    <w:rsid w:val="00B07CFE"/>
    <w:rsid w:val="00B07D42"/>
    <w:rsid w:val="00B07D46"/>
    <w:rsid w:val="00B07E94"/>
    <w:rsid w:val="00B07EEF"/>
    <w:rsid w:val="00B1025C"/>
    <w:rsid w:val="00B1031B"/>
    <w:rsid w:val="00B10493"/>
    <w:rsid w:val="00B106D6"/>
    <w:rsid w:val="00B10822"/>
    <w:rsid w:val="00B110E9"/>
    <w:rsid w:val="00B11152"/>
    <w:rsid w:val="00B111D8"/>
    <w:rsid w:val="00B111F7"/>
    <w:rsid w:val="00B11250"/>
    <w:rsid w:val="00B112F9"/>
    <w:rsid w:val="00B1135F"/>
    <w:rsid w:val="00B114C7"/>
    <w:rsid w:val="00B11516"/>
    <w:rsid w:val="00B1175D"/>
    <w:rsid w:val="00B1188B"/>
    <w:rsid w:val="00B1197E"/>
    <w:rsid w:val="00B11AD2"/>
    <w:rsid w:val="00B11C2A"/>
    <w:rsid w:val="00B11CC4"/>
    <w:rsid w:val="00B11D24"/>
    <w:rsid w:val="00B11D34"/>
    <w:rsid w:val="00B11F2C"/>
    <w:rsid w:val="00B120A7"/>
    <w:rsid w:val="00B1285F"/>
    <w:rsid w:val="00B129EC"/>
    <w:rsid w:val="00B12DAD"/>
    <w:rsid w:val="00B12F63"/>
    <w:rsid w:val="00B13053"/>
    <w:rsid w:val="00B131AA"/>
    <w:rsid w:val="00B13203"/>
    <w:rsid w:val="00B134B7"/>
    <w:rsid w:val="00B1363C"/>
    <w:rsid w:val="00B137EB"/>
    <w:rsid w:val="00B1386D"/>
    <w:rsid w:val="00B138D6"/>
    <w:rsid w:val="00B13932"/>
    <w:rsid w:val="00B13996"/>
    <w:rsid w:val="00B13BE2"/>
    <w:rsid w:val="00B13D63"/>
    <w:rsid w:val="00B13E2D"/>
    <w:rsid w:val="00B13E30"/>
    <w:rsid w:val="00B13E97"/>
    <w:rsid w:val="00B13ED2"/>
    <w:rsid w:val="00B13F72"/>
    <w:rsid w:val="00B140A7"/>
    <w:rsid w:val="00B1441D"/>
    <w:rsid w:val="00B144CC"/>
    <w:rsid w:val="00B144D2"/>
    <w:rsid w:val="00B1473F"/>
    <w:rsid w:val="00B14797"/>
    <w:rsid w:val="00B148B5"/>
    <w:rsid w:val="00B14B04"/>
    <w:rsid w:val="00B14C64"/>
    <w:rsid w:val="00B14CA7"/>
    <w:rsid w:val="00B14DA3"/>
    <w:rsid w:val="00B15166"/>
    <w:rsid w:val="00B152CA"/>
    <w:rsid w:val="00B1596B"/>
    <w:rsid w:val="00B1597B"/>
    <w:rsid w:val="00B15EBC"/>
    <w:rsid w:val="00B160CB"/>
    <w:rsid w:val="00B160FD"/>
    <w:rsid w:val="00B161E7"/>
    <w:rsid w:val="00B16325"/>
    <w:rsid w:val="00B1639A"/>
    <w:rsid w:val="00B1652E"/>
    <w:rsid w:val="00B16680"/>
    <w:rsid w:val="00B16898"/>
    <w:rsid w:val="00B16957"/>
    <w:rsid w:val="00B16A22"/>
    <w:rsid w:val="00B16B62"/>
    <w:rsid w:val="00B16B7F"/>
    <w:rsid w:val="00B16B86"/>
    <w:rsid w:val="00B16BD7"/>
    <w:rsid w:val="00B16DE1"/>
    <w:rsid w:val="00B16F49"/>
    <w:rsid w:val="00B16F97"/>
    <w:rsid w:val="00B170D7"/>
    <w:rsid w:val="00B17144"/>
    <w:rsid w:val="00B17172"/>
    <w:rsid w:val="00B1717E"/>
    <w:rsid w:val="00B17575"/>
    <w:rsid w:val="00B17883"/>
    <w:rsid w:val="00B17969"/>
    <w:rsid w:val="00B17B3C"/>
    <w:rsid w:val="00B17CB0"/>
    <w:rsid w:val="00B17D6A"/>
    <w:rsid w:val="00B20318"/>
    <w:rsid w:val="00B20406"/>
    <w:rsid w:val="00B208F6"/>
    <w:rsid w:val="00B20D3A"/>
    <w:rsid w:val="00B20E2F"/>
    <w:rsid w:val="00B20E62"/>
    <w:rsid w:val="00B20E96"/>
    <w:rsid w:val="00B21086"/>
    <w:rsid w:val="00B210D2"/>
    <w:rsid w:val="00B21885"/>
    <w:rsid w:val="00B21A5F"/>
    <w:rsid w:val="00B21B98"/>
    <w:rsid w:val="00B21C3F"/>
    <w:rsid w:val="00B22303"/>
    <w:rsid w:val="00B227E5"/>
    <w:rsid w:val="00B228EE"/>
    <w:rsid w:val="00B22C62"/>
    <w:rsid w:val="00B22CE8"/>
    <w:rsid w:val="00B22F6A"/>
    <w:rsid w:val="00B231DC"/>
    <w:rsid w:val="00B232E2"/>
    <w:rsid w:val="00B23831"/>
    <w:rsid w:val="00B238D8"/>
    <w:rsid w:val="00B23933"/>
    <w:rsid w:val="00B23951"/>
    <w:rsid w:val="00B2434F"/>
    <w:rsid w:val="00B24429"/>
    <w:rsid w:val="00B24541"/>
    <w:rsid w:val="00B2457F"/>
    <w:rsid w:val="00B24843"/>
    <w:rsid w:val="00B24F73"/>
    <w:rsid w:val="00B2513D"/>
    <w:rsid w:val="00B25483"/>
    <w:rsid w:val="00B2587F"/>
    <w:rsid w:val="00B25AF6"/>
    <w:rsid w:val="00B261F0"/>
    <w:rsid w:val="00B265E3"/>
    <w:rsid w:val="00B26767"/>
    <w:rsid w:val="00B26C30"/>
    <w:rsid w:val="00B26D23"/>
    <w:rsid w:val="00B26D7E"/>
    <w:rsid w:val="00B26E0E"/>
    <w:rsid w:val="00B26E41"/>
    <w:rsid w:val="00B27095"/>
    <w:rsid w:val="00B273AA"/>
    <w:rsid w:val="00B273FC"/>
    <w:rsid w:val="00B276B4"/>
    <w:rsid w:val="00B279C2"/>
    <w:rsid w:val="00B279C8"/>
    <w:rsid w:val="00B27E24"/>
    <w:rsid w:val="00B301EA"/>
    <w:rsid w:val="00B30691"/>
    <w:rsid w:val="00B306DC"/>
    <w:rsid w:val="00B308F5"/>
    <w:rsid w:val="00B30993"/>
    <w:rsid w:val="00B30BDE"/>
    <w:rsid w:val="00B3180E"/>
    <w:rsid w:val="00B31882"/>
    <w:rsid w:val="00B31A21"/>
    <w:rsid w:val="00B31B5A"/>
    <w:rsid w:val="00B31CC5"/>
    <w:rsid w:val="00B31D39"/>
    <w:rsid w:val="00B31DCA"/>
    <w:rsid w:val="00B31EAB"/>
    <w:rsid w:val="00B31F6F"/>
    <w:rsid w:val="00B3216B"/>
    <w:rsid w:val="00B3222C"/>
    <w:rsid w:val="00B3230F"/>
    <w:rsid w:val="00B324AA"/>
    <w:rsid w:val="00B328DA"/>
    <w:rsid w:val="00B32997"/>
    <w:rsid w:val="00B329AA"/>
    <w:rsid w:val="00B329ED"/>
    <w:rsid w:val="00B32DA2"/>
    <w:rsid w:val="00B32DB2"/>
    <w:rsid w:val="00B33467"/>
    <w:rsid w:val="00B339A6"/>
    <w:rsid w:val="00B339DC"/>
    <w:rsid w:val="00B33C78"/>
    <w:rsid w:val="00B33C9B"/>
    <w:rsid w:val="00B341CF"/>
    <w:rsid w:val="00B3428A"/>
    <w:rsid w:val="00B344C1"/>
    <w:rsid w:val="00B345F7"/>
    <w:rsid w:val="00B3460E"/>
    <w:rsid w:val="00B346CD"/>
    <w:rsid w:val="00B346DD"/>
    <w:rsid w:val="00B34749"/>
    <w:rsid w:val="00B34AE9"/>
    <w:rsid w:val="00B34DD7"/>
    <w:rsid w:val="00B3516D"/>
    <w:rsid w:val="00B35310"/>
    <w:rsid w:val="00B35449"/>
    <w:rsid w:val="00B354FF"/>
    <w:rsid w:val="00B3552A"/>
    <w:rsid w:val="00B3569F"/>
    <w:rsid w:val="00B35A8A"/>
    <w:rsid w:val="00B35B95"/>
    <w:rsid w:val="00B3611F"/>
    <w:rsid w:val="00B361C2"/>
    <w:rsid w:val="00B364C2"/>
    <w:rsid w:val="00B36708"/>
    <w:rsid w:val="00B36795"/>
    <w:rsid w:val="00B367D7"/>
    <w:rsid w:val="00B36C79"/>
    <w:rsid w:val="00B36DD5"/>
    <w:rsid w:val="00B36DD6"/>
    <w:rsid w:val="00B371B1"/>
    <w:rsid w:val="00B372CC"/>
    <w:rsid w:val="00B374ED"/>
    <w:rsid w:val="00B3770B"/>
    <w:rsid w:val="00B3770D"/>
    <w:rsid w:val="00B3780D"/>
    <w:rsid w:val="00B37E3F"/>
    <w:rsid w:val="00B4027B"/>
    <w:rsid w:val="00B402FE"/>
    <w:rsid w:val="00B409D1"/>
    <w:rsid w:val="00B40B1A"/>
    <w:rsid w:val="00B40CEF"/>
    <w:rsid w:val="00B40D7E"/>
    <w:rsid w:val="00B40F88"/>
    <w:rsid w:val="00B411CB"/>
    <w:rsid w:val="00B412B9"/>
    <w:rsid w:val="00B412F5"/>
    <w:rsid w:val="00B4142F"/>
    <w:rsid w:val="00B41596"/>
    <w:rsid w:val="00B416E4"/>
    <w:rsid w:val="00B41861"/>
    <w:rsid w:val="00B41B93"/>
    <w:rsid w:val="00B41ED2"/>
    <w:rsid w:val="00B41F5A"/>
    <w:rsid w:val="00B41FB0"/>
    <w:rsid w:val="00B423F6"/>
    <w:rsid w:val="00B424FC"/>
    <w:rsid w:val="00B42633"/>
    <w:rsid w:val="00B42763"/>
    <w:rsid w:val="00B42854"/>
    <w:rsid w:val="00B42E23"/>
    <w:rsid w:val="00B42EC6"/>
    <w:rsid w:val="00B42F4D"/>
    <w:rsid w:val="00B43050"/>
    <w:rsid w:val="00B430E3"/>
    <w:rsid w:val="00B432F3"/>
    <w:rsid w:val="00B4346E"/>
    <w:rsid w:val="00B43575"/>
    <w:rsid w:val="00B435FD"/>
    <w:rsid w:val="00B44191"/>
    <w:rsid w:val="00B4432F"/>
    <w:rsid w:val="00B44436"/>
    <w:rsid w:val="00B44449"/>
    <w:rsid w:val="00B4445E"/>
    <w:rsid w:val="00B4453A"/>
    <w:rsid w:val="00B44B0A"/>
    <w:rsid w:val="00B44B49"/>
    <w:rsid w:val="00B44DA8"/>
    <w:rsid w:val="00B44E23"/>
    <w:rsid w:val="00B454F7"/>
    <w:rsid w:val="00B456D4"/>
    <w:rsid w:val="00B45925"/>
    <w:rsid w:val="00B45C26"/>
    <w:rsid w:val="00B45E1B"/>
    <w:rsid w:val="00B45ED5"/>
    <w:rsid w:val="00B45EF3"/>
    <w:rsid w:val="00B4611B"/>
    <w:rsid w:val="00B4655E"/>
    <w:rsid w:val="00B467BF"/>
    <w:rsid w:val="00B46965"/>
    <w:rsid w:val="00B46BB2"/>
    <w:rsid w:val="00B46E72"/>
    <w:rsid w:val="00B47384"/>
    <w:rsid w:val="00B476F9"/>
    <w:rsid w:val="00B47860"/>
    <w:rsid w:val="00B4791B"/>
    <w:rsid w:val="00B47940"/>
    <w:rsid w:val="00B47AB3"/>
    <w:rsid w:val="00B47B60"/>
    <w:rsid w:val="00B47C69"/>
    <w:rsid w:val="00B47C80"/>
    <w:rsid w:val="00B47CBE"/>
    <w:rsid w:val="00B5013C"/>
    <w:rsid w:val="00B503EE"/>
    <w:rsid w:val="00B5051C"/>
    <w:rsid w:val="00B50821"/>
    <w:rsid w:val="00B508F3"/>
    <w:rsid w:val="00B50D3E"/>
    <w:rsid w:val="00B50D48"/>
    <w:rsid w:val="00B50ED7"/>
    <w:rsid w:val="00B50F16"/>
    <w:rsid w:val="00B50FBE"/>
    <w:rsid w:val="00B51210"/>
    <w:rsid w:val="00B5148D"/>
    <w:rsid w:val="00B51495"/>
    <w:rsid w:val="00B51504"/>
    <w:rsid w:val="00B51536"/>
    <w:rsid w:val="00B51BC5"/>
    <w:rsid w:val="00B51CC0"/>
    <w:rsid w:val="00B51D85"/>
    <w:rsid w:val="00B5217C"/>
    <w:rsid w:val="00B521AE"/>
    <w:rsid w:val="00B52505"/>
    <w:rsid w:val="00B52544"/>
    <w:rsid w:val="00B52718"/>
    <w:rsid w:val="00B527F0"/>
    <w:rsid w:val="00B529F8"/>
    <w:rsid w:val="00B52A50"/>
    <w:rsid w:val="00B52E1F"/>
    <w:rsid w:val="00B52E6F"/>
    <w:rsid w:val="00B52F68"/>
    <w:rsid w:val="00B52FE3"/>
    <w:rsid w:val="00B53894"/>
    <w:rsid w:val="00B53899"/>
    <w:rsid w:val="00B53BC4"/>
    <w:rsid w:val="00B540A8"/>
    <w:rsid w:val="00B5412C"/>
    <w:rsid w:val="00B544DA"/>
    <w:rsid w:val="00B5458D"/>
    <w:rsid w:val="00B54598"/>
    <w:rsid w:val="00B54607"/>
    <w:rsid w:val="00B54719"/>
    <w:rsid w:val="00B5482F"/>
    <w:rsid w:val="00B54B57"/>
    <w:rsid w:val="00B54BC8"/>
    <w:rsid w:val="00B54BDC"/>
    <w:rsid w:val="00B5538F"/>
    <w:rsid w:val="00B5541C"/>
    <w:rsid w:val="00B5546A"/>
    <w:rsid w:val="00B55625"/>
    <w:rsid w:val="00B557AD"/>
    <w:rsid w:val="00B558C0"/>
    <w:rsid w:val="00B55923"/>
    <w:rsid w:val="00B55C24"/>
    <w:rsid w:val="00B55C49"/>
    <w:rsid w:val="00B55F3F"/>
    <w:rsid w:val="00B561F1"/>
    <w:rsid w:val="00B56230"/>
    <w:rsid w:val="00B5666F"/>
    <w:rsid w:val="00B568F2"/>
    <w:rsid w:val="00B56ACA"/>
    <w:rsid w:val="00B56D58"/>
    <w:rsid w:val="00B56F73"/>
    <w:rsid w:val="00B57068"/>
    <w:rsid w:val="00B570A3"/>
    <w:rsid w:val="00B571AC"/>
    <w:rsid w:val="00B577AF"/>
    <w:rsid w:val="00B57FC8"/>
    <w:rsid w:val="00B60199"/>
    <w:rsid w:val="00B602E0"/>
    <w:rsid w:val="00B6042D"/>
    <w:rsid w:val="00B605FB"/>
    <w:rsid w:val="00B60940"/>
    <w:rsid w:val="00B60A4F"/>
    <w:rsid w:val="00B60AD1"/>
    <w:rsid w:val="00B60B07"/>
    <w:rsid w:val="00B60E22"/>
    <w:rsid w:val="00B611C1"/>
    <w:rsid w:val="00B61301"/>
    <w:rsid w:val="00B61393"/>
    <w:rsid w:val="00B615FF"/>
    <w:rsid w:val="00B616C9"/>
    <w:rsid w:val="00B61749"/>
    <w:rsid w:val="00B617A7"/>
    <w:rsid w:val="00B6181C"/>
    <w:rsid w:val="00B6193A"/>
    <w:rsid w:val="00B61DD8"/>
    <w:rsid w:val="00B62085"/>
    <w:rsid w:val="00B623D5"/>
    <w:rsid w:val="00B62436"/>
    <w:rsid w:val="00B626C0"/>
    <w:rsid w:val="00B62703"/>
    <w:rsid w:val="00B62DAA"/>
    <w:rsid w:val="00B63040"/>
    <w:rsid w:val="00B63410"/>
    <w:rsid w:val="00B637E8"/>
    <w:rsid w:val="00B63818"/>
    <w:rsid w:val="00B638E0"/>
    <w:rsid w:val="00B63BC1"/>
    <w:rsid w:val="00B63BEB"/>
    <w:rsid w:val="00B63BF8"/>
    <w:rsid w:val="00B63E12"/>
    <w:rsid w:val="00B63F8B"/>
    <w:rsid w:val="00B64188"/>
    <w:rsid w:val="00B64378"/>
    <w:rsid w:val="00B643E1"/>
    <w:rsid w:val="00B6472B"/>
    <w:rsid w:val="00B64950"/>
    <w:rsid w:val="00B6497B"/>
    <w:rsid w:val="00B649A7"/>
    <w:rsid w:val="00B64D3C"/>
    <w:rsid w:val="00B64FC8"/>
    <w:rsid w:val="00B6539B"/>
    <w:rsid w:val="00B653D7"/>
    <w:rsid w:val="00B654C9"/>
    <w:rsid w:val="00B65734"/>
    <w:rsid w:val="00B6579F"/>
    <w:rsid w:val="00B657A3"/>
    <w:rsid w:val="00B659A2"/>
    <w:rsid w:val="00B659CE"/>
    <w:rsid w:val="00B65ACC"/>
    <w:rsid w:val="00B65CD4"/>
    <w:rsid w:val="00B65E83"/>
    <w:rsid w:val="00B65EE5"/>
    <w:rsid w:val="00B65F8B"/>
    <w:rsid w:val="00B66490"/>
    <w:rsid w:val="00B66CC0"/>
    <w:rsid w:val="00B66E80"/>
    <w:rsid w:val="00B67037"/>
    <w:rsid w:val="00B672BA"/>
    <w:rsid w:val="00B67529"/>
    <w:rsid w:val="00B67545"/>
    <w:rsid w:val="00B6756A"/>
    <w:rsid w:val="00B676AB"/>
    <w:rsid w:val="00B676DB"/>
    <w:rsid w:val="00B67781"/>
    <w:rsid w:val="00B67A63"/>
    <w:rsid w:val="00B67C48"/>
    <w:rsid w:val="00B67E6E"/>
    <w:rsid w:val="00B70032"/>
    <w:rsid w:val="00B700B5"/>
    <w:rsid w:val="00B700C6"/>
    <w:rsid w:val="00B7015D"/>
    <w:rsid w:val="00B702E3"/>
    <w:rsid w:val="00B70565"/>
    <w:rsid w:val="00B707E0"/>
    <w:rsid w:val="00B70804"/>
    <w:rsid w:val="00B70939"/>
    <w:rsid w:val="00B70CC7"/>
    <w:rsid w:val="00B71801"/>
    <w:rsid w:val="00B71B4F"/>
    <w:rsid w:val="00B71C08"/>
    <w:rsid w:val="00B71D37"/>
    <w:rsid w:val="00B71F9B"/>
    <w:rsid w:val="00B72061"/>
    <w:rsid w:val="00B7227B"/>
    <w:rsid w:val="00B723C6"/>
    <w:rsid w:val="00B7240C"/>
    <w:rsid w:val="00B72491"/>
    <w:rsid w:val="00B726DA"/>
    <w:rsid w:val="00B7286F"/>
    <w:rsid w:val="00B728AE"/>
    <w:rsid w:val="00B72A2E"/>
    <w:rsid w:val="00B72B8B"/>
    <w:rsid w:val="00B72C66"/>
    <w:rsid w:val="00B730D9"/>
    <w:rsid w:val="00B735EE"/>
    <w:rsid w:val="00B73623"/>
    <w:rsid w:val="00B737E4"/>
    <w:rsid w:val="00B73964"/>
    <w:rsid w:val="00B73A7A"/>
    <w:rsid w:val="00B73B6F"/>
    <w:rsid w:val="00B74577"/>
    <w:rsid w:val="00B746A3"/>
    <w:rsid w:val="00B74B5D"/>
    <w:rsid w:val="00B74BA1"/>
    <w:rsid w:val="00B74C0A"/>
    <w:rsid w:val="00B74ED9"/>
    <w:rsid w:val="00B7509C"/>
    <w:rsid w:val="00B751EF"/>
    <w:rsid w:val="00B75230"/>
    <w:rsid w:val="00B75553"/>
    <w:rsid w:val="00B755EB"/>
    <w:rsid w:val="00B7563D"/>
    <w:rsid w:val="00B75758"/>
    <w:rsid w:val="00B75B0C"/>
    <w:rsid w:val="00B75CEF"/>
    <w:rsid w:val="00B7600E"/>
    <w:rsid w:val="00B76050"/>
    <w:rsid w:val="00B7619E"/>
    <w:rsid w:val="00B761C5"/>
    <w:rsid w:val="00B762AD"/>
    <w:rsid w:val="00B7635D"/>
    <w:rsid w:val="00B764CF"/>
    <w:rsid w:val="00B76537"/>
    <w:rsid w:val="00B7674B"/>
    <w:rsid w:val="00B76952"/>
    <w:rsid w:val="00B76A8D"/>
    <w:rsid w:val="00B76D4A"/>
    <w:rsid w:val="00B76D63"/>
    <w:rsid w:val="00B76F8A"/>
    <w:rsid w:val="00B7708B"/>
    <w:rsid w:val="00B772F5"/>
    <w:rsid w:val="00B777E0"/>
    <w:rsid w:val="00B77929"/>
    <w:rsid w:val="00B77D3F"/>
    <w:rsid w:val="00B77E33"/>
    <w:rsid w:val="00B77E90"/>
    <w:rsid w:val="00B77EFE"/>
    <w:rsid w:val="00B77F82"/>
    <w:rsid w:val="00B80016"/>
    <w:rsid w:val="00B800CC"/>
    <w:rsid w:val="00B80239"/>
    <w:rsid w:val="00B80325"/>
    <w:rsid w:val="00B8035A"/>
    <w:rsid w:val="00B80373"/>
    <w:rsid w:val="00B80866"/>
    <w:rsid w:val="00B808D7"/>
    <w:rsid w:val="00B809BE"/>
    <w:rsid w:val="00B80D15"/>
    <w:rsid w:val="00B81696"/>
    <w:rsid w:val="00B816B3"/>
    <w:rsid w:val="00B816E2"/>
    <w:rsid w:val="00B81AA3"/>
    <w:rsid w:val="00B81C5F"/>
    <w:rsid w:val="00B81C6F"/>
    <w:rsid w:val="00B81FDE"/>
    <w:rsid w:val="00B81FEA"/>
    <w:rsid w:val="00B8207C"/>
    <w:rsid w:val="00B8212B"/>
    <w:rsid w:val="00B821A5"/>
    <w:rsid w:val="00B823E0"/>
    <w:rsid w:val="00B8247F"/>
    <w:rsid w:val="00B82938"/>
    <w:rsid w:val="00B829D4"/>
    <w:rsid w:val="00B829DB"/>
    <w:rsid w:val="00B82C50"/>
    <w:rsid w:val="00B82E15"/>
    <w:rsid w:val="00B82F0C"/>
    <w:rsid w:val="00B82F3F"/>
    <w:rsid w:val="00B82F63"/>
    <w:rsid w:val="00B831BB"/>
    <w:rsid w:val="00B83286"/>
    <w:rsid w:val="00B836B0"/>
    <w:rsid w:val="00B838B6"/>
    <w:rsid w:val="00B83BAD"/>
    <w:rsid w:val="00B83CCF"/>
    <w:rsid w:val="00B840B4"/>
    <w:rsid w:val="00B8468A"/>
    <w:rsid w:val="00B84762"/>
    <w:rsid w:val="00B8491A"/>
    <w:rsid w:val="00B84A93"/>
    <w:rsid w:val="00B84C0D"/>
    <w:rsid w:val="00B84D60"/>
    <w:rsid w:val="00B84DB9"/>
    <w:rsid w:val="00B84DC8"/>
    <w:rsid w:val="00B84FDB"/>
    <w:rsid w:val="00B851A2"/>
    <w:rsid w:val="00B85282"/>
    <w:rsid w:val="00B853F4"/>
    <w:rsid w:val="00B85456"/>
    <w:rsid w:val="00B854F6"/>
    <w:rsid w:val="00B855EA"/>
    <w:rsid w:val="00B8579C"/>
    <w:rsid w:val="00B8595E"/>
    <w:rsid w:val="00B85A9D"/>
    <w:rsid w:val="00B85B2D"/>
    <w:rsid w:val="00B85EF6"/>
    <w:rsid w:val="00B85F26"/>
    <w:rsid w:val="00B86109"/>
    <w:rsid w:val="00B86138"/>
    <w:rsid w:val="00B861DA"/>
    <w:rsid w:val="00B863B4"/>
    <w:rsid w:val="00B86401"/>
    <w:rsid w:val="00B864D0"/>
    <w:rsid w:val="00B86603"/>
    <w:rsid w:val="00B866F4"/>
    <w:rsid w:val="00B86741"/>
    <w:rsid w:val="00B8687B"/>
    <w:rsid w:val="00B8698F"/>
    <w:rsid w:val="00B86C45"/>
    <w:rsid w:val="00B86C64"/>
    <w:rsid w:val="00B86C9B"/>
    <w:rsid w:val="00B8712C"/>
    <w:rsid w:val="00B873CF"/>
    <w:rsid w:val="00B87690"/>
    <w:rsid w:val="00B876E1"/>
    <w:rsid w:val="00B8785C"/>
    <w:rsid w:val="00B8787D"/>
    <w:rsid w:val="00B87A76"/>
    <w:rsid w:val="00B87A8A"/>
    <w:rsid w:val="00B87C13"/>
    <w:rsid w:val="00B87D1C"/>
    <w:rsid w:val="00B87D9E"/>
    <w:rsid w:val="00B87EC3"/>
    <w:rsid w:val="00B87F33"/>
    <w:rsid w:val="00B901AE"/>
    <w:rsid w:val="00B9056F"/>
    <w:rsid w:val="00B90589"/>
    <w:rsid w:val="00B906B2"/>
    <w:rsid w:val="00B908D6"/>
    <w:rsid w:val="00B90D45"/>
    <w:rsid w:val="00B90FB3"/>
    <w:rsid w:val="00B910CC"/>
    <w:rsid w:val="00B91199"/>
    <w:rsid w:val="00B911C7"/>
    <w:rsid w:val="00B912DB"/>
    <w:rsid w:val="00B9146D"/>
    <w:rsid w:val="00B914B7"/>
    <w:rsid w:val="00B91731"/>
    <w:rsid w:val="00B91738"/>
    <w:rsid w:val="00B917E9"/>
    <w:rsid w:val="00B91CF7"/>
    <w:rsid w:val="00B91D7D"/>
    <w:rsid w:val="00B91E60"/>
    <w:rsid w:val="00B91E75"/>
    <w:rsid w:val="00B91F00"/>
    <w:rsid w:val="00B91F05"/>
    <w:rsid w:val="00B920A6"/>
    <w:rsid w:val="00B922A6"/>
    <w:rsid w:val="00B922C9"/>
    <w:rsid w:val="00B9239C"/>
    <w:rsid w:val="00B923A3"/>
    <w:rsid w:val="00B9248C"/>
    <w:rsid w:val="00B92576"/>
    <w:rsid w:val="00B92A1C"/>
    <w:rsid w:val="00B92B59"/>
    <w:rsid w:val="00B92DFA"/>
    <w:rsid w:val="00B92F8E"/>
    <w:rsid w:val="00B93046"/>
    <w:rsid w:val="00B930AF"/>
    <w:rsid w:val="00B93121"/>
    <w:rsid w:val="00B932A6"/>
    <w:rsid w:val="00B937B2"/>
    <w:rsid w:val="00B93943"/>
    <w:rsid w:val="00B93B53"/>
    <w:rsid w:val="00B93BA0"/>
    <w:rsid w:val="00B93D67"/>
    <w:rsid w:val="00B9418D"/>
    <w:rsid w:val="00B9435D"/>
    <w:rsid w:val="00B945DF"/>
    <w:rsid w:val="00B9477A"/>
    <w:rsid w:val="00B947C7"/>
    <w:rsid w:val="00B94859"/>
    <w:rsid w:val="00B949C2"/>
    <w:rsid w:val="00B94D25"/>
    <w:rsid w:val="00B94E99"/>
    <w:rsid w:val="00B94FD4"/>
    <w:rsid w:val="00B95754"/>
    <w:rsid w:val="00B95813"/>
    <w:rsid w:val="00B959EF"/>
    <w:rsid w:val="00B95A43"/>
    <w:rsid w:val="00B95B64"/>
    <w:rsid w:val="00B95BA6"/>
    <w:rsid w:val="00B95DC2"/>
    <w:rsid w:val="00B95E2C"/>
    <w:rsid w:val="00B96100"/>
    <w:rsid w:val="00B964B4"/>
    <w:rsid w:val="00B9653D"/>
    <w:rsid w:val="00B96A11"/>
    <w:rsid w:val="00B96E20"/>
    <w:rsid w:val="00B96FF3"/>
    <w:rsid w:val="00B97070"/>
    <w:rsid w:val="00B97411"/>
    <w:rsid w:val="00B97628"/>
    <w:rsid w:val="00B977EC"/>
    <w:rsid w:val="00B97C23"/>
    <w:rsid w:val="00B97DF6"/>
    <w:rsid w:val="00B97E67"/>
    <w:rsid w:val="00BA0284"/>
    <w:rsid w:val="00BA0367"/>
    <w:rsid w:val="00BA04C7"/>
    <w:rsid w:val="00BA0548"/>
    <w:rsid w:val="00BA05A1"/>
    <w:rsid w:val="00BA061F"/>
    <w:rsid w:val="00BA063D"/>
    <w:rsid w:val="00BA065F"/>
    <w:rsid w:val="00BA0810"/>
    <w:rsid w:val="00BA0884"/>
    <w:rsid w:val="00BA0B78"/>
    <w:rsid w:val="00BA0BDB"/>
    <w:rsid w:val="00BA0DE4"/>
    <w:rsid w:val="00BA12E7"/>
    <w:rsid w:val="00BA1441"/>
    <w:rsid w:val="00BA1451"/>
    <w:rsid w:val="00BA15BF"/>
    <w:rsid w:val="00BA16CD"/>
    <w:rsid w:val="00BA17C0"/>
    <w:rsid w:val="00BA19BC"/>
    <w:rsid w:val="00BA1AAC"/>
    <w:rsid w:val="00BA1B27"/>
    <w:rsid w:val="00BA1F32"/>
    <w:rsid w:val="00BA1FCF"/>
    <w:rsid w:val="00BA223B"/>
    <w:rsid w:val="00BA22CF"/>
    <w:rsid w:val="00BA22E9"/>
    <w:rsid w:val="00BA252E"/>
    <w:rsid w:val="00BA2644"/>
    <w:rsid w:val="00BA2792"/>
    <w:rsid w:val="00BA28EB"/>
    <w:rsid w:val="00BA2ADF"/>
    <w:rsid w:val="00BA2C62"/>
    <w:rsid w:val="00BA2E29"/>
    <w:rsid w:val="00BA31C5"/>
    <w:rsid w:val="00BA31F4"/>
    <w:rsid w:val="00BA3665"/>
    <w:rsid w:val="00BA381C"/>
    <w:rsid w:val="00BA39FB"/>
    <w:rsid w:val="00BA3A96"/>
    <w:rsid w:val="00BA3D0D"/>
    <w:rsid w:val="00BA3DDB"/>
    <w:rsid w:val="00BA4191"/>
    <w:rsid w:val="00BA46A7"/>
    <w:rsid w:val="00BA49F0"/>
    <w:rsid w:val="00BA4AA5"/>
    <w:rsid w:val="00BA4D2E"/>
    <w:rsid w:val="00BA4FF7"/>
    <w:rsid w:val="00BA50CF"/>
    <w:rsid w:val="00BA5224"/>
    <w:rsid w:val="00BA5355"/>
    <w:rsid w:val="00BA53B5"/>
    <w:rsid w:val="00BA54E2"/>
    <w:rsid w:val="00BA552F"/>
    <w:rsid w:val="00BA5845"/>
    <w:rsid w:val="00BA615D"/>
    <w:rsid w:val="00BA619B"/>
    <w:rsid w:val="00BA61C4"/>
    <w:rsid w:val="00BA61C7"/>
    <w:rsid w:val="00BA641A"/>
    <w:rsid w:val="00BA669F"/>
    <w:rsid w:val="00BA66E7"/>
    <w:rsid w:val="00BA6BE4"/>
    <w:rsid w:val="00BA6D3C"/>
    <w:rsid w:val="00BA6F53"/>
    <w:rsid w:val="00BA6FE8"/>
    <w:rsid w:val="00BA7418"/>
    <w:rsid w:val="00BA78F1"/>
    <w:rsid w:val="00BA981D"/>
    <w:rsid w:val="00BB013F"/>
    <w:rsid w:val="00BB04F5"/>
    <w:rsid w:val="00BB05AB"/>
    <w:rsid w:val="00BB064C"/>
    <w:rsid w:val="00BB0A90"/>
    <w:rsid w:val="00BB0BCE"/>
    <w:rsid w:val="00BB0C3F"/>
    <w:rsid w:val="00BB0D7E"/>
    <w:rsid w:val="00BB0E8A"/>
    <w:rsid w:val="00BB1305"/>
    <w:rsid w:val="00BB1483"/>
    <w:rsid w:val="00BB1590"/>
    <w:rsid w:val="00BB1592"/>
    <w:rsid w:val="00BB16E3"/>
    <w:rsid w:val="00BB1733"/>
    <w:rsid w:val="00BB1810"/>
    <w:rsid w:val="00BB189B"/>
    <w:rsid w:val="00BB1961"/>
    <w:rsid w:val="00BB1A3C"/>
    <w:rsid w:val="00BB1D1E"/>
    <w:rsid w:val="00BB2091"/>
    <w:rsid w:val="00BB2251"/>
    <w:rsid w:val="00BB233C"/>
    <w:rsid w:val="00BB23D6"/>
    <w:rsid w:val="00BB23EC"/>
    <w:rsid w:val="00BB2496"/>
    <w:rsid w:val="00BB26F8"/>
    <w:rsid w:val="00BB2723"/>
    <w:rsid w:val="00BB2730"/>
    <w:rsid w:val="00BB2B27"/>
    <w:rsid w:val="00BB2B5F"/>
    <w:rsid w:val="00BB2B82"/>
    <w:rsid w:val="00BB2BA6"/>
    <w:rsid w:val="00BB2D1F"/>
    <w:rsid w:val="00BB2D41"/>
    <w:rsid w:val="00BB2FBE"/>
    <w:rsid w:val="00BB3145"/>
    <w:rsid w:val="00BB32A7"/>
    <w:rsid w:val="00BB3323"/>
    <w:rsid w:val="00BB3785"/>
    <w:rsid w:val="00BB3A41"/>
    <w:rsid w:val="00BB3AD7"/>
    <w:rsid w:val="00BB3ED1"/>
    <w:rsid w:val="00BB3EE0"/>
    <w:rsid w:val="00BB3F2A"/>
    <w:rsid w:val="00BB4883"/>
    <w:rsid w:val="00BB48CF"/>
    <w:rsid w:val="00BB49EF"/>
    <w:rsid w:val="00BB4C18"/>
    <w:rsid w:val="00BB4DC1"/>
    <w:rsid w:val="00BB4E68"/>
    <w:rsid w:val="00BB4F5A"/>
    <w:rsid w:val="00BB5243"/>
    <w:rsid w:val="00BB531F"/>
    <w:rsid w:val="00BB54BC"/>
    <w:rsid w:val="00BB54FE"/>
    <w:rsid w:val="00BB594B"/>
    <w:rsid w:val="00BB5B59"/>
    <w:rsid w:val="00BB5DC7"/>
    <w:rsid w:val="00BB5DFF"/>
    <w:rsid w:val="00BB5F31"/>
    <w:rsid w:val="00BB6096"/>
    <w:rsid w:val="00BB6168"/>
    <w:rsid w:val="00BB626E"/>
    <w:rsid w:val="00BB62FF"/>
    <w:rsid w:val="00BB6464"/>
    <w:rsid w:val="00BB68E8"/>
    <w:rsid w:val="00BB698B"/>
    <w:rsid w:val="00BB6AE9"/>
    <w:rsid w:val="00BB6DCB"/>
    <w:rsid w:val="00BB6E72"/>
    <w:rsid w:val="00BB75F7"/>
    <w:rsid w:val="00BB7818"/>
    <w:rsid w:val="00BB79A4"/>
    <w:rsid w:val="00BB79D6"/>
    <w:rsid w:val="00BB7C82"/>
    <w:rsid w:val="00BB7EA5"/>
    <w:rsid w:val="00BC0208"/>
    <w:rsid w:val="00BC042E"/>
    <w:rsid w:val="00BC07B4"/>
    <w:rsid w:val="00BC08FC"/>
    <w:rsid w:val="00BC0A28"/>
    <w:rsid w:val="00BC0ABB"/>
    <w:rsid w:val="00BC0BB2"/>
    <w:rsid w:val="00BC0C32"/>
    <w:rsid w:val="00BC0DAC"/>
    <w:rsid w:val="00BC0E24"/>
    <w:rsid w:val="00BC0FB0"/>
    <w:rsid w:val="00BC1192"/>
    <w:rsid w:val="00BC1219"/>
    <w:rsid w:val="00BC133A"/>
    <w:rsid w:val="00BC1717"/>
    <w:rsid w:val="00BC1CFC"/>
    <w:rsid w:val="00BC1DC4"/>
    <w:rsid w:val="00BC1F4D"/>
    <w:rsid w:val="00BC21B9"/>
    <w:rsid w:val="00BC222C"/>
    <w:rsid w:val="00BC234B"/>
    <w:rsid w:val="00BC251C"/>
    <w:rsid w:val="00BC2627"/>
    <w:rsid w:val="00BC273E"/>
    <w:rsid w:val="00BC2ABB"/>
    <w:rsid w:val="00BC2B92"/>
    <w:rsid w:val="00BC2BE6"/>
    <w:rsid w:val="00BC2CD7"/>
    <w:rsid w:val="00BC2FAF"/>
    <w:rsid w:val="00BC3001"/>
    <w:rsid w:val="00BC34A9"/>
    <w:rsid w:val="00BC36FC"/>
    <w:rsid w:val="00BC3A50"/>
    <w:rsid w:val="00BC3B5A"/>
    <w:rsid w:val="00BC4086"/>
    <w:rsid w:val="00BC43C0"/>
    <w:rsid w:val="00BC4688"/>
    <w:rsid w:val="00BC4782"/>
    <w:rsid w:val="00BC491A"/>
    <w:rsid w:val="00BC49AC"/>
    <w:rsid w:val="00BC4A61"/>
    <w:rsid w:val="00BC4A8C"/>
    <w:rsid w:val="00BC4B4B"/>
    <w:rsid w:val="00BC4CF7"/>
    <w:rsid w:val="00BC4CFF"/>
    <w:rsid w:val="00BC4F46"/>
    <w:rsid w:val="00BC4FB0"/>
    <w:rsid w:val="00BC513C"/>
    <w:rsid w:val="00BC51F1"/>
    <w:rsid w:val="00BC558A"/>
    <w:rsid w:val="00BC56FE"/>
    <w:rsid w:val="00BC5748"/>
    <w:rsid w:val="00BC59B9"/>
    <w:rsid w:val="00BC5F20"/>
    <w:rsid w:val="00BC5F82"/>
    <w:rsid w:val="00BC6017"/>
    <w:rsid w:val="00BC632B"/>
    <w:rsid w:val="00BC66B6"/>
    <w:rsid w:val="00BC67B5"/>
    <w:rsid w:val="00BC692D"/>
    <w:rsid w:val="00BC693E"/>
    <w:rsid w:val="00BC6B59"/>
    <w:rsid w:val="00BC6D4A"/>
    <w:rsid w:val="00BC6DF6"/>
    <w:rsid w:val="00BC6E58"/>
    <w:rsid w:val="00BC6E6C"/>
    <w:rsid w:val="00BC7149"/>
    <w:rsid w:val="00BC718E"/>
    <w:rsid w:val="00BC7344"/>
    <w:rsid w:val="00BC7723"/>
    <w:rsid w:val="00BC7A1B"/>
    <w:rsid w:val="00BC7ACF"/>
    <w:rsid w:val="00BC7D8B"/>
    <w:rsid w:val="00BC7DB5"/>
    <w:rsid w:val="00BC7F08"/>
    <w:rsid w:val="00BD0002"/>
    <w:rsid w:val="00BD0063"/>
    <w:rsid w:val="00BD0073"/>
    <w:rsid w:val="00BD018A"/>
    <w:rsid w:val="00BD03F4"/>
    <w:rsid w:val="00BD065F"/>
    <w:rsid w:val="00BD066E"/>
    <w:rsid w:val="00BD07DC"/>
    <w:rsid w:val="00BD0838"/>
    <w:rsid w:val="00BD0863"/>
    <w:rsid w:val="00BD09E0"/>
    <w:rsid w:val="00BD0CA1"/>
    <w:rsid w:val="00BD0D09"/>
    <w:rsid w:val="00BD0D8A"/>
    <w:rsid w:val="00BD0E8E"/>
    <w:rsid w:val="00BD17D9"/>
    <w:rsid w:val="00BD18D4"/>
    <w:rsid w:val="00BD1A6C"/>
    <w:rsid w:val="00BD1BAA"/>
    <w:rsid w:val="00BD1C7B"/>
    <w:rsid w:val="00BD1C97"/>
    <w:rsid w:val="00BD1E4D"/>
    <w:rsid w:val="00BD1E6F"/>
    <w:rsid w:val="00BD231D"/>
    <w:rsid w:val="00BD238D"/>
    <w:rsid w:val="00BD2555"/>
    <w:rsid w:val="00BD2579"/>
    <w:rsid w:val="00BD2686"/>
    <w:rsid w:val="00BD2719"/>
    <w:rsid w:val="00BD274D"/>
    <w:rsid w:val="00BD2871"/>
    <w:rsid w:val="00BD2B05"/>
    <w:rsid w:val="00BD2B26"/>
    <w:rsid w:val="00BD2B48"/>
    <w:rsid w:val="00BD2CFE"/>
    <w:rsid w:val="00BD2E52"/>
    <w:rsid w:val="00BD2ECA"/>
    <w:rsid w:val="00BD329B"/>
    <w:rsid w:val="00BD3323"/>
    <w:rsid w:val="00BD33B2"/>
    <w:rsid w:val="00BD33B5"/>
    <w:rsid w:val="00BD3409"/>
    <w:rsid w:val="00BD340E"/>
    <w:rsid w:val="00BD34F6"/>
    <w:rsid w:val="00BD35A1"/>
    <w:rsid w:val="00BD361D"/>
    <w:rsid w:val="00BD37CA"/>
    <w:rsid w:val="00BD380F"/>
    <w:rsid w:val="00BD38BE"/>
    <w:rsid w:val="00BD3BD9"/>
    <w:rsid w:val="00BD3C92"/>
    <w:rsid w:val="00BD4420"/>
    <w:rsid w:val="00BD4847"/>
    <w:rsid w:val="00BD499D"/>
    <w:rsid w:val="00BD4AA2"/>
    <w:rsid w:val="00BD4B29"/>
    <w:rsid w:val="00BD4B50"/>
    <w:rsid w:val="00BD4BC9"/>
    <w:rsid w:val="00BD4F99"/>
    <w:rsid w:val="00BD4FDA"/>
    <w:rsid w:val="00BD513E"/>
    <w:rsid w:val="00BD52C1"/>
    <w:rsid w:val="00BD52E5"/>
    <w:rsid w:val="00BD52F6"/>
    <w:rsid w:val="00BD53D5"/>
    <w:rsid w:val="00BD5412"/>
    <w:rsid w:val="00BD54DE"/>
    <w:rsid w:val="00BD5C11"/>
    <w:rsid w:val="00BD5C42"/>
    <w:rsid w:val="00BD5FA3"/>
    <w:rsid w:val="00BD60DE"/>
    <w:rsid w:val="00BD651B"/>
    <w:rsid w:val="00BD67CB"/>
    <w:rsid w:val="00BD694B"/>
    <w:rsid w:val="00BD6A4C"/>
    <w:rsid w:val="00BD6AB8"/>
    <w:rsid w:val="00BD6B59"/>
    <w:rsid w:val="00BD6B69"/>
    <w:rsid w:val="00BD6B70"/>
    <w:rsid w:val="00BD6C6D"/>
    <w:rsid w:val="00BD6DBB"/>
    <w:rsid w:val="00BD7030"/>
    <w:rsid w:val="00BD7111"/>
    <w:rsid w:val="00BD7266"/>
    <w:rsid w:val="00BD75B6"/>
    <w:rsid w:val="00BD774F"/>
    <w:rsid w:val="00BD7A52"/>
    <w:rsid w:val="00BD7A87"/>
    <w:rsid w:val="00BD7B60"/>
    <w:rsid w:val="00BD7BED"/>
    <w:rsid w:val="00BD7D90"/>
    <w:rsid w:val="00BE0171"/>
    <w:rsid w:val="00BE0369"/>
    <w:rsid w:val="00BE03B5"/>
    <w:rsid w:val="00BE03D4"/>
    <w:rsid w:val="00BE04A3"/>
    <w:rsid w:val="00BE051F"/>
    <w:rsid w:val="00BE0AAE"/>
    <w:rsid w:val="00BE0D34"/>
    <w:rsid w:val="00BE0D55"/>
    <w:rsid w:val="00BE0EE2"/>
    <w:rsid w:val="00BE0F13"/>
    <w:rsid w:val="00BE1021"/>
    <w:rsid w:val="00BE105A"/>
    <w:rsid w:val="00BE1242"/>
    <w:rsid w:val="00BE1245"/>
    <w:rsid w:val="00BE1490"/>
    <w:rsid w:val="00BE153C"/>
    <w:rsid w:val="00BE1639"/>
    <w:rsid w:val="00BE17D5"/>
    <w:rsid w:val="00BE1948"/>
    <w:rsid w:val="00BE1A78"/>
    <w:rsid w:val="00BE1C74"/>
    <w:rsid w:val="00BE1CC6"/>
    <w:rsid w:val="00BE21EA"/>
    <w:rsid w:val="00BE245E"/>
    <w:rsid w:val="00BE2527"/>
    <w:rsid w:val="00BE2594"/>
    <w:rsid w:val="00BE2708"/>
    <w:rsid w:val="00BE2737"/>
    <w:rsid w:val="00BE2922"/>
    <w:rsid w:val="00BE2EC8"/>
    <w:rsid w:val="00BE31A1"/>
    <w:rsid w:val="00BE3235"/>
    <w:rsid w:val="00BE3386"/>
    <w:rsid w:val="00BE33A7"/>
    <w:rsid w:val="00BE3A9C"/>
    <w:rsid w:val="00BE3B4A"/>
    <w:rsid w:val="00BE3B84"/>
    <w:rsid w:val="00BE3CC1"/>
    <w:rsid w:val="00BE3E05"/>
    <w:rsid w:val="00BE3EF8"/>
    <w:rsid w:val="00BE4260"/>
    <w:rsid w:val="00BE47DC"/>
    <w:rsid w:val="00BE4832"/>
    <w:rsid w:val="00BE4967"/>
    <w:rsid w:val="00BE4AF1"/>
    <w:rsid w:val="00BE4E5C"/>
    <w:rsid w:val="00BE53CD"/>
    <w:rsid w:val="00BE54A9"/>
    <w:rsid w:val="00BE598D"/>
    <w:rsid w:val="00BE5B5A"/>
    <w:rsid w:val="00BE5D6C"/>
    <w:rsid w:val="00BE5FE4"/>
    <w:rsid w:val="00BE609F"/>
    <w:rsid w:val="00BE6215"/>
    <w:rsid w:val="00BE657C"/>
    <w:rsid w:val="00BE6707"/>
    <w:rsid w:val="00BE674D"/>
    <w:rsid w:val="00BE675C"/>
    <w:rsid w:val="00BE67C4"/>
    <w:rsid w:val="00BE67F4"/>
    <w:rsid w:val="00BE6A24"/>
    <w:rsid w:val="00BE6D91"/>
    <w:rsid w:val="00BE6F7E"/>
    <w:rsid w:val="00BE6FA7"/>
    <w:rsid w:val="00BE70F2"/>
    <w:rsid w:val="00BE7445"/>
    <w:rsid w:val="00BE75A6"/>
    <w:rsid w:val="00BE767E"/>
    <w:rsid w:val="00BE7A19"/>
    <w:rsid w:val="00BE7E02"/>
    <w:rsid w:val="00BF00AA"/>
    <w:rsid w:val="00BF017C"/>
    <w:rsid w:val="00BF0BDA"/>
    <w:rsid w:val="00BF0C56"/>
    <w:rsid w:val="00BF0CCA"/>
    <w:rsid w:val="00BF0D20"/>
    <w:rsid w:val="00BF0EAD"/>
    <w:rsid w:val="00BF15D7"/>
    <w:rsid w:val="00BF15EA"/>
    <w:rsid w:val="00BF1B52"/>
    <w:rsid w:val="00BF1B6B"/>
    <w:rsid w:val="00BF1C54"/>
    <w:rsid w:val="00BF1F0C"/>
    <w:rsid w:val="00BF1F2B"/>
    <w:rsid w:val="00BF207A"/>
    <w:rsid w:val="00BF229D"/>
    <w:rsid w:val="00BF2464"/>
    <w:rsid w:val="00BF2499"/>
    <w:rsid w:val="00BF2819"/>
    <w:rsid w:val="00BF288D"/>
    <w:rsid w:val="00BF2A47"/>
    <w:rsid w:val="00BF2A48"/>
    <w:rsid w:val="00BF2B93"/>
    <w:rsid w:val="00BF2CB2"/>
    <w:rsid w:val="00BF2CD5"/>
    <w:rsid w:val="00BF2E2C"/>
    <w:rsid w:val="00BF32DD"/>
    <w:rsid w:val="00BF3321"/>
    <w:rsid w:val="00BF35AA"/>
    <w:rsid w:val="00BF35C1"/>
    <w:rsid w:val="00BF3826"/>
    <w:rsid w:val="00BF3927"/>
    <w:rsid w:val="00BF3BFC"/>
    <w:rsid w:val="00BF3C9F"/>
    <w:rsid w:val="00BF3DAF"/>
    <w:rsid w:val="00BF3F2E"/>
    <w:rsid w:val="00BF3F6D"/>
    <w:rsid w:val="00BF417A"/>
    <w:rsid w:val="00BF442D"/>
    <w:rsid w:val="00BF46DA"/>
    <w:rsid w:val="00BF4BA3"/>
    <w:rsid w:val="00BF4CD2"/>
    <w:rsid w:val="00BF4CDA"/>
    <w:rsid w:val="00BF4F44"/>
    <w:rsid w:val="00BF4F89"/>
    <w:rsid w:val="00BF503D"/>
    <w:rsid w:val="00BF5057"/>
    <w:rsid w:val="00BF544E"/>
    <w:rsid w:val="00BF5504"/>
    <w:rsid w:val="00BF5536"/>
    <w:rsid w:val="00BF55D1"/>
    <w:rsid w:val="00BF578F"/>
    <w:rsid w:val="00BF59A9"/>
    <w:rsid w:val="00BF5AEC"/>
    <w:rsid w:val="00BF5BAA"/>
    <w:rsid w:val="00BF5E16"/>
    <w:rsid w:val="00BF5F7D"/>
    <w:rsid w:val="00BF5FB5"/>
    <w:rsid w:val="00BF61F0"/>
    <w:rsid w:val="00BF6415"/>
    <w:rsid w:val="00BF6515"/>
    <w:rsid w:val="00BF65CB"/>
    <w:rsid w:val="00BF6AAD"/>
    <w:rsid w:val="00BF6AB1"/>
    <w:rsid w:val="00BF6B40"/>
    <w:rsid w:val="00BF6C0E"/>
    <w:rsid w:val="00BF6C65"/>
    <w:rsid w:val="00BF7241"/>
    <w:rsid w:val="00BF73D1"/>
    <w:rsid w:val="00BF7815"/>
    <w:rsid w:val="00C00162"/>
    <w:rsid w:val="00C001DF"/>
    <w:rsid w:val="00C00229"/>
    <w:rsid w:val="00C002EF"/>
    <w:rsid w:val="00C00343"/>
    <w:rsid w:val="00C0035F"/>
    <w:rsid w:val="00C0036C"/>
    <w:rsid w:val="00C00382"/>
    <w:rsid w:val="00C003CA"/>
    <w:rsid w:val="00C0050E"/>
    <w:rsid w:val="00C00994"/>
    <w:rsid w:val="00C00AD1"/>
    <w:rsid w:val="00C00DE8"/>
    <w:rsid w:val="00C011F0"/>
    <w:rsid w:val="00C0133D"/>
    <w:rsid w:val="00C01565"/>
    <w:rsid w:val="00C0170B"/>
    <w:rsid w:val="00C01AD8"/>
    <w:rsid w:val="00C01CCF"/>
    <w:rsid w:val="00C01E18"/>
    <w:rsid w:val="00C01F72"/>
    <w:rsid w:val="00C02088"/>
    <w:rsid w:val="00C024AE"/>
    <w:rsid w:val="00C02836"/>
    <w:rsid w:val="00C02AE3"/>
    <w:rsid w:val="00C02F4E"/>
    <w:rsid w:val="00C030C8"/>
    <w:rsid w:val="00C0313E"/>
    <w:rsid w:val="00C03203"/>
    <w:rsid w:val="00C0362C"/>
    <w:rsid w:val="00C03646"/>
    <w:rsid w:val="00C0399A"/>
    <w:rsid w:val="00C039ED"/>
    <w:rsid w:val="00C03A45"/>
    <w:rsid w:val="00C03E6C"/>
    <w:rsid w:val="00C0402F"/>
    <w:rsid w:val="00C0410F"/>
    <w:rsid w:val="00C04249"/>
    <w:rsid w:val="00C04265"/>
    <w:rsid w:val="00C045D4"/>
    <w:rsid w:val="00C04AA2"/>
    <w:rsid w:val="00C04E2A"/>
    <w:rsid w:val="00C04E97"/>
    <w:rsid w:val="00C04F92"/>
    <w:rsid w:val="00C04FBD"/>
    <w:rsid w:val="00C05016"/>
    <w:rsid w:val="00C052E4"/>
    <w:rsid w:val="00C056C4"/>
    <w:rsid w:val="00C056E1"/>
    <w:rsid w:val="00C057C0"/>
    <w:rsid w:val="00C057DC"/>
    <w:rsid w:val="00C05857"/>
    <w:rsid w:val="00C05B91"/>
    <w:rsid w:val="00C05DEC"/>
    <w:rsid w:val="00C05F42"/>
    <w:rsid w:val="00C06303"/>
    <w:rsid w:val="00C06367"/>
    <w:rsid w:val="00C064AB"/>
    <w:rsid w:val="00C06589"/>
    <w:rsid w:val="00C0667E"/>
    <w:rsid w:val="00C066FC"/>
    <w:rsid w:val="00C06C0E"/>
    <w:rsid w:val="00C06C2B"/>
    <w:rsid w:val="00C07314"/>
    <w:rsid w:val="00C0745B"/>
    <w:rsid w:val="00C0756A"/>
    <w:rsid w:val="00C075C4"/>
    <w:rsid w:val="00C0783B"/>
    <w:rsid w:val="00C0784B"/>
    <w:rsid w:val="00C07BF0"/>
    <w:rsid w:val="00C07FBD"/>
    <w:rsid w:val="00C1007D"/>
    <w:rsid w:val="00C10231"/>
    <w:rsid w:val="00C102AE"/>
    <w:rsid w:val="00C103AC"/>
    <w:rsid w:val="00C1052E"/>
    <w:rsid w:val="00C1084B"/>
    <w:rsid w:val="00C10A4B"/>
    <w:rsid w:val="00C10D8E"/>
    <w:rsid w:val="00C10DAB"/>
    <w:rsid w:val="00C11079"/>
    <w:rsid w:val="00C110D1"/>
    <w:rsid w:val="00C11147"/>
    <w:rsid w:val="00C112AF"/>
    <w:rsid w:val="00C11357"/>
    <w:rsid w:val="00C117B8"/>
    <w:rsid w:val="00C11A9E"/>
    <w:rsid w:val="00C11ADB"/>
    <w:rsid w:val="00C11C76"/>
    <w:rsid w:val="00C11C9B"/>
    <w:rsid w:val="00C11F64"/>
    <w:rsid w:val="00C12110"/>
    <w:rsid w:val="00C12149"/>
    <w:rsid w:val="00C122D0"/>
    <w:rsid w:val="00C12322"/>
    <w:rsid w:val="00C1246B"/>
    <w:rsid w:val="00C12615"/>
    <w:rsid w:val="00C1263B"/>
    <w:rsid w:val="00C127D9"/>
    <w:rsid w:val="00C12EB9"/>
    <w:rsid w:val="00C13021"/>
    <w:rsid w:val="00C1359E"/>
    <w:rsid w:val="00C136F5"/>
    <w:rsid w:val="00C13D01"/>
    <w:rsid w:val="00C13E51"/>
    <w:rsid w:val="00C13E73"/>
    <w:rsid w:val="00C140BC"/>
    <w:rsid w:val="00C141A4"/>
    <w:rsid w:val="00C14220"/>
    <w:rsid w:val="00C14501"/>
    <w:rsid w:val="00C14529"/>
    <w:rsid w:val="00C1494A"/>
    <w:rsid w:val="00C14D5E"/>
    <w:rsid w:val="00C14EFF"/>
    <w:rsid w:val="00C14F64"/>
    <w:rsid w:val="00C15046"/>
    <w:rsid w:val="00C150A9"/>
    <w:rsid w:val="00C15104"/>
    <w:rsid w:val="00C15148"/>
    <w:rsid w:val="00C151BC"/>
    <w:rsid w:val="00C153DA"/>
    <w:rsid w:val="00C1549A"/>
    <w:rsid w:val="00C15505"/>
    <w:rsid w:val="00C155F1"/>
    <w:rsid w:val="00C1561D"/>
    <w:rsid w:val="00C15631"/>
    <w:rsid w:val="00C158E0"/>
    <w:rsid w:val="00C15BE2"/>
    <w:rsid w:val="00C15D31"/>
    <w:rsid w:val="00C15D61"/>
    <w:rsid w:val="00C15E1C"/>
    <w:rsid w:val="00C15EFD"/>
    <w:rsid w:val="00C15FBC"/>
    <w:rsid w:val="00C162DC"/>
    <w:rsid w:val="00C16417"/>
    <w:rsid w:val="00C16528"/>
    <w:rsid w:val="00C168B1"/>
    <w:rsid w:val="00C168B9"/>
    <w:rsid w:val="00C16E24"/>
    <w:rsid w:val="00C16E29"/>
    <w:rsid w:val="00C17258"/>
    <w:rsid w:val="00C17336"/>
    <w:rsid w:val="00C176D3"/>
    <w:rsid w:val="00C178BC"/>
    <w:rsid w:val="00C178D1"/>
    <w:rsid w:val="00C17A18"/>
    <w:rsid w:val="00C17C1E"/>
    <w:rsid w:val="00C17D38"/>
    <w:rsid w:val="00C17E23"/>
    <w:rsid w:val="00C17F5B"/>
    <w:rsid w:val="00C17F75"/>
    <w:rsid w:val="00C2096C"/>
    <w:rsid w:val="00C20D57"/>
    <w:rsid w:val="00C20D9B"/>
    <w:rsid w:val="00C20DB0"/>
    <w:rsid w:val="00C20DF2"/>
    <w:rsid w:val="00C20EA5"/>
    <w:rsid w:val="00C21055"/>
    <w:rsid w:val="00C2118A"/>
    <w:rsid w:val="00C215E8"/>
    <w:rsid w:val="00C21938"/>
    <w:rsid w:val="00C21C05"/>
    <w:rsid w:val="00C21CDF"/>
    <w:rsid w:val="00C21E8F"/>
    <w:rsid w:val="00C2226E"/>
    <w:rsid w:val="00C222F4"/>
    <w:rsid w:val="00C22319"/>
    <w:rsid w:val="00C22490"/>
    <w:rsid w:val="00C22902"/>
    <w:rsid w:val="00C22C1C"/>
    <w:rsid w:val="00C22E2B"/>
    <w:rsid w:val="00C22E34"/>
    <w:rsid w:val="00C22EBC"/>
    <w:rsid w:val="00C22EED"/>
    <w:rsid w:val="00C2300A"/>
    <w:rsid w:val="00C23294"/>
    <w:rsid w:val="00C23337"/>
    <w:rsid w:val="00C2364A"/>
    <w:rsid w:val="00C239A0"/>
    <w:rsid w:val="00C23B30"/>
    <w:rsid w:val="00C23CC0"/>
    <w:rsid w:val="00C23E66"/>
    <w:rsid w:val="00C23EFE"/>
    <w:rsid w:val="00C2402F"/>
    <w:rsid w:val="00C2414A"/>
    <w:rsid w:val="00C243ED"/>
    <w:rsid w:val="00C24693"/>
    <w:rsid w:val="00C248AB"/>
    <w:rsid w:val="00C249B0"/>
    <w:rsid w:val="00C249B7"/>
    <w:rsid w:val="00C24A30"/>
    <w:rsid w:val="00C24D03"/>
    <w:rsid w:val="00C24FCD"/>
    <w:rsid w:val="00C2515C"/>
    <w:rsid w:val="00C25223"/>
    <w:rsid w:val="00C25394"/>
    <w:rsid w:val="00C256C8"/>
    <w:rsid w:val="00C2579F"/>
    <w:rsid w:val="00C258E2"/>
    <w:rsid w:val="00C25D27"/>
    <w:rsid w:val="00C25E0E"/>
    <w:rsid w:val="00C25E6F"/>
    <w:rsid w:val="00C25E98"/>
    <w:rsid w:val="00C260E6"/>
    <w:rsid w:val="00C26271"/>
    <w:rsid w:val="00C265AB"/>
    <w:rsid w:val="00C267F0"/>
    <w:rsid w:val="00C26C1E"/>
    <w:rsid w:val="00C270BD"/>
    <w:rsid w:val="00C2724B"/>
    <w:rsid w:val="00C27490"/>
    <w:rsid w:val="00C274F0"/>
    <w:rsid w:val="00C2772F"/>
    <w:rsid w:val="00C27788"/>
    <w:rsid w:val="00C27C82"/>
    <w:rsid w:val="00C27C99"/>
    <w:rsid w:val="00C27D95"/>
    <w:rsid w:val="00C27E96"/>
    <w:rsid w:val="00C27EB6"/>
    <w:rsid w:val="00C30326"/>
    <w:rsid w:val="00C306D0"/>
    <w:rsid w:val="00C308EC"/>
    <w:rsid w:val="00C30A0C"/>
    <w:rsid w:val="00C30BDC"/>
    <w:rsid w:val="00C30BF7"/>
    <w:rsid w:val="00C31257"/>
    <w:rsid w:val="00C31917"/>
    <w:rsid w:val="00C31B09"/>
    <w:rsid w:val="00C31DF8"/>
    <w:rsid w:val="00C3230A"/>
    <w:rsid w:val="00C323C7"/>
    <w:rsid w:val="00C32401"/>
    <w:rsid w:val="00C32417"/>
    <w:rsid w:val="00C3264A"/>
    <w:rsid w:val="00C32689"/>
    <w:rsid w:val="00C3276C"/>
    <w:rsid w:val="00C327B6"/>
    <w:rsid w:val="00C32894"/>
    <w:rsid w:val="00C32A87"/>
    <w:rsid w:val="00C32A8E"/>
    <w:rsid w:val="00C32B21"/>
    <w:rsid w:val="00C32B47"/>
    <w:rsid w:val="00C32E0F"/>
    <w:rsid w:val="00C32F96"/>
    <w:rsid w:val="00C32FF1"/>
    <w:rsid w:val="00C3307D"/>
    <w:rsid w:val="00C3327A"/>
    <w:rsid w:val="00C333A9"/>
    <w:rsid w:val="00C33D04"/>
    <w:rsid w:val="00C33D97"/>
    <w:rsid w:val="00C33E86"/>
    <w:rsid w:val="00C3413B"/>
    <w:rsid w:val="00C3419C"/>
    <w:rsid w:val="00C343F3"/>
    <w:rsid w:val="00C344F8"/>
    <w:rsid w:val="00C34797"/>
    <w:rsid w:val="00C34A3C"/>
    <w:rsid w:val="00C34C80"/>
    <w:rsid w:val="00C34E32"/>
    <w:rsid w:val="00C3522B"/>
    <w:rsid w:val="00C3537A"/>
    <w:rsid w:val="00C35700"/>
    <w:rsid w:val="00C359B4"/>
    <w:rsid w:val="00C35A45"/>
    <w:rsid w:val="00C35A91"/>
    <w:rsid w:val="00C35B89"/>
    <w:rsid w:val="00C35F0B"/>
    <w:rsid w:val="00C363B0"/>
    <w:rsid w:val="00C365D5"/>
    <w:rsid w:val="00C3663B"/>
    <w:rsid w:val="00C36749"/>
    <w:rsid w:val="00C367B2"/>
    <w:rsid w:val="00C368E7"/>
    <w:rsid w:val="00C36B84"/>
    <w:rsid w:val="00C36C01"/>
    <w:rsid w:val="00C36C98"/>
    <w:rsid w:val="00C36CA3"/>
    <w:rsid w:val="00C36D32"/>
    <w:rsid w:val="00C36FA0"/>
    <w:rsid w:val="00C37059"/>
    <w:rsid w:val="00C370B0"/>
    <w:rsid w:val="00C370D4"/>
    <w:rsid w:val="00C371EF"/>
    <w:rsid w:val="00C37407"/>
    <w:rsid w:val="00C37477"/>
    <w:rsid w:val="00C3776E"/>
    <w:rsid w:val="00C37C56"/>
    <w:rsid w:val="00C37D8D"/>
    <w:rsid w:val="00C37DBC"/>
    <w:rsid w:val="00C37ED6"/>
    <w:rsid w:val="00C403A3"/>
    <w:rsid w:val="00C405F8"/>
    <w:rsid w:val="00C40862"/>
    <w:rsid w:val="00C40AB3"/>
    <w:rsid w:val="00C410E6"/>
    <w:rsid w:val="00C41232"/>
    <w:rsid w:val="00C41242"/>
    <w:rsid w:val="00C412CE"/>
    <w:rsid w:val="00C41527"/>
    <w:rsid w:val="00C415BA"/>
    <w:rsid w:val="00C41767"/>
    <w:rsid w:val="00C41BED"/>
    <w:rsid w:val="00C4206C"/>
    <w:rsid w:val="00C422A2"/>
    <w:rsid w:val="00C42375"/>
    <w:rsid w:val="00C42593"/>
    <w:rsid w:val="00C4282E"/>
    <w:rsid w:val="00C42F04"/>
    <w:rsid w:val="00C43016"/>
    <w:rsid w:val="00C43042"/>
    <w:rsid w:val="00C43094"/>
    <w:rsid w:val="00C43150"/>
    <w:rsid w:val="00C431CB"/>
    <w:rsid w:val="00C43298"/>
    <w:rsid w:val="00C433C4"/>
    <w:rsid w:val="00C43669"/>
    <w:rsid w:val="00C437A0"/>
    <w:rsid w:val="00C437A1"/>
    <w:rsid w:val="00C437D3"/>
    <w:rsid w:val="00C4387B"/>
    <w:rsid w:val="00C43D0E"/>
    <w:rsid w:val="00C43EA3"/>
    <w:rsid w:val="00C44116"/>
    <w:rsid w:val="00C44167"/>
    <w:rsid w:val="00C4418E"/>
    <w:rsid w:val="00C4423E"/>
    <w:rsid w:val="00C44386"/>
    <w:rsid w:val="00C4441A"/>
    <w:rsid w:val="00C4453C"/>
    <w:rsid w:val="00C4455F"/>
    <w:rsid w:val="00C44639"/>
    <w:rsid w:val="00C448D4"/>
    <w:rsid w:val="00C44BAC"/>
    <w:rsid w:val="00C44D50"/>
    <w:rsid w:val="00C44D58"/>
    <w:rsid w:val="00C44EC7"/>
    <w:rsid w:val="00C452D5"/>
    <w:rsid w:val="00C45A3A"/>
    <w:rsid w:val="00C45BEF"/>
    <w:rsid w:val="00C45C77"/>
    <w:rsid w:val="00C45C90"/>
    <w:rsid w:val="00C45CBC"/>
    <w:rsid w:val="00C45FB6"/>
    <w:rsid w:val="00C46039"/>
    <w:rsid w:val="00C462A5"/>
    <w:rsid w:val="00C4648C"/>
    <w:rsid w:val="00C464EB"/>
    <w:rsid w:val="00C46503"/>
    <w:rsid w:val="00C4661D"/>
    <w:rsid w:val="00C468E4"/>
    <w:rsid w:val="00C46975"/>
    <w:rsid w:val="00C46C6E"/>
    <w:rsid w:val="00C46D85"/>
    <w:rsid w:val="00C46F82"/>
    <w:rsid w:val="00C471E5"/>
    <w:rsid w:val="00C47266"/>
    <w:rsid w:val="00C47439"/>
    <w:rsid w:val="00C4750C"/>
    <w:rsid w:val="00C47AA6"/>
    <w:rsid w:val="00C47B15"/>
    <w:rsid w:val="00C47F62"/>
    <w:rsid w:val="00C5017E"/>
    <w:rsid w:val="00C50192"/>
    <w:rsid w:val="00C505A6"/>
    <w:rsid w:val="00C50728"/>
    <w:rsid w:val="00C50984"/>
    <w:rsid w:val="00C50A15"/>
    <w:rsid w:val="00C50AD9"/>
    <w:rsid w:val="00C50D24"/>
    <w:rsid w:val="00C510A6"/>
    <w:rsid w:val="00C51333"/>
    <w:rsid w:val="00C51361"/>
    <w:rsid w:val="00C5139D"/>
    <w:rsid w:val="00C51540"/>
    <w:rsid w:val="00C51740"/>
    <w:rsid w:val="00C5186D"/>
    <w:rsid w:val="00C51974"/>
    <w:rsid w:val="00C51AD7"/>
    <w:rsid w:val="00C51C13"/>
    <w:rsid w:val="00C51D36"/>
    <w:rsid w:val="00C51E6D"/>
    <w:rsid w:val="00C5213F"/>
    <w:rsid w:val="00C522B7"/>
    <w:rsid w:val="00C52315"/>
    <w:rsid w:val="00C5237D"/>
    <w:rsid w:val="00C52450"/>
    <w:rsid w:val="00C52533"/>
    <w:rsid w:val="00C52630"/>
    <w:rsid w:val="00C52753"/>
    <w:rsid w:val="00C52823"/>
    <w:rsid w:val="00C52D54"/>
    <w:rsid w:val="00C533BA"/>
    <w:rsid w:val="00C53468"/>
    <w:rsid w:val="00C537EB"/>
    <w:rsid w:val="00C538CC"/>
    <w:rsid w:val="00C53C60"/>
    <w:rsid w:val="00C53D90"/>
    <w:rsid w:val="00C54094"/>
    <w:rsid w:val="00C540F6"/>
    <w:rsid w:val="00C54395"/>
    <w:rsid w:val="00C54427"/>
    <w:rsid w:val="00C54496"/>
    <w:rsid w:val="00C54713"/>
    <w:rsid w:val="00C5490B"/>
    <w:rsid w:val="00C54948"/>
    <w:rsid w:val="00C54971"/>
    <w:rsid w:val="00C54B76"/>
    <w:rsid w:val="00C54BC1"/>
    <w:rsid w:val="00C54C94"/>
    <w:rsid w:val="00C55066"/>
    <w:rsid w:val="00C553E6"/>
    <w:rsid w:val="00C5552F"/>
    <w:rsid w:val="00C5578A"/>
    <w:rsid w:val="00C55860"/>
    <w:rsid w:val="00C558E9"/>
    <w:rsid w:val="00C55A19"/>
    <w:rsid w:val="00C55A46"/>
    <w:rsid w:val="00C55DDC"/>
    <w:rsid w:val="00C55DEB"/>
    <w:rsid w:val="00C55EB9"/>
    <w:rsid w:val="00C562BE"/>
    <w:rsid w:val="00C564C2"/>
    <w:rsid w:val="00C564E9"/>
    <w:rsid w:val="00C565E6"/>
    <w:rsid w:val="00C5663F"/>
    <w:rsid w:val="00C5669D"/>
    <w:rsid w:val="00C566EA"/>
    <w:rsid w:val="00C56946"/>
    <w:rsid w:val="00C56C9F"/>
    <w:rsid w:val="00C571C0"/>
    <w:rsid w:val="00C57464"/>
    <w:rsid w:val="00C576E7"/>
    <w:rsid w:val="00C57711"/>
    <w:rsid w:val="00C579EF"/>
    <w:rsid w:val="00C57DD8"/>
    <w:rsid w:val="00C60471"/>
    <w:rsid w:val="00C609CA"/>
    <w:rsid w:val="00C609DD"/>
    <w:rsid w:val="00C60B7E"/>
    <w:rsid w:val="00C60BD3"/>
    <w:rsid w:val="00C60BF5"/>
    <w:rsid w:val="00C6113D"/>
    <w:rsid w:val="00C61155"/>
    <w:rsid w:val="00C612EB"/>
    <w:rsid w:val="00C613BE"/>
    <w:rsid w:val="00C6141D"/>
    <w:rsid w:val="00C61655"/>
    <w:rsid w:val="00C6169D"/>
    <w:rsid w:val="00C61799"/>
    <w:rsid w:val="00C61B58"/>
    <w:rsid w:val="00C61BA8"/>
    <w:rsid w:val="00C61C12"/>
    <w:rsid w:val="00C61C1B"/>
    <w:rsid w:val="00C61E11"/>
    <w:rsid w:val="00C62250"/>
    <w:rsid w:val="00C62416"/>
    <w:rsid w:val="00C624AA"/>
    <w:rsid w:val="00C62C0B"/>
    <w:rsid w:val="00C63486"/>
    <w:rsid w:val="00C634EA"/>
    <w:rsid w:val="00C6366A"/>
    <w:rsid w:val="00C6370D"/>
    <w:rsid w:val="00C63A4C"/>
    <w:rsid w:val="00C6402D"/>
    <w:rsid w:val="00C640AF"/>
    <w:rsid w:val="00C64216"/>
    <w:rsid w:val="00C6436F"/>
    <w:rsid w:val="00C64374"/>
    <w:rsid w:val="00C64384"/>
    <w:rsid w:val="00C64562"/>
    <w:rsid w:val="00C645EE"/>
    <w:rsid w:val="00C646B1"/>
    <w:rsid w:val="00C646E0"/>
    <w:rsid w:val="00C646E9"/>
    <w:rsid w:val="00C64711"/>
    <w:rsid w:val="00C64734"/>
    <w:rsid w:val="00C64823"/>
    <w:rsid w:val="00C64C3F"/>
    <w:rsid w:val="00C64C96"/>
    <w:rsid w:val="00C64E81"/>
    <w:rsid w:val="00C64F1A"/>
    <w:rsid w:val="00C6508F"/>
    <w:rsid w:val="00C65616"/>
    <w:rsid w:val="00C65899"/>
    <w:rsid w:val="00C65D9C"/>
    <w:rsid w:val="00C660FA"/>
    <w:rsid w:val="00C661D5"/>
    <w:rsid w:val="00C662CB"/>
    <w:rsid w:val="00C66547"/>
    <w:rsid w:val="00C6672C"/>
    <w:rsid w:val="00C66965"/>
    <w:rsid w:val="00C6699F"/>
    <w:rsid w:val="00C66BA5"/>
    <w:rsid w:val="00C66BFA"/>
    <w:rsid w:val="00C66E31"/>
    <w:rsid w:val="00C66F5F"/>
    <w:rsid w:val="00C67080"/>
    <w:rsid w:val="00C67289"/>
    <w:rsid w:val="00C67504"/>
    <w:rsid w:val="00C676F1"/>
    <w:rsid w:val="00C677C4"/>
    <w:rsid w:val="00C67AAC"/>
    <w:rsid w:val="00C67ACB"/>
    <w:rsid w:val="00C67EBD"/>
    <w:rsid w:val="00C67F98"/>
    <w:rsid w:val="00C7006A"/>
    <w:rsid w:val="00C700D2"/>
    <w:rsid w:val="00C70350"/>
    <w:rsid w:val="00C708F5"/>
    <w:rsid w:val="00C709CB"/>
    <w:rsid w:val="00C70B3D"/>
    <w:rsid w:val="00C71018"/>
    <w:rsid w:val="00C71679"/>
    <w:rsid w:val="00C716E3"/>
    <w:rsid w:val="00C71837"/>
    <w:rsid w:val="00C71913"/>
    <w:rsid w:val="00C71AF4"/>
    <w:rsid w:val="00C71B14"/>
    <w:rsid w:val="00C71B52"/>
    <w:rsid w:val="00C71CF2"/>
    <w:rsid w:val="00C71D3E"/>
    <w:rsid w:val="00C721BC"/>
    <w:rsid w:val="00C72581"/>
    <w:rsid w:val="00C72C41"/>
    <w:rsid w:val="00C72CBA"/>
    <w:rsid w:val="00C72DFC"/>
    <w:rsid w:val="00C72FF5"/>
    <w:rsid w:val="00C7319B"/>
    <w:rsid w:val="00C73215"/>
    <w:rsid w:val="00C734E4"/>
    <w:rsid w:val="00C73672"/>
    <w:rsid w:val="00C73871"/>
    <w:rsid w:val="00C73ABA"/>
    <w:rsid w:val="00C73B84"/>
    <w:rsid w:val="00C73F88"/>
    <w:rsid w:val="00C74023"/>
    <w:rsid w:val="00C7408A"/>
    <w:rsid w:val="00C7428D"/>
    <w:rsid w:val="00C747DD"/>
    <w:rsid w:val="00C747F5"/>
    <w:rsid w:val="00C749DF"/>
    <w:rsid w:val="00C74BE7"/>
    <w:rsid w:val="00C74DF6"/>
    <w:rsid w:val="00C74F64"/>
    <w:rsid w:val="00C7504E"/>
    <w:rsid w:val="00C7507B"/>
    <w:rsid w:val="00C7518B"/>
    <w:rsid w:val="00C75787"/>
    <w:rsid w:val="00C757AA"/>
    <w:rsid w:val="00C75A2F"/>
    <w:rsid w:val="00C75BE8"/>
    <w:rsid w:val="00C75EB3"/>
    <w:rsid w:val="00C75FCB"/>
    <w:rsid w:val="00C76188"/>
    <w:rsid w:val="00C76264"/>
    <w:rsid w:val="00C76452"/>
    <w:rsid w:val="00C7659E"/>
    <w:rsid w:val="00C76793"/>
    <w:rsid w:val="00C768C6"/>
    <w:rsid w:val="00C7698A"/>
    <w:rsid w:val="00C76B53"/>
    <w:rsid w:val="00C76CCD"/>
    <w:rsid w:val="00C76E71"/>
    <w:rsid w:val="00C76E9A"/>
    <w:rsid w:val="00C76F65"/>
    <w:rsid w:val="00C770D1"/>
    <w:rsid w:val="00C773FA"/>
    <w:rsid w:val="00C77432"/>
    <w:rsid w:val="00C774BB"/>
    <w:rsid w:val="00C775DD"/>
    <w:rsid w:val="00C7785F"/>
    <w:rsid w:val="00C77911"/>
    <w:rsid w:val="00C77939"/>
    <w:rsid w:val="00C77956"/>
    <w:rsid w:val="00C7797D"/>
    <w:rsid w:val="00C77A05"/>
    <w:rsid w:val="00C77B3B"/>
    <w:rsid w:val="00C77C8E"/>
    <w:rsid w:val="00C77D28"/>
    <w:rsid w:val="00C77D93"/>
    <w:rsid w:val="00C77FA8"/>
    <w:rsid w:val="00C8009B"/>
    <w:rsid w:val="00C8019C"/>
    <w:rsid w:val="00C805A3"/>
    <w:rsid w:val="00C807CA"/>
    <w:rsid w:val="00C808D7"/>
    <w:rsid w:val="00C80B78"/>
    <w:rsid w:val="00C80F06"/>
    <w:rsid w:val="00C80FE6"/>
    <w:rsid w:val="00C81279"/>
    <w:rsid w:val="00C813F7"/>
    <w:rsid w:val="00C8140B"/>
    <w:rsid w:val="00C81440"/>
    <w:rsid w:val="00C81459"/>
    <w:rsid w:val="00C8150C"/>
    <w:rsid w:val="00C815BD"/>
    <w:rsid w:val="00C817EA"/>
    <w:rsid w:val="00C81AB8"/>
    <w:rsid w:val="00C81AE6"/>
    <w:rsid w:val="00C81EBD"/>
    <w:rsid w:val="00C82072"/>
    <w:rsid w:val="00C823B9"/>
    <w:rsid w:val="00C823D1"/>
    <w:rsid w:val="00C8266E"/>
    <w:rsid w:val="00C826DA"/>
    <w:rsid w:val="00C827CD"/>
    <w:rsid w:val="00C82A14"/>
    <w:rsid w:val="00C82A4E"/>
    <w:rsid w:val="00C82E55"/>
    <w:rsid w:val="00C8327D"/>
    <w:rsid w:val="00C83349"/>
    <w:rsid w:val="00C835F1"/>
    <w:rsid w:val="00C8364B"/>
    <w:rsid w:val="00C83861"/>
    <w:rsid w:val="00C83943"/>
    <w:rsid w:val="00C83AF9"/>
    <w:rsid w:val="00C83B82"/>
    <w:rsid w:val="00C83BB4"/>
    <w:rsid w:val="00C841D7"/>
    <w:rsid w:val="00C843ED"/>
    <w:rsid w:val="00C846B1"/>
    <w:rsid w:val="00C84D1A"/>
    <w:rsid w:val="00C84DC8"/>
    <w:rsid w:val="00C84FA1"/>
    <w:rsid w:val="00C85036"/>
    <w:rsid w:val="00C8518F"/>
    <w:rsid w:val="00C85343"/>
    <w:rsid w:val="00C8541C"/>
    <w:rsid w:val="00C857C9"/>
    <w:rsid w:val="00C858B2"/>
    <w:rsid w:val="00C85ACF"/>
    <w:rsid w:val="00C85CB4"/>
    <w:rsid w:val="00C8642D"/>
    <w:rsid w:val="00C864BA"/>
    <w:rsid w:val="00C8669C"/>
    <w:rsid w:val="00C866DE"/>
    <w:rsid w:val="00C86706"/>
    <w:rsid w:val="00C86864"/>
    <w:rsid w:val="00C868B1"/>
    <w:rsid w:val="00C869E9"/>
    <w:rsid w:val="00C86D6C"/>
    <w:rsid w:val="00C86E15"/>
    <w:rsid w:val="00C86E9E"/>
    <w:rsid w:val="00C8702C"/>
    <w:rsid w:val="00C870F3"/>
    <w:rsid w:val="00C871CD"/>
    <w:rsid w:val="00C87229"/>
    <w:rsid w:val="00C87271"/>
    <w:rsid w:val="00C873B2"/>
    <w:rsid w:val="00C8740C"/>
    <w:rsid w:val="00C87546"/>
    <w:rsid w:val="00C8771C"/>
    <w:rsid w:val="00C87919"/>
    <w:rsid w:val="00C87C65"/>
    <w:rsid w:val="00C902E7"/>
    <w:rsid w:val="00C90370"/>
    <w:rsid w:val="00C90639"/>
    <w:rsid w:val="00C90684"/>
    <w:rsid w:val="00C906D9"/>
    <w:rsid w:val="00C908FD"/>
    <w:rsid w:val="00C90936"/>
    <w:rsid w:val="00C909A1"/>
    <w:rsid w:val="00C90AD1"/>
    <w:rsid w:val="00C90B9C"/>
    <w:rsid w:val="00C90D3E"/>
    <w:rsid w:val="00C90DD9"/>
    <w:rsid w:val="00C90E01"/>
    <w:rsid w:val="00C91063"/>
    <w:rsid w:val="00C9113D"/>
    <w:rsid w:val="00C91292"/>
    <w:rsid w:val="00C91483"/>
    <w:rsid w:val="00C9153E"/>
    <w:rsid w:val="00C91549"/>
    <w:rsid w:val="00C91596"/>
    <w:rsid w:val="00C91889"/>
    <w:rsid w:val="00C918E2"/>
    <w:rsid w:val="00C91C6B"/>
    <w:rsid w:val="00C91E1A"/>
    <w:rsid w:val="00C91F75"/>
    <w:rsid w:val="00C9205F"/>
    <w:rsid w:val="00C920C5"/>
    <w:rsid w:val="00C922CC"/>
    <w:rsid w:val="00C9243D"/>
    <w:rsid w:val="00C925F2"/>
    <w:rsid w:val="00C92630"/>
    <w:rsid w:val="00C928B1"/>
    <w:rsid w:val="00C92E1B"/>
    <w:rsid w:val="00C92EFC"/>
    <w:rsid w:val="00C92F66"/>
    <w:rsid w:val="00C934F5"/>
    <w:rsid w:val="00C935BD"/>
    <w:rsid w:val="00C93840"/>
    <w:rsid w:val="00C93A47"/>
    <w:rsid w:val="00C93A87"/>
    <w:rsid w:val="00C93E27"/>
    <w:rsid w:val="00C940DA"/>
    <w:rsid w:val="00C9440C"/>
    <w:rsid w:val="00C945B5"/>
    <w:rsid w:val="00C94723"/>
    <w:rsid w:val="00C94889"/>
    <w:rsid w:val="00C948E1"/>
    <w:rsid w:val="00C94A3C"/>
    <w:rsid w:val="00C94A44"/>
    <w:rsid w:val="00C94CB8"/>
    <w:rsid w:val="00C94FBB"/>
    <w:rsid w:val="00C95090"/>
    <w:rsid w:val="00C95093"/>
    <w:rsid w:val="00C950CE"/>
    <w:rsid w:val="00C9526E"/>
    <w:rsid w:val="00C95305"/>
    <w:rsid w:val="00C95412"/>
    <w:rsid w:val="00C95453"/>
    <w:rsid w:val="00C95768"/>
    <w:rsid w:val="00C95B02"/>
    <w:rsid w:val="00C95BBB"/>
    <w:rsid w:val="00C95E1F"/>
    <w:rsid w:val="00C95F40"/>
    <w:rsid w:val="00C9613F"/>
    <w:rsid w:val="00C9625C"/>
    <w:rsid w:val="00C9651C"/>
    <w:rsid w:val="00C96602"/>
    <w:rsid w:val="00C96BBE"/>
    <w:rsid w:val="00C97326"/>
    <w:rsid w:val="00C97387"/>
    <w:rsid w:val="00C97504"/>
    <w:rsid w:val="00C9772D"/>
    <w:rsid w:val="00C97745"/>
    <w:rsid w:val="00C97776"/>
    <w:rsid w:val="00C97803"/>
    <w:rsid w:val="00C979BD"/>
    <w:rsid w:val="00C97B1E"/>
    <w:rsid w:val="00C97CE6"/>
    <w:rsid w:val="00C97E7D"/>
    <w:rsid w:val="00CA00F8"/>
    <w:rsid w:val="00CA03E6"/>
    <w:rsid w:val="00CA04DC"/>
    <w:rsid w:val="00CA05C5"/>
    <w:rsid w:val="00CA05EE"/>
    <w:rsid w:val="00CA08BE"/>
    <w:rsid w:val="00CA1553"/>
    <w:rsid w:val="00CA174C"/>
    <w:rsid w:val="00CA1832"/>
    <w:rsid w:val="00CA19A4"/>
    <w:rsid w:val="00CA1CE8"/>
    <w:rsid w:val="00CA1E8D"/>
    <w:rsid w:val="00CA25E9"/>
    <w:rsid w:val="00CA294C"/>
    <w:rsid w:val="00CA2B5E"/>
    <w:rsid w:val="00CA2CB4"/>
    <w:rsid w:val="00CA2E5D"/>
    <w:rsid w:val="00CA3116"/>
    <w:rsid w:val="00CA33E3"/>
    <w:rsid w:val="00CA351F"/>
    <w:rsid w:val="00CA3883"/>
    <w:rsid w:val="00CA3E90"/>
    <w:rsid w:val="00CA3F27"/>
    <w:rsid w:val="00CA3F80"/>
    <w:rsid w:val="00CA406A"/>
    <w:rsid w:val="00CA40C4"/>
    <w:rsid w:val="00CA4129"/>
    <w:rsid w:val="00CA428D"/>
    <w:rsid w:val="00CA43FB"/>
    <w:rsid w:val="00CA441D"/>
    <w:rsid w:val="00CA443F"/>
    <w:rsid w:val="00CA44D6"/>
    <w:rsid w:val="00CA46CC"/>
    <w:rsid w:val="00CA4793"/>
    <w:rsid w:val="00CA49C4"/>
    <w:rsid w:val="00CA4EB3"/>
    <w:rsid w:val="00CA5240"/>
    <w:rsid w:val="00CA5341"/>
    <w:rsid w:val="00CA598F"/>
    <w:rsid w:val="00CA5B27"/>
    <w:rsid w:val="00CA5DA6"/>
    <w:rsid w:val="00CA5EC3"/>
    <w:rsid w:val="00CA623C"/>
    <w:rsid w:val="00CA64E3"/>
    <w:rsid w:val="00CA656B"/>
    <w:rsid w:val="00CA6E3F"/>
    <w:rsid w:val="00CA7082"/>
    <w:rsid w:val="00CA745A"/>
    <w:rsid w:val="00CA7501"/>
    <w:rsid w:val="00CA75BA"/>
    <w:rsid w:val="00CA7810"/>
    <w:rsid w:val="00CA7915"/>
    <w:rsid w:val="00CA7AB1"/>
    <w:rsid w:val="00CB004C"/>
    <w:rsid w:val="00CB0332"/>
    <w:rsid w:val="00CB0490"/>
    <w:rsid w:val="00CB07B5"/>
    <w:rsid w:val="00CB0876"/>
    <w:rsid w:val="00CB0A03"/>
    <w:rsid w:val="00CB0B3E"/>
    <w:rsid w:val="00CB134C"/>
    <w:rsid w:val="00CB1353"/>
    <w:rsid w:val="00CB176E"/>
    <w:rsid w:val="00CB1786"/>
    <w:rsid w:val="00CB1871"/>
    <w:rsid w:val="00CB19E4"/>
    <w:rsid w:val="00CB1BFF"/>
    <w:rsid w:val="00CB23EB"/>
    <w:rsid w:val="00CB23FE"/>
    <w:rsid w:val="00CB24CA"/>
    <w:rsid w:val="00CB2507"/>
    <w:rsid w:val="00CB28CD"/>
    <w:rsid w:val="00CB29A8"/>
    <w:rsid w:val="00CB2BE2"/>
    <w:rsid w:val="00CB2C8A"/>
    <w:rsid w:val="00CB2EFE"/>
    <w:rsid w:val="00CB2FA3"/>
    <w:rsid w:val="00CB2FD3"/>
    <w:rsid w:val="00CB2FFA"/>
    <w:rsid w:val="00CB3698"/>
    <w:rsid w:val="00CB376D"/>
    <w:rsid w:val="00CB38E8"/>
    <w:rsid w:val="00CB3937"/>
    <w:rsid w:val="00CB3A05"/>
    <w:rsid w:val="00CB3A1C"/>
    <w:rsid w:val="00CB3A21"/>
    <w:rsid w:val="00CB3A30"/>
    <w:rsid w:val="00CB3AF2"/>
    <w:rsid w:val="00CB3B05"/>
    <w:rsid w:val="00CB3BCC"/>
    <w:rsid w:val="00CB3DC2"/>
    <w:rsid w:val="00CB3E41"/>
    <w:rsid w:val="00CB4347"/>
    <w:rsid w:val="00CB43A0"/>
    <w:rsid w:val="00CB46A0"/>
    <w:rsid w:val="00CB482A"/>
    <w:rsid w:val="00CB4A78"/>
    <w:rsid w:val="00CB4AEB"/>
    <w:rsid w:val="00CB4F62"/>
    <w:rsid w:val="00CB50B3"/>
    <w:rsid w:val="00CB5278"/>
    <w:rsid w:val="00CB53C8"/>
    <w:rsid w:val="00CB55AA"/>
    <w:rsid w:val="00CB55DB"/>
    <w:rsid w:val="00CB567D"/>
    <w:rsid w:val="00CB57D8"/>
    <w:rsid w:val="00CB5837"/>
    <w:rsid w:val="00CB5ADD"/>
    <w:rsid w:val="00CB5C50"/>
    <w:rsid w:val="00CB5CF2"/>
    <w:rsid w:val="00CB5EE2"/>
    <w:rsid w:val="00CB5FD2"/>
    <w:rsid w:val="00CB601D"/>
    <w:rsid w:val="00CB6067"/>
    <w:rsid w:val="00CB62A7"/>
    <w:rsid w:val="00CB6316"/>
    <w:rsid w:val="00CB6323"/>
    <w:rsid w:val="00CB64AC"/>
    <w:rsid w:val="00CB6592"/>
    <w:rsid w:val="00CB6C45"/>
    <w:rsid w:val="00CB6CAE"/>
    <w:rsid w:val="00CB6D30"/>
    <w:rsid w:val="00CB6D99"/>
    <w:rsid w:val="00CB6E2C"/>
    <w:rsid w:val="00CB6E70"/>
    <w:rsid w:val="00CB72E9"/>
    <w:rsid w:val="00CB75C2"/>
    <w:rsid w:val="00CB78F1"/>
    <w:rsid w:val="00CB7BDD"/>
    <w:rsid w:val="00CB7E1E"/>
    <w:rsid w:val="00CB7EF4"/>
    <w:rsid w:val="00CC00B5"/>
    <w:rsid w:val="00CC0165"/>
    <w:rsid w:val="00CC02C1"/>
    <w:rsid w:val="00CC0513"/>
    <w:rsid w:val="00CC0605"/>
    <w:rsid w:val="00CC0B1D"/>
    <w:rsid w:val="00CC0DC8"/>
    <w:rsid w:val="00CC0F2A"/>
    <w:rsid w:val="00CC0F4C"/>
    <w:rsid w:val="00CC10AE"/>
    <w:rsid w:val="00CC150A"/>
    <w:rsid w:val="00CC16FC"/>
    <w:rsid w:val="00CC1904"/>
    <w:rsid w:val="00CC2114"/>
    <w:rsid w:val="00CC224C"/>
    <w:rsid w:val="00CC22FC"/>
    <w:rsid w:val="00CC2583"/>
    <w:rsid w:val="00CC29A1"/>
    <w:rsid w:val="00CC2C96"/>
    <w:rsid w:val="00CC2DB3"/>
    <w:rsid w:val="00CC3009"/>
    <w:rsid w:val="00CC3164"/>
    <w:rsid w:val="00CC3224"/>
    <w:rsid w:val="00CC32A3"/>
    <w:rsid w:val="00CC32BE"/>
    <w:rsid w:val="00CC348F"/>
    <w:rsid w:val="00CC34A8"/>
    <w:rsid w:val="00CC35B7"/>
    <w:rsid w:val="00CC3663"/>
    <w:rsid w:val="00CC38EB"/>
    <w:rsid w:val="00CC3A02"/>
    <w:rsid w:val="00CC3C7F"/>
    <w:rsid w:val="00CC3E80"/>
    <w:rsid w:val="00CC406D"/>
    <w:rsid w:val="00CC4134"/>
    <w:rsid w:val="00CC4151"/>
    <w:rsid w:val="00CC455D"/>
    <w:rsid w:val="00CC4DA3"/>
    <w:rsid w:val="00CC4DA6"/>
    <w:rsid w:val="00CC4E38"/>
    <w:rsid w:val="00CC4ED8"/>
    <w:rsid w:val="00CC4FD0"/>
    <w:rsid w:val="00CC5162"/>
    <w:rsid w:val="00CC51BC"/>
    <w:rsid w:val="00CC5347"/>
    <w:rsid w:val="00CC53F5"/>
    <w:rsid w:val="00CC54B3"/>
    <w:rsid w:val="00CC55B2"/>
    <w:rsid w:val="00CC5854"/>
    <w:rsid w:val="00CC5AB4"/>
    <w:rsid w:val="00CC5B59"/>
    <w:rsid w:val="00CC5CC4"/>
    <w:rsid w:val="00CC5EBC"/>
    <w:rsid w:val="00CC5FBF"/>
    <w:rsid w:val="00CC63AD"/>
    <w:rsid w:val="00CC64D3"/>
    <w:rsid w:val="00CC666B"/>
    <w:rsid w:val="00CC714F"/>
    <w:rsid w:val="00CC7697"/>
    <w:rsid w:val="00CC781D"/>
    <w:rsid w:val="00CC78C3"/>
    <w:rsid w:val="00CC7A77"/>
    <w:rsid w:val="00CC7C65"/>
    <w:rsid w:val="00CC7D54"/>
    <w:rsid w:val="00CD01D1"/>
    <w:rsid w:val="00CD0207"/>
    <w:rsid w:val="00CD0494"/>
    <w:rsid w:val="00CD04B0"/>
    <w:rsid w:val="00CD059E"/>
    <w:rsid w:val="00CD06BF"/>
    <w:rsid w:val="00CD0845"/>
    <w:rsid w:val="00CD08A6"/>
    <w:rsid w:val="00CD0951"/>
    <w:rsid w:val="00CD0B76"/>
    <w:rsid w:val="00CD0C69"/>
    <w:rsid w:val="00CD0C8D"/>
    <w:rsid w:val="00CD0CD9"/>
    <w:rsid w:val="00CD10D8"/>
    <w:rsid w:val="00CD141F"/>
    <w:rsid w:val="00CD14C0"/>
    <w:rsid w:val="00CD17DB"/>
    <w:rsid w:val="00CD1AAE"/>
    <w:rsid w:val="00CD1B91"/>
    <w:rsid w:val="00CD1BD8"/>
    <w:rsid w:val="00CD1DAA"/>
    <w:rsid w:val="00CD1DDF"/>
    <w:rsid w:val="00CD1ECE"/>
    <w:rsid w:val="00CD1F69"/>
    <w:rsid w:val="00CD21DE"/>
    <w:rsid w:val="00CD2419"/>
    <w:rsid w:val="00CD2497"/>
    <w:rsid w:val="00CD29D9"/>
    <w:rsid w:val="00CD2AF7"/>
    <w:rsid w:val="00CD2ECB"/>
    <w:rsid w:val="00CD317E"/>
    <w:rsid w:val="00CD3349"/>
    <w:rsid w:val="00CD3399"/>
    <w:rsid w:val="00CD392F"/>
    <w:rsid w:val="00CD39DC"/>
    <w:rsid w:val="00CD3AC9"/>
    <w:rsid w:val="00CD3AF5"/>
    <w:rsid w:val="00CD3B0F"/>
    <w:rsid w:val="00CD3EE8"/>
    <w:rsid w:val="00CD3F51"/>
    <w:rsid w:val="00CD3FAA"/>
    <w:rsid w:val="00CD40F2"/>
    <w:rsid w:val="00CD4177"/>
    <w:rsid w:val="00CD417B"/>
    <w:rsid w:val="00CD4198"/>
    <w:rsid w:val="00CD419F"/>
    <w:rsid w:val="00CD422C"/>
    <w:rsid w:val="00CD430D"/>
    <w:rsid w:val="00CD43DC"/>
    <w:rsid w:val="00CD4603"/>
    <w:rsid w:val="00CD48B4"/>
    <w:rsid w:val="00CD48BF"/>
    <w:rsid w:val="00CD4955"/>
    <w:rsid w:val="00CD4BDA"/>
    <w:rsid w:val="00CD51E5"/>
    <w:rsid w:val="00CD5533"/>
    <w:rsid w:val="00CD569B"/>
    <w:rsid w:val="00CD57D7"/>
    <w:rsid w:val="00CD5A27"/>
    <w:rsid w:val="00CD5DE1"/>
    <w:rsid w:val="00CD612D"/>
    <w:rsid w:val="00CD615A"/>
    <w:rsid w:val="00CD62F4"/>
    <w:rsid w:val="00CD6540"/>
    <w:rsid w:val="00CD6762"/>
    <w:rsid w:val="00CD69AB"/>
    <w:rsid w:val="00CD6B62"/>
    <w:rsid w:val="00CD6CF2"/>
    <w:rsid w:val="00CD6D84"/>
    <w:rsid w:val="00CD6F4E"/>
    <w:rsid w:val="00CD71E6"/>
    <w:rsid w:val="00CD73C7"/>
    <w:rsid w:val="00CD73FD"/>
    <w:rsid w:val="00CD756D"/>
    <w:rsid w:val="00CD7850"/>
    <w:rsid w:val="00CD78CF"/>
    <w:rsid w:val="00CD7947"/>
    <w:rsid w:val="00CD797A"/>
    <w:rsid w:val="00CD7C03"/>
    <w:rsid w:val="00CD7C58"/>
    <w:rsid w:val="00CD7C8B"/>
    <w:rsid w:val="00CD7FF8"/>
    <w:rsid w:val="00CE017E"/>
    <w:rsid w:val="00CE0220"/>
    <w:rsid w:val="00CE03FB"/>
    <w:rsid w:val="00CE066C"/>
    <w:rsid w:val="00CE092E"/>
    <w:rsid w:val="00CE0972"/>
    <w:rsid w:val="00CE09C6"/>
    <w:rsid w:val="00CE0D30"/>
    <w:rsid w:val="00CE0EEA"/>
    <w:rsid w:val="00CE0F63"/>
    <w:rsid w:val="00CE11F8"/>
    <w:rsid w:val="00CE16DD"/>
    <w:rsid w:val="00CE1D90"/>
    <w:rsid w:val="00CE1DB0"/>
    <w:rsid w:val="00CE1E93"/>
    <w:rsid w:val="00CE1F3F"/>
    <w:rsid w:val="00CE2033"/>
    <w:rsid w:val="00CE2093"/>
    <w:rsid w:val="00CE2371"/>
    <w:rsid w:val="00CE2390"/>
    <w:rsid w:val="00CE23F6"/>
    <w:rsid w:val="00CE246C"/>
    <w:rsid w:val="00CE261A"/>
    <w:rsid w:val="00CE2787"/>
    <w:rsid w:val="00CE296A"/>
    <w:rsid w:val="00CE29FD"/>
    <w:rsid w:val="00CE2B8E"/>
    <w:rsid w:val="00CE2DF1"/>
    <w:rsid w:val="00CE2FC9"/>
    <w:rsid w:val="00CE3069"/>
    <w:rsid w:val="00CE31C8"/>
    <w:rsid w:val="00CE31CF"/>
    <w:rsid w:val="00CE33D3"/>
    <w:rsid w:val="00CE35DF"/>
    <w:rsid w:val="00CE37AD"/>
    <w:rsid w:val="00CE386D"/>
    <w:rsid w:val="00CE3AC3"/>
    <w:rsid w:val="00CE3B7D"/>
    <w:rsid w:val="00CE3C6D"/>
    <w:rsid w:val="00CE3C77"/>
    <w:rsid w:val="00CE3DC5"/>
    <w:rsid w:val="00CE3E0C"/>
    <w:rsid w:val="00CE40B6"/>
    <w:rsid w:val="00CE44CE"/>
    <w:rsid w:val="00CE44F0"/>
    <w:rsid w:val="00CE4891"/>
    <w:rsid w:val="00CE4925"/>
    <w:rsid w:val="00CE4A77"/>
    <w:rsid w:val="00CE4B20"/>
    <w:rsid w:val="00CE4CC8"/>
    <w:rsid w:val="00CE4FE1"/>
    <w:rsid w:val="00CE5029"/>
    <w:rsid w:val="00CE5032"/>
    <w:rsid w:val="00CE5040"/>
    <w:rsid w:val="00CE515C"/>
    <w:rsid w:val="00CE53B7"/>
    <w:rsid w:val="00CE54F0"/>
    <w:rsid w:val="00CE5508"/>
    <w:rsid w:val="00CE56F0"/>
    <w:rsid w:val="00CE580D"/>
    <w:rsid w:val="00CE5DE1"/>
    <w:rsid w:val="00CE5E81"/>
    <w:rsid w:val="00CE5F93"/>
    <w:rsid w:val="00CE608C"/>
    <w:rsid w:val="00CE613B"/>
    <w:rsid w:val="00CE62BE"/>
    <w:rsid w:val="00CE62DD"/>
    <w:rsid w:val="00CE69D4"/>
    <w:rsid w:val="00CE6B6D"/>
    <w:rsid w:val="00CE6E8C"/>
    <w:rsid w:val="00CE6EA5"/>
    <w:rsid w:val="00CE7090"/>
    <w:rsid w:val="00CE70F4"/>
    <w:rsid w:val="00CE7251"/>
    <w:rsid w:val="00CE7576"/>
    <w:rsid w:val="00CE76DB"/>
    <w:rsid w:val="00CE7762"/>
    <w:rsid w:val="00CE7782"/>
    <w:rsid w:val="00CE7A76"/>
    <w:rsid w:val="00CE7AA8"/>
    <w:rsid w:val="00CE7CE6"/>
    <w:rsid w:val="00CE7D22"/>
    <w:rsid w:val="00CE7F51"/>
    <w:rsid w:val="00CF0137"/>
    <w:rsid w:val="00CF0171"/>
    <w:rsid w:val="00CF0254"/>
    <w:rsid w:val="00CF036D"/>
    <w:rsid w:val="00CF0473"/>
    <w:rsid w:val="00CF0742"/>
    <w:rsid w:val="00CF078C"/>
    <w:rsid w:val="00CF0927"/>
    <w:rsid w:val="00CF09AE"/>
    <w:rsid w:val="00CF1057"/>
    <w:rsid w:val="00CF132A"/>
    <w:rsid w:val="00CF146D"/>
    <w:rsid w:val="00CF15A5"/>
    <w:rsid w:val="00CF1AF4"/>
    <w:rsid w:val="00CF1CA4"/>
    <w:rsid w:val="00CF1E6D"/>
    <w:rsid w:val="00CF1F60"/>
    <w:rsid w:val="00CF2041"/>
    <w:rsid w:val="00CF218D"/>
    <w:rsid w:val="00CF2198"/>
    <w:rsid w:val="00CF22E4"/>
    <w:rsid w:val="00CF2330"/>
    <w:rsid w:val="00CF236A"/>
    <w:rsid w:val="00CF24DD"/>
    <w:rsid w:val="00CF2765"/>
    <w:rsid w:val="00CF2927"/>
    <w:rsid w:val="00CF2E2A"/>
    <w:rsid w:val="00CF3060"/>
    <w:rsid w:val="00CF332E"/>
    <w:rsid w:val="00CF3438"/>
    <w:rsid w:val="00CF3551"/>
    <w:rsid w:val="00CF3667"/>
    <w:rsid w:val="00CF39DF"/>
    <w:rsid w:val="00CF3AA9"/>
    <w:rsid w:val="00CF3B1A"/>
    <w:rsid w:val="00CF3B62"/>
    <w:rsid w:val="00CF434B"/>
    <w:rsid w:val="00CF456F"/>
    <w:rsid w:val="00CF4722"/>
    <w:rsid w:val="00CF4E57"/>
    <w:rsid w:val="00CF50B6"/>
    <w:rsid w:val="00CF5133"/>
    <w:rsid w:val="00CF517E"/>
    <w:rsid w:val="00CF57E2"/>
    <w:rsid w:val="00CF58E5"/>
    <w:rsid w:val="00CF595D"/>
    <w:rsid w:val="00CF5A1F"/>
    <w:rsid w:val="00CF5B2D"/>
    <w:rsid w:val="00CF5D08"/>
    <w:rsid w:val="00CF5DB7"/>
    <w:rsid w:val="00CF606D"/>
    <w:rsid w:val="00CF6104"/>
    <w:rsid w:val="00CF6159"/>
    <w:rsid w:val="00CF6184"/>
    <w:rsid w:val="00CF6525"/>
    <w:rsid w:val="00CF66A2"/>
    <w:rsid w:val="00CF6967"/>
    <w:rsid w:val="00CF6B37"/>
    <w:rsid w:val="00CF6E98"/>
    <w:rsid w:val="00CF6F7A"/>
    <w:rsid w:val="00CF6FCA"/>
    <w:rsid w:val="00CF70CA"/>
    <w:rsid w:val="00CF72A7"/>
    <w:rsid w:val="00CF77AC"/>
    <w:rsid w:val="00CF7800"/>
    <w:rsid w:val="00CF79DC"/>
    <w:rsid w:val="00CF7A12"/>
    <w:rsid w:val="00CF7E0F"/>
    <w:rsid w:val="00D000FE"/>
    <w:rsid w:val="00D0036F"/>
    <w:rsid w:val="00D004BA"/>
    <w:rsid w:val="00D0058A"/>
    <w:rsid w:val="00D005DC"/>
    <w:rsid w:val="00D006EC"/>
    <w:rsid w:val="00D008AD"/>
    <w:rsid w:val="00D00F97"/>
    <w:rsid w:val="00D00FAF"/>
    <w:rsid w:val="00D01006"/>
    <w:rsid w:val="00D01358"/>
    <w:rsid w:val="00D01508"/>
    <w:rsid w:val="00D01628"/>
    <w:rsid w:val="00D016D8"/>
    <w:rsid w:val="00D01739"/>
    <w:rsid w:val="00D01932"/>
    <w:rsid w:val="00D019CE"/>
    <w:rsid w:val="00D019D4"/>
    <w:rsid w:val="00D01BB9"/>
    <w:rsid w:val="00D01C50"/>
    <w:rsid w:val="00D01CA2"/>
    <w:rsid w:val="00D01D76"/>
    <w:rsid w:val="00D01F5A"/>
    <w:rsid w:val="00D02063"/>
    <w:rsid w:val="00D020DC"/>
    <w:rsid w:val="00D02123"/>
    <w:rsid w:val="00D02167"/>
    <w:rsid w:val="00D02191"/>
    <w:rsid w:val="00D02262"/>
    <w:rsid w:val="00D02416"/>
    <w:rsid w:val="00D02624"/>
    <w:rsid w:val="00D02919"/>
    <w:rsid w:val="00D02C3A"/>
    <w:rsid w:val="00D02D93"/>
    <w:rsid w:val="00D02F3F"/>
    <w:rsid w:val="00D02F65"/>
    <w:rsid w:val="00D0378D"/>
    <w:rsid w:val="00D037DC"/>
    <w:rsid w:val="00D03818"/>
    <w:rsid w:val="00D03A65"/>
    <w:rsid w:val="00D03BC6"/>
    <w:rsid w:val="00D03DAA"/>
    <w:rsid w:val="00D040E5"/>
    <w:rsid w:val="00D0413A"/>
    <w:rsid w:val="00D0443A"/>
    <w:rsid w:val="00D0446C"/>
    <w:rsid w:val="00D046B0"/>
    <w:rsid w:val="00D04798"/>
    <w:rsid w:val="00D0497A"/>
    <w:rsid w:val="00D04AD5"/>
    <w:rsid w:val="00D04B72"/>
    <w:rsid w:val="00D04BBD"/>
    <w:rsid w:val="00D04C4D"/>
    <w:rsid w:val="00D04C93"/>
    <w:rsid w:val="00D04F32"/>
    <w:rsid w:val="00D050E9"/>
    <w:rsid w:val="00D0523F"/>
    <w:rsid w:val="00D0526D"/>
    <w:rsid w:val="00D0532A"/>
    <w:rsid w:val="00D0535C"/>
    <w:rsid w:val="00D05409"/>
    <w:rsid w:val="00D05C94"/>
    <w:rsid w:val="00D05DAA"/>
    <w:rsid w:val="00D05DBB"/>
    <w:rsid w:val="00D05E36"/>
    <w:rsid w:val="00D060AF"/>
    <w:rsid w:val="00D06106"/>
    <w:rsid w:val="00D0628E"/>
    <w:rsid w:val="00D067C9"/>
    <w:rsid w:val="00D068F7"/>
    <w:rsid w:val="00D06AFE"/>
    <w:rsid w:val="00D06F01"/>
    <w:rsid w:val="00D07129"/>
    <w:rsid w:val="00D07178"/>
    <w:rsid w:val="00D07502"/>
    <w:rsid w:val="00D07656"/>
    <w:rsid w:val="00D079CB"/>
    <w:rsid w:val="00D07AC6"/>
    <w:rsid w:val="00D07B0F"/>
    <w:rsid w:val="00D07CC5"/>
    <w:rsid w:val="00D07CFC"/>
    <w:rsid w:val="00D101BA"/>
    <w:rsid w:val="00D1031A"/>
    <w:rsid w:val="00D10506"/>
    <w:rsid w:val="00D10529"/>
    <w:rsid w:val="00D1057B"/>
    <w:rsid w:val="00D10802"/>
    <w:rsid w:val="00D10A50"/>
    <w:rsid w:val="00D10C1C"/>
    <w:rsid w:val="00D10EC0"/>
    <w:rsid w:val="00D10EF9"/>
    <w:rsid w:val="00D10FAB"/>
    <w:rsid w:val="00D113BB"/>
    <w:rsid w:val="00D113C8"/>
    <w:rsid w:val="00D1142E"/>
    <w:rsid w:val="00D11486"/>
    <w:rsid w:val="00D1149D"/>
    <w:rsid w:val="00D11558"/>
    <w:rsid w:val="00D117DA"/>
    <w:rsid w:val="00D119C7"/>
    <w:rsid w:val="00D11A20"/>
    <w:rsid w:val="00D11A8B"/>
    <w:rsid w:val="00D11AEC"/>
    <w:rsid w:val="00D12138"/>
    <w:rsid w:val="00D122F4"/>
    <w:rsid w:val="00D123EF"/>
    <w:rsid w:val="00D1243E"/>
    <w:rsid w:val="00D12522"/>
    <w:rsid w:val="00D127B7"/>
    <w:rsid w:val="00D127BC"/>
    <w:rsid w:val="00D12F4E"/>
    <w:rsid w:val="00D12F94"/>
    <w:rsid w:val="00D1322F"/>
    <w:rsid w:val="00D1358A"/>
    <w:rsid w:val="00D135BD"/>
    <w:rsid w:val="00D1381B"/>
    <w:rsid w:val="00D13924"/>
    <w:rsid w:val="00D13D47"/>
    <w:rsid w:val="00D13D74"/>
    <w:rsid w:val="00D142DD"/>
    <w:rsid w:val="00D143A7"/>
    <w:rsid w:val="00D143CA"/>
    <w:rsid w:val="00D14639"/>
    <w:rsid w:val="00D1464E"/>
    <w:rsid w:val="00D14E55"/>
    <w:rsid w:val="00D15030"/>
    <w:rsid w:val="00D150FD"/>
    <w:rsid w:val="00D15A4F"/>
    <w:rsid w:val="00D15ADC"/>
    <w:rsid w:val="00D16078"/>
    <w:rsid w:val="00D1619B"/>
    <w:rsid w:val="00D161A8"/>
    <w:rsid w:val="00D165D0"/>
    <w:rsid w:val="00D167A2"/>
    <w:rsid w:val="00D16B23"/>
    <w:rsid w:val="00D16B54"/>
    <w:rsid w:val="00D16B5C"/>
    <w:rsid w:val="00D16C3E"/>
    <w:rsid w:val="00D16CE9"/>
    <w:rsid w:val="00D1729A"/>
    <w:rsid w:val="00D1753B"/>
    <w:rsid w:val="00D1773D"/>
    <w:rsid w:val="00D17788"/>
    <w:rsid w:val="00D17AEC"/>
    <w:rsid w:val="00D17AF9"/>
    <w:rsid w:val="00D17C93"/>
    <w:rsid w:val="00D17D88"/>
    <w:rsid w:val="00D1AE36"/>
    <w:rsid w:val="00D20113"/>
    <w:rsid w:val="00D20133"/>
    <w:rsid w:val="00D20656"/>
    <w:rsid w:val="00D2077E"/>
    <w:rsid w:val="00D20E8A"/>
    <w:rsid w:val="00D210E0"/>
    <w:rsid w:val="00D212DF"/>
    <w:rsid w:val="00D2130A"/>
    <w:rsid w:val="00D213C0"/>
    <w:rsid w:val="00D218BA"/>
    <w:rsid w:val="00D21AF8"/>
    <w:rsid w:val="00D21C65"/>
    <w:rsid w:val="00D21DD6"/>
    <w:rsid w:val="00D22017"/>
    <w:rsid w:val="00D2219C"/>
    <w:rsid w:val="00D225E5"/>
    <w:rsid w:val="00D2263B"/>
    <w:rsid w:val="00D22948"/>
    <w:rsid w:val="00D23218"/>
    <w:rsid w:val="00D23362"/>
    <w:rsid w:val="00D23372"/>
    <w:rsid w:val="00D234C3"/>
    <w:rsid w:val="00D23538"/>
    <w:rsid w:val="00D23C57"/>
    <w:rsid w:val="00D23CF7"/>
    <w:rsid w:val="00D23D1B"/>
    <w:rsid w:val="00D24152"/>
    <w:rsid w:val="00D24295"/>
    <w:rsid w:val="00D24493"/>
    <w:rsid w:val="00D2453F"/>
    <w:rsid w:val="00D24C97"/>
    <w:rsid w:val="00D24E0E"/>
    <w:rsid w:val="00D24FD6"/>
    <w:rsid w:val="00D25188"/>
    <w:rsid w:val="00D251AE"/>
    <w:rsid w:val="00D25528"/>
    <w:rsid w:val="00D255E2"/>
    <w:rsid w:val="00D25981"/>
    <w:rsid w:val="00D25B32"/>
    <w:rsid w:val="00D25B88"/>
    <w:rsid w:val="00D25BA5"/>
    <w:rsid w:val="00D25FC0"/>
    <w:rsid w:val="00D2633C"/>
    <w:rsid w:val="00D26360"/>
    <w:rsid w:val="00D263DF"/>
    <w:rsid w:val="00D265A4"/>
    <w:rsid w:val="00D2674A"/>
    <w:rsid w:val="00D26856"/>
    <w:rsid w:val="00D268BE"/>
    <w:rsid w:val="00D26BD7"/>
    <w:rsid w:val="00D26CB3"/>
    <w:rsid w:val="00D26DC5"/>
    <w:rsid w:val="00D26E88"/>
    <w:rsid w:val="00D270C1"/>
    <w:rsid w:val="00D272BD"/>
    <w:rsid w:val="00D2733A"/>
    <w:rsid w:val="00D27447"/>
    <w:rsid w:val="00D27504"/>
    <w:rsid w:val="00D27A4B"/>
    <w:rsid w:val="00D27B1D"/>
    <w:rsid w:val="00D27C20"/>
    <w:rsid w:val="00D27F56"/>
    <w:rsid w:val="00D27F84"/>
    <w:rsid w:val="00D27FBA"/>
    <w:rsid w:val="00D30035"/>
    <w:rsid w:val="00D30238"/>
    <w:rsid w:val="00D302ED"/>
    <w:rsid w:val="00D3068E"/>
    <w:rsid w:val="00D306CB"/>
    <w:rsid w:val="00D308F1"/>
    <w:rsid w:val="00D30ABF"/>
    <w:rsid w:val="00D30B0C"/>
    <w:rsid w:val="00D30B80"/>
    <w:rsid w:val="00D30C82"/>
    <w:rsid w:val="00D312DA"/>
    <w:rsid w:val="00D31682"/>
    <w:rsid w:val="00D316BC"/>
    <w:rsid w:val="00D316FD"/>
    <w:rsid w:val="00D31813"/>
    <w:rsid w:val="00D31B66"/>
    <w:rsid w:val="00D31F7A"/>
    <w:rsid w:val="00D32157"/>
    <w:rsid w:val="00D321FE"/>
    <w:rsid w:val="00D322A8"/>
    <w:rsid w:val="00D32518"/>
    <w:rsid w:val="00D32796"/>
    <w:rsid w:val="00D3287E"/>
    <w:rsid w:val="00D32906"/>
    <w:rsid w:val="00D32934"/>
    <w:rsid w:val="00D329B3"/>
    <w:rsid w:val="00D32BBF"/>
    <w:rsid w:val="00D32C68"/>
    <w:rsid w:val="00D32E6A"/>
    <w:rsid w:val="00D32EA3"/>
    <w:rsid w:val="00D336AA"/>
    <w:rsid w:val="00D3378F"/>
    <w:rsid w:val="00D338D4"/>
    <w:rsid w:val="00D33B78"/>
    <w:rsid w:val="00D33BBA"/>
    <w:rsid w:val="00D33DF7"/>
    <w:rsid w:val="00D33F02"/>
    <w:rsid w:val="00D3401B"/>
    <w:rsid w:val="00D340CE"/>
    <w:rsid w:val="00D3413B"/>
    <w:rsid w:val="00D341A2"/>
    <w:rsid w:val="00D34496"/>
    <w:rsid w:val="00D34541"/>
    <w:rsid w:val="00D3469A"/>
    <w:rsid w:val="00D347F6"/>
    <w:rsid w:val="00D34889"/>
    <w:rsid w:val="00D34A07"/>
    <w:rsid w:val="00D34AE3"/>
    <w:rsid w:val="00D34B65"/>
    <w:rsid w:val="00D352C3"/>
    <w:rsid w:val="00D3533B"/>
    <w:rsid w:val="00D35398"/>
    <w:rsid w:val="00D35773"/>
    <w:rsid w:val="00D357BC"/>
    <w:rsid w:val="00D35836"/>
    <w:rsid w:val="00D35E54"/>
    <w:rsid w:val="00D369C5"/>
    <w:rsid w:val="00D369FC"/>
    <w:rsid w:val="00D36BAF"/>
    <w:rsid w:val="00D36D77"/>
    <w:rsid w:val="00D36ECC"/>
    <w:rsid w:val="00D370C0"/>
    <w:rsid w:val="00D37224"/>
    <w:rsid w:val="00D373F2"/>
    <w:rsid w:val="00D3781A"/>
    <w:rsid w:val="00D37829"/>
    <w:rsid w:val="00D40054"/>
    <w:rsid w:val="00D404ED"/>
    <w:rsid w:val="00D405D3"/>
    <w:rsid w:val="00D4089D"/>
    <w:rsid w:val="00D408CC"/>
    <w:rsid w:val="00D40D86"/>
    <w:rsid w:val="00D40DEF"/>
    <w:rsid w:val="00D410FB"/>
    <w:rsid w:val="00D4123F"/>
    <w:rsid w:val="00D4166C"/>
    <w:rsid w:val="00D416A6"/>
    <w:rsid w:val="00D416DA"/>
    <w:rsid w:val="00D41744"/>
    <w:rsid w:val="00D419B8"/>
    <w:rsid w:val="00D41A19"/>
    <w:rsid w:val="00D41A1E"/>
    <w:rsid w:val="00D41B4D"/>
    <w:rsid w:val="00D41CED"/>
    <w:rsid w:val="00D41F71"/>
    <w:rsid w:val="00D4214E"/>
    <w:rsid w:val="00D425B4"/>
    <w:rsid w:val="00D429C0"/>
    <w:rsid w:val="00D42A59"/>
    <w:rsid w:val="00D433C8"/>
    <w:rsid w:val="00D433E6"/>
    <w:rsid w:val="00D4359A"/>
    <w:rsid w:val="00D43637"/>
    <w:rsid w:val="00D436FA"/>
    <w:rsid w:val="00D43871"/>
    <w:rsid w:val="00D438CD"/>
    <w:rsid w:val="00D43D9F"/>
    <w:rsid w:val="00D43EAF"/>
    <w:rsid w:val="00D43F85"/>
    <w:rsid w:val="00D440CF"/>
    <w:rsid w:val="00D441A3"/>
    <w:rsid w:val="00D441B0"/>
    <w:rsid w:val="00D4420E"/>
    <w:rsid w:val="00D44489"/>
    <w:rsid w:val="00D4454E"/>
    <w:rsid w:val="00D4455C"/>
    <w:rsid w:val="00D445A8"/>
    <w:rsid w:val="00D44781"/>
    <w:rsid w:val="00D447F2"/>
    <w:rsid w:val="00D44A9D"/>
    <w:rsid w:val="00D44BB4"/>
    <w:rsid w:val="00D44E56"/>
    <w:rsid w:val="00D44FB8"/>
    <w:rsid w:val="00D450FC"/>
    <w:rsid w:val="00D453D3"/>
    <w:rsid w:val="00D455E2"/>
    <w:rsid w:val="00D456FD"/>
    <w:rsid w:val="00D45701"/>
    <w:rsid w:val="00D458BB"/>
    <w:rsid w:val="00D458C1"/>
    <w:rsid w:val="00D45915"/>
    <w:rsid w:val="00D45AAC"/>
    <w:rsid w:val="00D45D9B"/>
    <w:rsid w:val="00D45ECA"/>
    <w:rsid w:val="00D46267"/>
    <w:rsid w:val="00D465A5"/>
    <w:rsid w:val="00D465FB"/>
    <w:rsid w:val="00D469DD"/>
    <w:rsid w:val="00D47069"/>
    <w:rsid w:val="00D47095"/>
    <w:rsid w:val="00D4719B"/>
    <w:rsid w:val="00D4719D"/>
    <w:rsid w:val="00D471E8"/>
    <w:rsid w:val="00D4724B"/>
    <w:rsid w:val="00D472AC"/>
    <w:rsid w:val="00D47300"/>
    <w:rsid w:val="00D47304"/>
    <w:rsid w:val="00D4769E"/>
    <w:rsid w:val="00D476A6"/>
    <w:rsid w:val="00D47724"/>
    <w:rsid w:val="00D47852"/>
    <w:rsid w:val="00D47C42"/>
    <w:rsid w:val="00D47EEA"/>
    <w:rsid w:val="00D50562"/>
    <w:rsid w:val="00D507C8"/>
    <w:rsid w:val="00D507FB"/>
    <w:rsid w:val="00D5090E"/>
    <w:rsid w:val="00D50926"/>
    <w:rsid w:val="00D509AB"/>
    <w:rsid w:val="00D50A68"/>
    <w:rsid w:val="00D50C98"/>
    <w:rsid w:val="00D50D95"/>
    <w:rsid w:val="00D50E71"/>
    <w:rsid w:val="00D51002"/>
    <w:rsid w:val="00D5134A"/>
    <w:rsid w:val="00D5157F"/>
    <w:rsid w:val="00D51619"/>
    <w:rsid w:val="00D51654"/>
    <w:rsid w:val="00D516A8"/>
    <w:rsid w:val="00D51845"/>
    <w:rsid w:val="00D51884"/>
    <w:rsid w:val="00D51938"/>
    <w:rsid w:val="00D51EBD"/>
    <w:rsid w:val="00D521B1"/>
    <w:rsid w:val="00D522F0"/>
    <w:rsid w:val="00D524FD"/>
    <w:rsid w:val="00D525BE"/>
    <w:rsid w:val="00D527DA"/>
    <w:rsid w:val="00D527DD"/>
    <w:rsid w:val="00D52863"/>
    <w:rsid w:val="00D52BC4"/>
    <w:rsid w:val="00D52C7A"/>
    <w:rsid w:val="00D52DA6"/>
    <w:rsid w:val="00D52EEA"/>
    <w:rsid w:val="00D534F2"/>
    <w:rsid w:val="00D53597"/>
    <w:rsid w:val="00D53637"/>
    <w:rsid w:val="00D536FF"/>
    <w:rsid w:val="00D5382E"/>
    <w:rsid w:val="00D53926"/>
    <w:rsid w:val="00D53C3A"/>
    <w:rsid w:val="00D53D3A"/>
    <w:rsid w:val="00D53FDE"/>
    <w:rsid w:val="00D54043"/>
    <w:rsid w:val="00D5412E"/>
    <w:rsid w:val="00D541D2"/>
    <w:rsid w:val="00D542CA"/>
    <w:rsid w:val="00D545F3"/>
    <w:rsid w:val="00D54744"/>
    <w:rsid w:val="00D54A89"/>
    <w:rsid w:val="00D54C06"/>
    <w:rsid w:val="00D54DB6"/>
    <w:rsid w:val="00D55290"/>
    <w:rsid w:val="00D55497"/>
    <w:rsid w:val="00D556B5"/>
    <w:rsid w:val="00D5579D"/>
    <w:rsid w:val="00D5592E"/>
    <w:rsid w:val="00D55EE8"/>
    <w:rsid w:val="00D55F73"/>
    <w:rsid w:val="00D56095"/>
    <w:rsid w:val="00D565BC"/>
    <w:rsid w:val="00D56604"/>
    <w:rsid w:val="00D56746"/>
    <w:rsid w:val="00D56864"/>
    <w:rsid w:val="00D5699A"/>
    <w:rsid w:val="00D56AAA"/>
    <w:rsid w:val="00D56BE2"/>
    <w:rsid w:val="00D56F3B"/>
    <w:rsid w:val="00D570D2"/>
    <w:rsid w:val="00D570E5"/>
    <w:rsid w:val="00D57136"/>
    <w:rsid w:val="00D57144"/>
    <w:rsid w:val="00D5771B"/>
    <w:rsid w:val="00D5772F"/>
    <w:rsid w:val="00D578A3"/>
    <w:rsid w:val="00D57969"/>
    <w:rsid w:val="00D57A5F"/>
    <w:rsid w:val="00D57B28"/>
    <w:rsid w:val="00D57F9E"/>
    <w:rsid w:val="00D6016D"/>
    <w:rsid w:val="00D60284"/>
    <w:rsid w:val="00D60352"/>
    <w:rsid w:val="00D60732"/>
    <w:rsid w:val="00D60B68"/>
    <w:rsid w:val="00D60C0B"/>
    <w:rsid w:val="00D60C26"/>
    <w:rsid w:val="00D60C2B"/>
    <w:rsid w:val="00D60C7C"/>
    <w:rsid w:val="00D60ED2"/>
    <w:rsid w:val="00D6117C"/>
    <w:rsid w:val="00D61188"/>
    <w:rsid w:val="00D613DE"/>
    <w:rsid w:val="00D6161A"/>
    <w:rsid w:val="00D618BB"/>
    <w:rsid w:val="00D61AE4"/>
    <w:rsid w:val="00D62AA3"/>
    <w:rsid w:val="00D62B9E"/>
    <w:rsid w:val="00D62BE9"/>
    <w:rsid w:val="00D62DCB"/>
    <w:rsid w:val="00D62F00"/>
    <w:rsid w:val="00D6313C"/>
    <w:rsid w:val="00D636EB"/>
    <w:rsid w:val="00D6388C"/>
    <w:rsid w:val="00D63A9A"/>
    <w:rsid w:val="00D63B26"/>
    <w:rsid w:val="00D6402C"/>
    <w:rsid w:val="00D64086"/>
    <w:rsid w:val="00D6412E"/>
    <w:rsid w:val="00D64210"/>
    <w:rsid w:val="00D64307"/>
    <w:rsid w:val="00D643C1"/>
    <w:rsid w:val="00D64523"/>
    <w:rsid w:val="00D647E3"/>
    <w:rsid w:val="00D64820"/>
    <w:rsid w:val="00D6484C"/>
    <w:rsid w:val="00D6485D"/>
    <w:rsid w:val="00D649F5"/>
    <w:rsid w:val="00D64B99"/>
    <w:rsid w:val="00D64BF1"/>
    <w:rsid w:val="00D64CA4"/>
    <w:rsid w:val="00D64DA6"/>
    <w:rsid w:val="00D651FE"/>
    <w:rsid w:val="00D65810"/>
    <w:rsid w:val="00D65971"/>
    <w:rsid w:val="00D6597D"/>
    <w:rsid w:val="00D65B21"/>
    <w:rsid w:val="00D65BC6"/>
    <w:rsid w:val="00D65E1A"/>
    <w:rsid w:val="00D65F6B"/>
    <w:rsid w:val="00D65FB6"/>
    <w:rsid w:val="00D66170"/>
    <w:rsid w:val="00D663C7"/>
    <w:rsid w:val="00D66771"/>
    <w:rsid w:val="00D66A19"/>
    <w:rsid w:val="00D66CC7"/>
    <w:rsid w:val="00D67151"/>
    <w:rsid w:val="00D67771"/>
    <w:rsid w:val="00D677A7"/>
    <w:rsid w:val="00D702D7"/>
    <w:rsid w:val="00D70477"/>
    <w:rsid w:val="00D707A9"/>
    <w:rsid w:val="00D70A88"/>
    <w:rsid w:val="00D70D42"/>
    <w:rsid w:val="00D70FCE"/>
    <w:rsid w:val="00D71114"/>
    <w:rsid w:val="00D7143B"/>
    <w:rsid w:val="00D71760"/>
    <w:rsid w:val="00D7192A"/>
    <w:rsid w:val="00D71B63"/>
    <w:rsid w:val="00D71D26"/>
    <w:rsid w:val="00D71DF1"/>
    <w:rsid w:val="00D71F47"/>
    <w:rsid w:val="00D71F9C"/>
    <w:rsid w:val="00D71FBB"/>
    <w:rsid w:val="00D71FD9"/>
    <w:rsid w:val="00D721D7"/>
    <w:rsid w:val="00D72871"/>
    <w:rsid w:val="00D7290B"/>
    <w:rsid w:val="00D72D01"/>
    <w:rsid w:val="00D72D84"/>
    <w:rsid w:val="00D73006"/>
    <w:rsid w:val="00D73041"/>
    <w:rsid w:val="00D73185"/>
    <w:rsid w:val="00D7373D"/>
    <w:rsid w:val="00D73A97"/>
    <w:rsid w:val="00D73BD3"/>
    <w:rsid w:val="00D73C0C"/>
    <w:rsid w:val="00D7445F"/>
    <w:rsid w:val="00D74568"/>
    <w:rsid w:val="00D74813"/>
    <w:rsid w:val="00D749C0"/>
    <w:rsid w:val="00D749D7"/>
    <w:rsid w:val="00D74A93"/>
    <w:rsid w:val="00D74AC9"/>
    <w:rsid w:val="00D74BCC"/>
    <w:rsid w:val="00D74D0E"/>
    <w:rsid w:val="00D74D75"/>
    <w:rsid w:val="00D74FD5"/>
    <w:rsid w:val="00D7517C"/>
    <w:rsid w:val="00D75437"/>
    <w:rsid w:val="00D75580"/>
    <w:rsid w:val="00D755B2"/>
    <w:rsid w:val="00D756D2"/>
    <w:rsid w:val="00D75762"/>
    <w:rsid w:val="00D7586A"/>
    <w:rsid w:val="00D760E5"/>
    <w:rsid w:val="00D76155"/>
    <w:rsid w:val="00D762A7"/>
    <w:rsid w:val="00D76353"/>
    <w:rsid w:val="00D76416"/>
    <w:rsid w:val="00D765A9"/>
    <w:rsid w:val="00D766B7"/>
    <w:rsid w:val="00D76D24"/>
    <w:rsid w:val="00D77015"/>
    <w:rsid w:val="00D77188"/>
    <w:rsid w:val="00D772C5"/>
    <w:rsid w:val="00D772E5"/>
    <w:rsid w:val="00D77B9C"/>
    <w:rsid w:val="00D77BEF"/>
    <w:rsid w:val="00D77C06"/>
    <w:rsid w:val="00D77C1A"/>
    <w:rsid w:val="00D77E5D"/>
    <w:rsid w:val="00D801AE"/>
    <w:rsid w:val="00D80259"/>
    <w:rsid w:val="00D80394"/>
    <w:rsid w:val="00D80422"/>
    <w:rsid w:val="00D80498"/>
    <w:rsid w:val="00D804F4"/>
    <w:rsid w:val="00D80D27"/>
    <w:rsid w:val="00D80D31"/>
    <w:rsid w:val="00D80DA8"/>
    <w:rsid w:val="00D80F27"/>
    <w:rsid w:val="00D8109F"/>
    <w:rsid w:val="00D815D6"/>
    <w:rsid w:val="00D817B2"/>
    <w:rsid w:val="00D8195C"/>
    <w:rsid w:val="00D8196D"/>
    <w:rsid w:val="00D81C81"/>
    <w:rsid w:val="00D81DB6"/>
    <w:rsid w:val="00D81F17"/>
    <w:rsid w:val="00D81F27"/>
    <w:rsid w:val="00D81FC8"/>
    <w:rsid w:val="00D8203D"/>
    <w:rsid w:val="00D820AF"/>
    <w:rsid w:val="00D825C8"/>
    <w:rsid w:val="00D827D3"/>
    <w:rsid w:val="00D828EF"/>
    <w:rsid w:val="00D82AFA"/>
    <w:rsid w:val="00D82AFB"/>
    <w:rsid w:val="00D82B9E"/>
    <w:rsid w:val="00D82BDB"/>
    <w:rsid w:val="00D82C2C"/>
    <w:rsid w:val="00D82C76"/>
    <w:rsid w:val="00D82C85"/>
    <w:rsid w:val="00D82D3B"/>
    <w:rsid w:val="00D82F70"/>
    <w:rsid w:val="00D83250"/>
    <w:rsid w:val="00D8328C"/>
    <w:rsid w:val="00D8335C"/>
    <w:rsid w:val="00D8347E"/>
    <w:rsid w:val="00D837DF"/>
    <w:rsid w:val="00D837F9"/>
    <w:rsid w:val="00D83946"/>
    <w:rsid w:val="00D83BB4"/>
    <w:rsid w:val="00D83DA4"/>
    <w:rsid w:val="00D84276"/>
    <w:rsid w:val="00D842C5"/>
    <w:rsid w:val="00D843D0"/>
    <w:rsid w:val="00D843DC"/>
    <w:rsid w:val="00D84453"/>
    <w:rsid w:val="00D8490D"/>
    <w:rsid w:val="00D84B52"/>
    <w:rsid w:val="00D84D44"/>
    <w:rsid w:val="00D84E1F"/>
    <w:rsid w:val="00D84F2E"/>
    <w:rsid w:val="00D84F82"/>
    <w:rsid w:val="00D85131"/>
    <w:rsid w:val="00D85876"/>
    <w:rsid w:val="00D85947"/>
    <w:rsid w:val="00D85985"/>
    <w:rsid w:val="00D85B76"/>
    <w:rsid w:val="00D85BC6"/>
    <w:rsid w:val="00D85BE2"/>
    <w:rsid w:val="00D8610A"/>
    <w:rsid w:val="00D8636D"/>
    <w:rsid w:val="00D8645D"/>
    <w:rsid w:val="00D86501"/>
    <w:rsid w:val="00D866F3"/>
    <w:rsid w:val="00D86713"/>
    <w:rsid w:val="00D867CD"/>
    <w:rsid w:val="00D868C3"/>
    <w:rsid w:val="00D8696D"/>
    <w:rsid w:val="00D86A4D"/>
    <w:rsid w:val="00D86E76"/>
    <w:rsid w:val="00D87187"/>
    <w:rsid w:val="00D8735B"/>
    <w:rsid w:val="00D87608"/>
    <w:rsid w:val="00D87684"/>
    <w:rsid w:val="00D87962"/>
    <w:rsid w:val="00D87B1F"/>
    <w:rsid w:val="00D87B86"/>
    <w:rsid w:val="00D87BFA"/>
    <w:rsid w:val="00D87D3A"/>
    <w:rsid w:val="00D87DAE"/>
    <w:rsid w:val="00D87EE3"/>
    <w:rsid w:val="00D87F71"/>
    <w:rsid w:val="00D90199"/>
    <w:rsid w:val="00D9022D"/>
    <w:rsid w:val="00D903DC"/>
    <w:rsid w:val="00D90521"/>
    <w:rsid w:val="00D905D6"/>
    <w:rsid w:val="00D906AE"/>
    <w:rsid w:val="00D9070D"/>
    <w:rsid w:val="00D90E38"/>
    <w:rsid w:val="00D91003"/>
    <w:rsid w:val="00D913C0"/>
    <w:rsid w:val="00D91459"/>
    <w:rsid w:val="00D9151D"/>
    <w:rsid w:val="00D915A4"/>
    <w:rsid w:val="00D91849"/>
    <w:rsid w:val="00D91A09"/>
    <w:rsid w:val="00D91B48"/>
    <w:rsid w:val="00D91C2A"/>
    <w:rsid w:val="00D91D85"/>
    <w:rsid w:val="00D92243"/>
    <w:rsid w:val="00D92362"/>
    <w:rsid w:val="00D92404"/>
    <w:rsid w:val="00D927C4"/>
    <w:rsid w:val="00D92810"/>
    <w:rsid w:val="00D9294A"/>
    <w:rsid w:val="00D93718"/>
    <w:rsid w:val="00D9375E"/>
    <w:rsid w:val="00D938C3"/>
    <w:rsid w:val="00D94082"/>
    <w:rsid w:val="00D94317"/>
    <w:rsid w:val="00D94557"/>
    <w:rsid w:val="00D946CB"/>
    <w:rsid w:val="00D94871"/>
    <w:rsid w:val="00D948F2"/>
    <w:rsid w:val="00D94ACF"/>
    <w:rsid w:val="00D94DB1"/>
    <w:rsid w:val="00D94DF9"/>
    <w:rsid w:val="00D94EF8"/>
    <w:rsid w:val="00D94EFC"/>
    <w:rsid w:val="00D94F0F"/>
    <w:rsid w:val="00D95042"/>
    <w:rsid w:val="00D953A3"/>
    <w:rsid w:val="00D957B9"/>
    <w:rsid w:val="00D958C4"/>
    <w:rsid w:val="00D960E9"/>
    <w:rsid w:val="00D9623E"/>
    <w:rsid w:val="00D96532"/>
    <w:rsid w:val="00D9664F"/>
    <w:rsid w:val="00D96860"/>
    <w:rsid w:val="00D9693C"/>
    <w:rsid w:val="00D9697C"/>
    <w:rsid w:val="00D96CE8"/>
    <w:rsid w:val="00D96DF6"/>
    <w:rsid w:val="00D96F5A"/>
    <w:rsid w:val="00D96FA0"/>
    <w:rsid w:val="00D97076"/>
    <w:rsid w:val="00D971A8"/>
    <w:rsid w:val="00D97A5B"/>
    <w:rsid w:val="00D97B0E"/>
    <w:rsid w:val="00D97FDB"/>
    <w:rsid w:val="00DA015B"/>
    <w:rsid w:val="00DA0166"/>
    <w:rsid w:val="00DA0248"/>
    <w:rsid w:val="00DA0749"/>
    <w:rsid w:val="00DA0BD8"/>
    <w:rsid w:val="00DA0C55"/>
    <w:rsid w:val="00DA0F93"/>
    <w:rsid w:val="00DA1185"/>
    <w:rsid w:val="00DA124E"/>
    <w:rsid w:val="00DA134A"/>
    <w:rsid w:val="00DA1388"/>
    <w:rsid w:val="00DA174A"/>
    <w:rsid w:val="00DA1752"/>
    <w:rsid w:val="00DA17A0"/>
    <w:rsid w:val="00DA17EB"/>
    <w:rsid w:val="00DA1969"/>
    <w:rsid w:val="00DA2306"/>
    <w:rsid w:val="00DA2861"/>
    <w:rsid w:val="00DA288C"/>
    <w:rsid w:val="00DA29B1"/>
    <w:rsid w:val="00DA2B54"/>
    <w:rsid w:val="00DA2E2D"/>
    <w:rsid w:val="00DA3380"/>
    <w:rsid w:val="00DA34A0"/>
    <w:rsid w:val="00DA3697"/>
    <w:rsid w:val="00DA38D5"/>
    <w:rsid w:val="00DA3BC6"/>
    <w:rsid w:val="00DA3F0C"/>
    <w:rsid w:val="00DA414F"/>
    <w:rsid w:val="00DA4432"/>
    <w:rsid w:val="00DA448B"/>
    <w:rsid w:val="00DA497A"/>
    <w:rsid w:val="00DA4B80"/>
    <w:rsid w:val="00DA4BC1"/>
    <w:rsid w:val="00DA4D4B"/>
    <w:rsid w:val="00DA50FF"/>
    <w:rsid w:val="00DA5188"/>
    <w:rsid w:val="00DA51EE"/>
    <w:rsid w:val="00DA52DC"/>
    <w:rsid w:val="00DA52E3"/>
    <w:rsid w:val="00DA54BB"/>
    <w:rsid w:val="00DA57EE"/>
    <w:rsid w:val="00DA595A"/>
    <w:rsid w:val="00DA59FA"/>
    <w:rsid w:val="00DA5AB2"/>
    <w:rsid w:val="00DA5CB2"/>
    <w:rsid w:val="00DA5CD3"/>
    <w:rsid w:val="00DA5E28"/>
    <w:rsid w:val="00DA5E67"/>
    <w:rsid w:val="00DA5F18"/>
    <w:rsid w:val="00DA5FB2"/>
    <w:rsid w:val="00DA6351"/>
    <w:rsid w:val="00DA65A2"/>
    <w:rsid w:val="00DA663C"/>
    <w:rsid w:val="00DA66D6"/>
    <w:rsid w:val="00DA6917"/>
    <w:rsid w:val="00DA6940"/>
    <w:rsid w:val="00DA69E4"/>
    <w:rsid w:val="00DA6BF2"/>
    <w:rsid w:val="00DA6C9C"/>
    <w:rsid w:val="00DA6CC9"/>
    <w:rsid w:val="00DA6E99"/>
    <w:rsid w:val="00DA71B3"/>
    <w:rsid w:val="00DA726D"/>
    <w:rsid w:val="00DA74E0"/>
    <w:rsid w:val="00DA76C7"/>
    <w:rsid w:val="00DA7737"/>
    <w:rsid w:val="00DA7844"/>
    <w:rsid w:val="00DA794D"/>
    <w:rsid w:val="00DA7B16"/>
    <w:rsid w:val="00DA7C02"/>
    <w:rsid w:val="00DA7D20"/>
    <w:rsid w:val="00DA7D8A"/>
    <w:rsid w:val="00DA7E96"/>
    <w:rsid w:val="00DA7F04"/>
    <w:rsid w:val="00DB0021"/>
    <w:rsid w:val="00DB01F6"/>
    <w:rsid w:val="00DB021E"/>
    <w:rsid w:val="00DB0327"/>
    <w:rsid w:val="00DB04A2"/>
    <w:rsid w:val="00DB0544"/>
    <w:rsid w:val="00DB082E"/>
    <w:rsid w:val="00DB08B3"/>
    <w:rsid w:val="00DB08D3"/>
    <w:rsid w:val="00DB090F"/>
    <w:rsid w:val="00DB0A31"/>
    <w:rsid w:val="00DB0B20"/>
    <w:rsid w:val="00DB0F38"/>
    <w:rsid w:val="00DB0FB6"/>
    <w:rsid w:val="00DB1126"/>
    <w:rsid w:val="00DB119F"/>
    <w:rsid w:val="00DB1322"/>
    <w:rsid w:val="00DB15B6"/>
    <w:rsid w:val="00DB15E5"/>
    <w:rsid w:val="00DB161A"/>
    <w:rsid w:val="00DB18EF"/>
    <w:rsid w:val="00DB1900"/>
    <w:rsid w:val="00DB1A4A"/>
    <w:rsid w:val="00DB1AA8"/>
    <w:rsid w:val="00DB1BEF"/>
    <w:rsid w:val="00DB1D92"/>
    <w:rsid w:val="00DB1E75"/>
    <w:rsid w:val="00DB1FC2"/>
    <w:rsid w:val="00DB203B"/>
    <w:rsid w:val="00DB20A6"/>
    <w:rsid w:val="00DB224F"/>
    <w:rsid w:val="00DB231E"/>
    <w:rsid w:val="00DB232A"/>
    <w:rsid w:val="00DB23FB"/>
    <w:rsid w:val="00DB24EC"/>
    <w:rsid w:val="00DB26A4"/>
    <w:rsid w:val="00DB29F2"/>
    <w:rsid w:val="00DB2A25"/>
    <w:rsid w:val="00DB2DC1"/>
    <w:rsid w:val="00DB2F31"/>
    <w:rsid w:val="00DB336C"/>
    <w:rsid w:val="00DB344E"/>
    <w:rsid w:val="00DB358D"/>
    <w:rsid w:val="00DB35CA"/>
    <w:rsid w:val="00DB36C2"/>
    <w:rsid w:val="00DB385A"/>
    <w:rsid w:val="00DB3870"/>
    <w:rsid w:val="00DB3BBA"/>
    <w:rsid w:val="00DB3E40"/>
    <w:rsid w:val="00DB4018"/>
    <w:rsid w:val="00DB413C"/>
    <w:rsid w:val="00DB415D"/>
    <w:rsid w:val="00DB41AC"/>
    <w:rsid w:val="00DB42B5"/>
    <w:rsid w:val="00DB433D"/>
    <w:rsid w:val="00DB4371"/>
    <w:rsid w:val="00DB43E7"/>
    <w:rsid w:val="00DB43FF"/>
    <w:rsid w:val="00DB46B6"/>
    <w:rsid w:val="00DB4995"/>
    <w:rsid w:val="00DB4A80"/>
    <w:rsid w:val="00DB4BBD"/>
    <w:rsid w:val="00DB4D73"/>
    <w:rsid w:val="00DB4EFD"/>
    <w:rsid w:val="00DB5052"/>
    <w:rsid w:val="00DB5258"/>
    <w:rsid w:val="00DB534E"/>
    <w:rsid w:val="00DB554A"/>
    <w:rsid w:val="00DB5651"/>
    <w:rsid w:val="00DB57FB"/>
    <w:rsid w:val="00DB5F88"/>
    <w:rsid w:val="00DB6282"/>
    <w:rsid w:val="00DB6374"/>
    <w:rsid w:val="00DB6746"/>
    <w:rsid w:val="00DB695F"/>
    <w:rsid w:val="00DB6AA0"/>
    <w:rsid w:val="00DB6AA6"/>
    <w:rsid w:val="00DB6CCA"/>
    <w:rsid w:val="00DB722B"/>
    <w:rsid w:val="00DB73F9"/>
    <w:rsid w:val="00DB75DE"/>
    <w:rsid w:val="00DB7791"/>
    <w:rsid w:val="00DB7881"/>
    <w:rsid w:val="00DB7886"/>
    <w:rsid w:val="00DB7891"/>
    <w:rsid w:val="00DB7D35"/>
    <w:rsid w:val="00DB7DA8"/>
    <w:rsid w:val="00DB7E65"/>
    <w:rsid w:val="00DB7FAD"/>
    <w:rsid w:val="00DC015E"/>
    <w:rsid w:val="00DC0628"/>
    <w:rsid w:val="00DC062D"/>
    <w:rsid w:val="00DC0972"/>
    <w:rsid w:val="00DC0A14"/>
    <w:rsid w:val="00DC0B0B"/>
    <w:rsid w:val="00DC0E17"/>
    <w:rsid w:val="00DC0E53"/>
    <w:rsid w:val="00DC0EE5"/>
    <w:rsid w:val="00DC0FC6"/>
    <w:rsid w:val="00DC1157"/>
    <w:rsid w:val="00DC1203"/>
    <w:rsid w:val="00DC1385"/>
    <w:rsid w:val="00DC1555"/>
    <w:rsid w:val="00DC157B"/>
    <w:rsid w:val="00DC15B4"/>
    <w:rsid w:val="00DC1B86"/>
    <w:rsid w:val="00DC1D54"/>
    <w:rsid w:val="00DC1FF1"/>
    <w:rsid w:val="00DC2077"/>
    <w:rsid w:val="00DC208A"/>
    <w:rsid w:val="00DC2741"/>
    <w:rsid w:val="00DC287A"/>
    <w:rsid w:val="00DC28A7"/>
    <w:rsid w:val="00DC28BD"/>
    <w:rsid w:val="00DC2AF1"/>
    <w:rsid w:val="00DC2C23"/>
    <w:rsid w:val="00DC2D37"/>
    <w:rsid w:val="00DC2EEC"/>
    <w:rsid w:val="00DC3199"/>
    <w:rsid w:val="00DC3258"/>
    <w:rsid w:val="00DC329A"/>
    <w:rsid w:val="00DC35A2"/>
    <w:rsid w:val="00DC360C"/>
    <w:rsid w:val="00DC38BA"/>
    <w:rsid w:val="00DC3C08"/>
    <w:rsid w:val="00DC3C58"/>
    <w:rsid w:val="00DC3CD3"/>
    <w:rsid w:val="00DC3CDC"/>
    <w:rsid w:val="00DC3DD7"/>
    <w:rsid w:val="00DC3F03"/>
    <w:rsid w:val="00DC40A2"/>
    <w:rsid w:val="00DC40F9"/>
    <w:rsid w:val="00DC4971"/>
    <w:rsid w:val="00DC4997"/>
    <w:rsid w:val="00DC4BBB"/>
    <w:rsid w:val="00DC4C77"/>
    <w:rsid w:val="00DC4C8A"/>
    <w:rsid w:val="00DC5457"/>
    <w:rsid w:val="00DC5488"/>
    <w:rsid w:val="00DC549D"/>
    <w:rsid w:val="00DC54A0"/>
    <w:rsid w:val="00DC572C"/>
    <w:rsid w:val="00DC5A1D"/>
    <w:rsid w:val="00DC5BCA"/>
    <w:rsid w:val="00DC5BFF"/>
    <w:rsid w:val="00DC604E"/>
    <w:rsid w:val="00DC61F8"/>
    <w:rsid w:val="00DC626F"/>
    <w:rsid w:val="00DC667D"/>
    <w:rsid w:val="00DC675A"/>
    <w:rsid w:val="00DC69B9"/>
    <w:rsid w:val="00DC6A36"/>
    <w:rsid w:val="00DC6A4B"/>
    <w:rsid w:val="00DC6A70"/>
    <w:rsid w:val="00DC6E2C"/>
    <w:rsid w:val="00DC6F15"/>
    <w:rsid w:val="00DC6F97"/>
    <w:rsid w:val="00DC7084"/>
    <w:rsid w:val="00DC73A6"/>
    <w:rsid w:val="00DC74D9"/>
    <w:rsid w:val="00DC771E"/>
    <w:rsid w:val="00DC7734"/>
    <w:rsid w:val="00DC7A05"/>
    <w:rsid w:val="00DC7AF4"/>
    <w:rsid w:val="00DC7DF4"/>
    <w:rsid w:val="00DD00C1"/>
    <w:rsid w:val="00DD0189"/>
    <w:rsid w:val="00DD0294"/>
    <w:rsid w:val="00DD02E5"/>
    <w:rsid w:val="00DD04D7"/>
    <w:rsid w:val="00DD0520"/>
    <w:rsid w:val="00DD05B1"/>
    <w:rsid w:val="00DD071F"/>
    <w:rsid w:val="00DD07FB"/>
    <w:rsid w:val="00DD0913"/>
    <w:rsid w:val="00DD0B6C"/>
    <w:rsid w:val="00DD0D69"/>
    <w:rsid w:val="00DD0D7B"/>
    <w:rsid w:val="00DD0DE6"/>
    <w:rsid w:val="00DD11E7"/>
    <w:rsid w:val="00DD126D"/>
    <w:rsid w:val="00DD14BC"/>
    <w:rsid w:val="00DD1506"/>
    <w:rsid w:val="00DD151E"/>
    <w:rsid w:val="00DD1642"/>
    <w:rsid w:val="00DD1B22"/>
    <w:rsid w:val="00DD1B8A"/>
    <w:rsid w:val="00DD1CB7"/>
    <w:rsid w:val="00DD1F17"/>
    <w:rsid w:val="00DD1F5C"/>
    <w:rsid w:val="00DD2226"/>
    <w:rsid w:val="00DD23CD"/>
    <w:rsid w:val="00DD2544"/>
    <w:rsid w:val="00DD2614"/>
    <w:rsid w:val="00DD2759"/>
    <w:rsid w:val="00DD27FE"/>
    <w:rsid w:val="00DD2A05"/>
    <w:rsid w:val="00DD2B89"/>
    <w:rsid w:val="00DD2DE6"/>
    <w:rsid w:val="00DD2E47"/>
    <w:rsid w:val="00DD3053"/>
    <w:rsid w:val="00DD3086"/>
    <w:rsid w:val="00DD30A6"/>
    <w:rsid w:val="00DD318D"/>
    <w:rsid w:val="00DD3213"/>
    <w:rsid w:val="00DD3215"/>
    <w:rsid w:val="00DD3454"/>
    <w:rsid w:val="00DD3590"/>
    <w:rsid w:val="00DD36CB"/>
    <w:rsid w:val="00DD37B9"/>
    <w:rsid w:val="00DD38E2"/>
    <w:rsid w:val="00DD3ADB"/>
    <w:rsid w:val="00DD3B22"/>
    <w:rsid w:val="00DD3CA6"/>
    <w:rsid w:val="00DD3D6B"/>
    <w:rsid w:val="00DD3DEC"/>
    <w:rsid w:val="00DD3DEE"/>
    <w:rsid w:val="00DD3ED7"/>
    <w:rsid w:val="00DD3EF4"/>
    <w:rsid w:val="00DD4182"/>
    <w:rsid w:val="00DD4249"/>
    <w:rsid w:val="00DD4564"/>
    <w:rsid w:val="00DD4756"/>
    <w:rsid w:val="00DD4A8C"/>
    <w:rsid w:val="00DD4C78"/>
    <w:rsid w:val="00DD4E15"/>
    <w:rsid w:val="00DD4E85"/>
    <w:rsid w:val="00DD5031"/>
    <w:rsid w:val="00DD533C"/>
    <w:rsid w:val="00DD5362"/>
    <w:rsid w:val="00DD57AC"/>
    <w:rsid w:val="00DD582A"/>
    <w:rsid w:val="00DD5BC4"/>
    <w:rsid w:val="00DD5D23"/>
    <w:rsid w:val="00DD5EE8"/>
    <w:rsid w:val="00DD614B"/>
    <w:rsid w:val="00DD6192"/>
    <w:rsid w:val="00DD620A"/>
    <w:rsid w:val="00DD621E"/>
    <w:rsid w:val="00DD6581"/>
    <w:rsid w:val="00DD6644"/>
    <w:rsid w:val="00DD676E"/>
    <w:rsid w:val="00DD6840"/>
    <w:rsid w:val="00DD688A"/>
    <w:rsid w:val="00DD68EA"/>
    <w:rsid w:val="00DD692B"/>
    <w:rsid w:val="00DD6C7E"/>
    <w:rsid w:val="00DD6F08"/>
    <w:rsid w:val="00DD6F1D"/>
    <w:rsid w:val="00DD6FD2"/>
    <w:rsid w:val="00DD7093"/>
    <w:rsid w:val="00DD7596"/>
    <w:rsid w:val="00DD769C"/>
    <w:rsid w:val="00DD76D1"/>
    <w:rsid w:val="00DD7927"/>
    <w:rsid w:val="00DD7976"/>
    <w:rsid w:val="00DD79EE"/>
    <w:rsid w:val="00DD79F0"/>
    <w:rsid w:val="00DD7B66"/>
    <w:rsid w:val="00DD7E35"/>
    <w:rsid w:val="00DD7FB5"/>
    <w:rsid w:val="00DE0367"/>
    <w:rsid w:val="00DE0483"/>
    <w:rsid w:val="00DE068F"/>
    <w:rsid w:val="00DE06D1"/>
    <w:rsid w:val="00DE0814"/>
    <w:rsid w:val="00DE0C56"/>
    <w:rsid w:val="00DE0C8F"/>
    <w:rsid w:val="00DE0F33"/>
    <w:rsid w:val="00DE1054"/>
    <w:rsid w:val="00DE1187"/>
    <w:rsid w:val="00DE1264"/>
    <w:rsid w:val="00DE1521"/>
    <w:rsid w:val="00DE17A8"/>
    <w:rsid w:val="00DE1A98"/>
    <w:rsid w:val="00DE1AD9"/>
    <w:rsid w:val="00DE1B2A"/>
    <w:rsid w:val="00DE1C27"/>
    <w:rsid w:val="00DE1C2B"/>
    <w:rsid w:val="00DE1C70"/>
    <w:rsid w:val="00DE1CA3"/>
    <w:rsid w:val="00DE1DF6"/>
    <w:rsid w:val="00DE1E35"/>
    <w:rsid w:val="00DE1F4B"/>
    <w:rsid w:val="00DE208D"/>
    <w:rsid w:val="00DE2162"/>
    <w:rsid w:val="00DE21AE"/>
    <w:rsid w:val="00DE26B9"/>
    <w:rsid w:val="00DE27DF"/>
    <w:rsid w:val="00DE295F"/>
    <w:rsid w:val="00DE29E7"/>
    <w:rsid w:val="00DE2AB8"/>
    <w:rsid w:val="00DE2B3B"/>
    <w:rsid w:val="00DE2EFC"/>
    <w:rsid w:val="00DE3016"/>
    <w:rsid w:val="00DE3554"/>
    <w:rsid w:val="00DE3593"/>
    <w:rsid w:val="00DE365F"/>
    <w:rsid w:val="00DE36CB"/>
    <w:rsid w:val="00DE3C7D"/>
    <w:rsid w:val="00DE3FAE"/>
    <w:rsid w:val="00DE416B"/>
    <w:rsid w:val="00DE425A"/>
    <w:rsid w:val="00DE42AD"/>
    <w:rsid w:val="00DE4507"/>
    <w:rsid w:val="00DE465D"/>
    <w:rsid w:val="00DE4908"/>
    <w:rsid w:val="00DE4D40"/>
    <w:rsid w:val="00DE51E5"/>
    <w:rsid w:val="00DE5225"/>
    <w:rsid w:val="00DE541F"/>
    <w:rsid w:val="00DE54C3"/>
    <w:rsid w:val="00DE56B4"/>
    <w:rsid w:val="00DE5A0A"/>
    <w:rsid w:val="00DE5A21"/>
    <w:rsid w:val="00DE5A41"/>
    <w:rsid w:val="00DE6079"/>
    <w:rsid w:val="00DE622C"/>
    <w:rsid w:val="00DE6991"/>
    <w:rsid w:val="00DE6B7A"/>
    <w:rsid w:val="00DE6BD4"/>
    <w:rsid w:val="00DE6F90"/>
    <w:rsid w:val="00DE6F99"/>
    <w:rsid w:val="00DE7237"/>
    <w:rsid w:val="00DE74EC"/>
    <w:rsid w:val="00DE773B"/>
    <w:rsid w:val="00DE7929"/>
    <w:rsid w:val="00DE7A7C"/>
    <w:rsid w:val="00DE7DA6"/>
    <w:rsid w:val="00DF039B"/>
    <w:rsid w:val="00DF05A5"/>
    <w:rsid w:val="00DF0683"/>
    <w:rsid w:val="00DF083D"/>
    <w:rsid w:val="00DF0C89"/>
    <w:rsid w:val="00DF1216"/>
    <w:rsid w:val="00DF13A6"/>
    <w:rsid w:val="00DF1400"/>
    <w:rsid w:val="00DF1654"/>
    <w:rsid w:val="00DF171E"/>
    <w:rsid w:val="00DF18EC"/>
    <w:rsid w:val="00DF19AA"/>
    <w:rsid w:val="00DF19FB"/>
    <w:rsid w:val="00DF1D7C"/>
    <w:rsid w:val="00DF20DE"/>
    <w:rsid w:val="00DF2192"/>
    <w:rsid w:val="00DF21E0"/>
    <w:rsid w:val="00DF2292"/>
    <w:rsid w:val="00DF2340"/>
    <w:rsid w:val="00DF2A3B"/>
    <w:rsid w:val="00DF2B26"/>
    <w:rsid w:val="00DF2B37"/>
    <w:rsid w:val="00DF2DB6"/>
    <w:rsid w:val="00DF2DEF"/>
    <w:rsid w:val="00DF328D"/>
    <w:rsid w:val="00DF357D"/>
    <w:rsid w:val="00DF38E8"/>
    <w:rsid w:val="00DF3E9B"/>
    <w:rsid w:val="00DF4440"/>
    <w:rsid w:val="00DF4630"/>
    <w:rsid w:val="00DF4B66"/>
    <w:rsid w:val="00DF4C82"/>
    <w:rsid w:val="00DF50FE"/>
    <w:rsid w:val="00DF5189"/>
    <w:rsid w:val="00DF532C"/>
    <w:rsid w:val="00DF53E6"/>
    <w:rsid w:val="00DF5487"/>
    <w:rsid w:val="00DF553E"/>
    <w:rsid w:val="00DF5598"/>
    <w:rsid w:val="00DF5622"/>
    <w:rsid w:val="00DF5625"/>
    <w:rsid w:val="00DF5A49"/>
    <w:rsid w:val="00DF5BF6"/>
    <w:rsid w:val="00DF5F45"/>
    <w:rsid w:val="00DF5FB9"/>
    <w:rsid w:val="00DF618E"/>
    <w:rsid w:val="00DF635F"/>
    <w:rsid w:val="00DF6517"/>
    <w:rsid w:val="00DF68BF"/>
    <w:rsid w:val="00DF6BA3"/>
    <w:rsid w:val="00DF6C64"/>
    <w:rsid w:val="00DF6DE3"/>
    <w:rsid w:val="00DF6FBC"/>
    <w:rsid w:val="00DF71A3"/>
    <w:rsid w:val="00DF7326"/>
    <w:rsid w:val="00DF73D8"/>
    <w:rsid w:val="00DF7516"/>
    <w:rsid w:val="00DF75C3"/>
    <w:rsid w:val="00DF77A8"/>
    <w:rsid w:val="00DF78D2"/>
    <w:rsid w:val="00DF7A36"/>
    <w:rsid w:val="00DF7AFB"/>
    <w:rsid w:val="00DF7C92"/>
    <w:rsid w:val="00DF7CBE"/>
    <w:rsid w:val="00DF7D90"/>
    <w:rsid w:val="00DF7F6B"/>
    <w:rsid w:val="00E006EC"/>
    <w:rsid w:val="00E00866"/>
    <w:rsid w:val="00E009D0"/>
    <w:rsid w:val="00E00B0E"/>
    <w:rsid w:val="00E00B6E"/>
    <w:rsid w:val="00E00CC7"/>
    <w:rsid w:val="00E00D1F"/>
    <w:rsid w:val="00E010DD"/>
    <w:rsid w:val="00E01344"/>
    <w:rsid w:val="00E0139B"/>
    <w:rsid w:val="00E01468"/>
    <w:rsid w:val="00E0164A"/>
    <w:rsid w:val="00E0177F"/>
    <w:rsid w:val="00E018EC"/>
    <w:rsid w:val="00E01A1D"/>
    <w:rsid w:val="00E0214F"/>
    <w:rsid w:val="00E024B7"/>
    <w:rsid w:val="00E0263B"/>
    <w:rsid w:val="00E026BD"/>
    <w:rsid w:val="00E02748"/>
    <w:rsid w:val="00E028FC"/>
    <w:rsid w:val="00E0293B"/>
    <w:rsid w:val="00E02A50"/>
    <w:rsid w:val="00E02BD9"/>
    <w:rsid w:val="00E02E66"/>
    <w:rsid w:val="00E0326E"/>
    <w:rsid w:val="00E032E2"/>
    <w:rsid w:val="00E033F4"/>
    <w:rsid w:val="00E037D1"/>
    <w:rsid w:val="00E0389B"/>
    <w:rsid w:val="00E03A76"/>
    <w:rsid w:val="00E03A7E"/>
    <w:rsid w:val="00E03AD4"/>
    <w:rsid w:val="00E03AF5"/>
    <w:rsid w:val="00E03FF8"/>
    <w:rsid w:val="00E04196"/>
    <w:rsid w:val="00E04369"/>
    <w:rsid w:val="00E04578"/>
    <w:rsid w:val="00E047CC"/>
    <w:rsid w:val="00E047D2"/>
    <w:rsid w:val="00E04988"/>
    <w:rsid w:val="00E04A12"/>
    <w:rsid w:val="00E04AEE"/>
    <w:rsid w:val="00E04B0A"/>
    <w:rsid w:val="00E04C41"/>
    <w:rsid w:val="00E04D9A"/>
    <w:rsid w:val="00E04DC6"/>
    <w:rsid w:val="00E05292"/>
    <w:rsid w:val="00E052B8"/>
    <w:rsid w:val="00E0545A"/>
    <w:rsid w:val="00E05486"/>
    <w:rsid w:val="00E05695"/>
    <w:rsid w:val="00E057B4"/>
    <w:rsid w:val="00E0586C"/>
    <w:rsid w:val="00E058EA"/>
    <w:rsid w:val="00E059C9"/>
    <w:rsid w:val="00E05C68"/>
    <w:rsid w:val="00E05D87"/>
    <w:rsid w:val="00E05EAF"/>
    <w:rsid w:val="00E05FDF"/>
    <w:rsid w:val="00E0605C"/>
    <w:rsid w:val="00E0665C"/>
    <w:rsid w:val="00E06773"/>
    <w:rsid w:val="00E067DE"/>
    <w:rsid w:val="00E06D53"/>
    <w:rsid w:val="00E06D61"/>
    <w:rsid w:val="00E07173"/>
    <w:rsid w:val="00E0728D"/>
    <w:rsid w:val="00E072AC"/>
    <w:rsid w:val="00E0733A"/>
    <w:rsid w:val="00E073E8"/>
    <w:rsid w:val="00E07572"/>
    <w:rsid w:val="00E075E9"/>
    <w:rsid w:val="00E079A8"/>
    <w:rsid w:val="00E07A63"/>
    <w:rsid w:val="00E07B46"/>
    <w:rsid w:val="00E07EC0"/>
    <w:rsid w:val="00E07FB5"/>
    <w:rsid w:val="00E103B8"/>
    <w:rsid w:val="00E10422"/>
    <w:rsid w:val="00E10681"/>
    <w:rsid w:val="00E107D5"/>
    <w:rsid w:val="00E108EA"/>
    <w:rsid w:val="00E1095B"/>
    <w:rsid w:val="00E1096C"/>
    <w:rsid w:val="00E10C7D"/>
    <w:rsid w:val="00E10D1F"/>
    <w:rsid w:val="00E10D80"/>
    <w:rsid w:val="00E10F90"/>
    <w:rsid w:val="00E10FEC"/>
    <w:rsid w:val="00E11109"/>
    <w:rsid w:val="00E11342"/>
    <w:rsid w:val="00E116C4"/>
    <w:rsid w:val="00E11740"/>
    <w:rsid w:val="00E11805"/>
    <w:rsid w:val="00E11EA7"/>
    <w:rsid w:val="00E120A6"/>
    <w:rsid w:val="00E120DC"/>
    <w:rsid w:val="00E122D2"/>
    <w:rsid w:val="00E12690"/>
    <w:rsid w:val="00E129C4"/>
    <w:rsid w:val="00E12CC2"/>
    <w:rsid w:val="00E12D6B"/>
    <w:rsid w:val="00E12F01"/>
    <w:rsid w:val="00E12F7F"/>
    <w:rsid w:val="00E12F83"/>
    <w:rsid w:val="00E1335B"/>
    <w:rsid w:val="00E13C7F"/>
    <w:rsid w:val="00E13CB7"/>
    <w:rsid w:val="00E141B4"/>
    <w:rsid w:val="00E145DB"/>
    <w:rsid w:val="00E14666"/>
    <w:rsid w:val="00E146C1"/>
    <w:rsid w:val="00E149C0"/>
    <w:rsid w:val="00E14C33"/>
    <w:rsid w:val="00E14C37"/>
    <w:rsid w:val="00E14CBF"/>
    <w:rsid w:val="00E14F86"/>
    <w:rsid w:val="00E14FBF"/>
    <w:rsid w:val="00E153B7"/>
    <w:rsid w:val="00E15469"/>
    <w:rsid w:val="00E15613"/>
    <w:rsid w:val="00E157A1"/>
    <w:rsid w:val="00E15813"/>
    <w:rsid w:val="00E158E8"/>
    <w:rsid w:val="00E15A39"/>
    <w:rsid w:val="00E15B58"/>
    <w:rsid w:val="00E161A5"/>
    <w:rsid w:val="00E16381"/>
    <w:rsid w:val="00E16AEE"/>
    <w:rsid w:val="00E16BE2"/>
    <w:rsid w:val="00E16EC9"/>
    <w:rsid w:val="00E16FA4"/>
    <w:rsid w:val="00E16FC3"/>
    <w:rsid w:val="00E1712A"/>
    <w:rsid w:val="00E17263"/>
    <w:rsid w:val="00E17467"/>
    <w:rsid w:val="00E1754C"/>
    <w:rsid w:val="00E1763F"/>
    <w:rsid w:val="00E179BE"/>
    <w:rsid w:val="00E17B4C"/>
    <w:rsid w:val="00E17D64"/>
    <w:rsid w:val="00E17EED"/>
    <w:rsid w:val="00E2011E"/>
    <w:rsid w:val="00E20262"/>
    <w:rsid w:val="00E20416"/>
    <w:rsid w:val="00E20DF8"/>
    <w:rsid w:val="00E21269"/>
    <w:rsid w:val="00E213D9"/>
    <w:rsid w:val="00E215C0"/>
    <w:rsid w:val="00E21637"/>
    <w:rsid w:val="00E2178B"/>
    <w:rsid w:val="00E218C2"/>
    <w:rsid w:val="00E2197B"/>
    <w:rsid w:val="00E21DA2"/>
    <w:rsid w:val="00E22431"/>
    <w:rsid w:val="00E22509"/>
    <w:rsid w:val="00E226A2"/>
    <w:rsid w:val="00E2294E"/>
    <w:rsid w:val="00E22AAA"/>
    <w:rsid w:val="00E22AF3"/>
    <w:rsid w:val="00E22DA6"/>
    <w:rsid w:val="00E22F32"/>
    <w:rsid w:val="00E232F7"/>
    <w:rsid w:val="00E234BC"/>
    <w:rsid w:val="00E2356F"/>
    <w:rsid w:val="00E23574"/>
    <w:rsid w:val="00E23906"/>
    <w:rsid w:val="00E23CDB"/>
    <w:rsid w:val="00E24118"/>
    <w:rsid w:val="00E24179"/>
    <w:rsid w:val="00E24196"/>
    <w:rsid w:val="00E242BA"/>
    <w:rsid w:val="00E245F8"/>
    <w:rsid w:val="00E2461A"/>
    <w:rsid w:val="00E2467A"/>
    <w:rsid w:val="00E24934"/>
    <w:rsid w:val="00E24A3D"/>
    <w:rsid w:val="00E24FBD"/>
    <w:rsid w:val="00E25097"/>
    <w:rsid w:val="00E2537D"/>
    <w:rsid w:val="00E25582"/>
    <w:rsid w:val="00E25B76"/>
    <w:rsid w:val="00E25B78"/>
    <w:rsid w:val="00E25B7B"/>
    <w:rsid w:val="00E25C98"/>
    <w:rsid w:val="00E25F07"/>
    <w:rsid w:val="00E25F47"/>
    <w:rsid w:val="00E26012"/>
    <w:rsid w:val="00E263D8"/>
    <w:rsid w:val="00E2650E"/>
    <w:rsid w:val="00E26793"/>
    <w:rsid w:val="00E26AA4"/>
    <w:rsid w:val="00E26CA9"/>
    <w:rsid w:val="00E26DF9"/>
    <w:rsid w:val="00E26E4C"/>
    <w:rsid w:val="00E26FDE"/>
    <w:rsid w:val="00E27224"/>
    <w:rsid w:val="00E27485"/>
    <w:rsid w:val="00E275C8"/>
    <w:rsid w:val="00E2792C"/>
    <w:rsid w:val="00E27EAF"/>
    <w:rsid w:val="00E27EBB"/>
    <w:rsid w:val="00E300E7"/>
    <w:rsid w:val="00E30111"/>
    <w:rsid w:val="00E30487"/>
    <w:rsid w:val="00E3058F"/>
    <w:rsid w:val="00E305BD"/>
    <w:rsid w:val="00E306D3"/>
    <w:rsid w:val="00E308C5"/>
    <w:rsid w:val="00E30E08"/>
    <w:rsid w:val="00E30FA2"/>
    <w:rsid w:val="00E31043"/>
    <w:rsid w:val="00E312DD"/>
    <w:rsid w:val="00E31326"/>
    <w:rsid w:val="00E31329"/>
    <w:rsid w:val="00E313D5"/>
    <w:rsid w:val="00E314F9"/>
    <w:rsid w:val="00E3169E"/>
    <w:rsid w:val="00E317BC"/>
    <w:rsid w:val="00E31BF3"/>
    <w:rsid w:val="00E31DFB"/>
    <w:rsid w:val="00E32172"/>
    <w:rsid w:val="00E32312"/>
    <w:rsid w:val="00E324EC"/>
    <w:rsid w:val="00E32817"/>
    <w:rsid w:val="00E32A71"/>
    <w:rsid w:val="00E32A88"/>
    <w:rsid w:val="00E32EB2"/>
    <w:rsid w:val="00E32F70"/>
    <w:rsid w:val="00E3317B"/>
    <w:rsid w:val="00E33413"/>
    <w:rsid w:val="00E33440"/>
    <w:rsid w:val="00E336DD"/>
    <w:rsid w:val="00E33A32"/>
    <w:rsid w:val="00E33EC5"/>
    <w:rsid w:val="00E33EDC"/>
    <w:rsid w:val="00E34105"/>
    <w:rsid w:val="00E3435A"/>
    <w:rsid w:val="00E34558"/>
    <w:rsid w:val="00E34668"/>
    <w:rsid w:val="00E3468E"/>
    <w:rsid w:val="00E3468F"/>
    <w:rsid w:val="00E34793"/>
    <w:rsid w:val="00E347AC"/>
    <w:rsid w:val="00E34BD0"/>
    <w:rsid w:val="00E34BF9"/>
    <w:rsid w:val="00E34C39"/>
    <w:rsid w:val="00E34E53"/>
    <w:rsid w:val="00E34EA4"/>
    <w:rsid w:val="00E34F35"/>
    <w:rsid w:val="00E34F91"/>
    <w:rsid w:val="00E35090"/>
    <w:rsid w:val="00E3528A"/>
    <w:rsid w:val="00E35388"/>
    <w:rsid w:val="00E35513"/>
    <w:rsid w:val="00E356C1"/>
    <w:rsid w:val="00E359A5"/>
    <w:rsid w:val="00E35CAB"/>
    <w:rsid w:val="00E35D75"/>
    <w:rsid w:val="00E36214"/>
    <w:rsid w:val="00E36392"/>
    <w:rsid w:val="00E363BA"/>
    <w:rsid w:val="00E36518"/>
    <w:rsid w:val="00E367C1"/>
    <w:rsid w:val="00E367CB"/>
    <w:rsid w:val="00E36A53"/>
    <w:rsid w:val="00E36AC7"/>
    <w:rsid w:val="00E36D43"/>
    <w:rsid w:val="00E36D94"/>
    <w:rsid w:val="00E36E2A"/>
    <w:rsid w:val="00E36E3B"/>
    <w:rsid w:val="00E3700A"/>
    <w:rsid w:val="00E37358"/>
    <w:rsid w:val="00E373A4"/>
    <w:rsid w:val="00E373AD"/>
    <w:rsid w:val="00E3749E"/>
    <w:rsid w:val="00E378B8"/>
    <w:rsid w:val="00E379F5"/>
    <w:rsid w:val="00E37B4B"/>
    <w:rsid w:val="00E37D92"/>
    <w:rsid w:val="00E4002F"/>
    <w:rsid w:val="00E40194"/>
    <w:rsid w:val="00E404F2"/>
    <w:rsid w:val="00E4081A"/>
    <w:rsid w:val="00E40964"/>
    <w:rsid w:val="00E40C98"/>
    <w:rsid w:val="00E4105D"/>
    <w:rsid w:val="00E4111C"/>
    <w:rsid w:val="00E414A7"/>
    <w:rsid w:val="00E414BD"/>
    <w:rsid w:val="00E416F0"/>
    <w:rsid w:val="00E4180C"/>
    <w:rsid w:val="00E418FC"/>
    <w:rsid w:val="00E41BE4"/>
    <w:rsid w:val="00E41C2E"/>
    <w:rsid w:val="00E41D74"/>
    <w:rsid w:val="00E41E6D"/>
    <w:rsid w:val="00E41E89"/>
    <w:rsid w:val="00E422BD"/>
    <w:rsid w:val="00E424BE"/>
    <w:rsid w:val="00E426CB"/>
    <w:rsid w:val="00E427FD"/>
    <w:rsid w:val="00E42822"/>
    <w:rsid w:val="00E42DE3"/>
    <w:rsid w:val="00E4304C"/>
    <w:rsid w:val="00E4331D"/>
    <w:rsid w:val="00E434CC"/>
    <w:rsid w:val="00E43648"/>
    <w:rsid w:val="00E436CA"/>
    <w:rsid w:val="00E437E8"/>
    <w:rsid w:val="00E43D98"/>
    <w:rsid w:val="00E43F5E"/>
    <w:rsid w:val="00E4400E"/>
    <w:rsid w:val="00E442D3"/>
    <w:rsid w:val="00E443B8"/>
    <w:rsid w:val="00E446E1"/>
    <w:rsid w:val="00E44A3F"/>
    <w:rsid w:val="00E44B8D"/>
    <w:rsid w:val="00E44BA5"/>
    <w:rsid w:val="00E44BE0"/>
    <w:rsid w:val="00E4500C"/>
    <w:rsid w:val="00E45276"/>
    <w:rsid w:val="00E4527E"/>
    <w:rsid w:val="00E452CC"/>
    <w:rsid w:val="00E45625"/>
    <w:rsid w:val="00E45754"/>
    <w:rsid w:val="00E458FF"/>
    <w:rsid w:val="00E4597D"/>
    <w:rsid w:val="00E45A0B"/>
    <w:rsid w:val="00E45AEA"/>
    <w:rsid w:val="00E4625B"/>
    <w:rsid w:val="00E4639A"/>
    <w:rsid w:val="00E4690F"/>
    <w:rsid w:val="00E46A15"/>
    <w:rsid w:val="00E46B5E"/>
    <w:rsid w:val="00E46DE2"/>
    <w:rsid w:val="00E46FAB"/>
    <w:rsid w:val="00E46FCF"/>
    <w:rsid w:val="00E47373"/>
    <w:rsid w:val="00E474AD"/>
    <w:rsid w:val="00E47AAA"/>
    <w:rsid w:val="00E47C46"/>
    <w:rsid w:val="00E47EA1"/>
    <w:rsid w:val="00E47EAF"/>
    <w:rsid w:val="00E47F50"/>
    <w:rsid w:val="00E47F99"/>
    <w:rsid w:val="00E47FA4"/>
    <w:rsid w:val="00E5015C"/>
    <w:rsid w:val="00E50191"/>
    <w:rsid w:val="00E5025D"/>
    <w:rsid w:val="00E504FD"/>
    <w:rsid w:val="00E50792"/>
    <w:rsid w:val="00E5086E"/>
    <w:rsid w:val="00E50B07"/>
    <w:rsid w:val="00E51110"/>
    <w:rsid w:val="00E515BF"/>
    <w:rsid w:val="00E516AB"/>
    <w:rsid w:val="00E517BA"/>
    <w:rsid w:val="00E519C1"/>
    <w:rsid w:val="00E51F1C"/>
    <w:rsid w:val="00E51F5A"/>
    <w:rsid w:val="00E52019"/>
    <w:rsid w:val="00E52051"/>
    <w:rsid w:val="00E52584"/>
    <w:rsid w:val="00E52B41"/>
    <w:rsid w:val="00E52B63"/>
    <w:rsid w:val="00E52BD4"/>
    <w:rsid w:val="00E52C57"/>
    <w:rsid w:val="00E535E4"/>
    <w:rsid w:val="00E5363E"/>
    <w:rsid w:val="00E53665"/>
    <w:rsid w:val="00E53D79"/>
    <w:rsid w:val="00E53E07"/>
    <w:rsid w:val="00E53FA4"/>
    <w:rsid w:val="00E540C8"/>
    <w:rsid w:val="00E541BA"/>
    <w:rsid w:val="00E544BE"/>
    <w:rsid w:val="00E54846"/>
    <w:rsid w:val="00E54A7C"/>
    <w:rsid w:val="00E54EC1"/>
    <w:rsid w:val="00E554D2"/>
    <w:rsid w:val="00E55742"/>
    <w:rsid w:val="00E55ABD"/>
    <w:rsid w:val="00E55DE7"/>
    <w:rsid w:val="00E5609E"/>
    <w:rsid w:val="00E5634A"/>
    <w:rsid w:val="00E56705"/>
    <w:rsid w:val="00E567B8"/>
    <w:rsid w:val="00E56A28"/>
    <w:rsid w:val="00E56C31"/>
    <w:rsid w:val="00E56C77"/>
    <w:rsid w:val="00E56E25"/>
    <w:rsid w:val="00E56FDE"/>
    <w:rsid w:val="00E57018"/>
    <w:rsid w:val="00E57153"/>
    <w:rsid w:val="00E571D3"/>
    <w:rsid w:val="00E57384"/>
    <w:rsid w:val="00E5772E"/>
    <w:rsid w:val="00E5773D"/>
    <w:rsid w:val="00E57A6A"/>
    <w:rsid w:val="00E57B96"/>
    <w:rsid w:val="00E60217"/>
    <w:rsid w:val="00E60440"/>
    <w:rsid w:val="00E605F1"/>
    <w:rsid w:val="00E6063B"/>
    <w:rsid w:val="00E6064D"/>
    <w:rsid w:val="00E607A7"/>
    <w:rsid w:val="00E6099F"/>
    <w:rsid w:val="00E60A7C"/>
    <w:rsid w:val="00E60A9D"/>
    <w:rsid w:val="00E60B2A"/>
    <w:rsid w:val="00E60B76"/>
    <w:rsid w:val="00E60FBC"/>
    <w:rsid w:val="00E61015"/>
    <w:rsid w:val="00E613C4"/>
    <w:rsid w:val="00E614EC"/>
    <w:rsid w:val="00E61560"/>
    <w:rsid w:val="00E61582"/>
    <w:rsid w:val="00E61583"/>
    <w:rsid w:val="00E61A39"/>
    <w:rsid w:val="00E61C61"/>
    <w:rsid w:val="00E61CEE"/>
    <w:rsid w:val="00E61CF6"/>
    <w:rsid w:val="00E61D6C"/>
    <w:rsid w:val="00E620A7"/>
    <w:rsid w:val="00E62356"/>
    <w:rsid w:val="00E623A9"/>
    <w:rsid w:val="00E6251D"/>
    <w:rsid w:val="00E627E7"/>
    <w:rsid w:val="00E62A7E"/>
    <w:rsid w:val="00E62CBE"/>
    <w:rsid w:val="00E62D9D"/>
    <w:rsid w:val="00E62DF3"/>
    <w:rsid w:val="00E63273"/>
    <w:rsid w:val="00E63515"/>
    <w:rsid w:val="00E63516"/>
    <w:rsid w:val="00E6370D"/>
    <w:rsid w:val="00E638DD"/>
    <w:rsid w:val="00E63B0A"/>
    <w:rsid w:val="00E63B21"/>
    <w:rsid w:val="00E63E3C"/>
    <w:rsid w:val="00E641AF"/>
    <w:rsid w:val="00E64225"/>
    <w:rsid w:val="00E64B6A"/>
    <w:rsid w:val="00E64E70"/>
    <w:rsid w:val="00E65117"/>
    <w:rsid w:val="00E6528B"/>
    <w:rsid w:val="00E65397"/>
    <w:rsid w:val="00E65AE5"/>
    <w:rsid w:val="00E65B3E"/>
    <w:rsid w:val="00E65E01"/>
    <w:rsid w:val="00E65FE0"/>
    <w:rsid w:val="00E6647C"/>
    <w:rsid w:val="00E664DF"/>
    <w:rsid w:val="00E66525"/>
    <w:rsid w:val="00E6658E"/>
    <w:rsid w:val="00E6668E"/>
    <w:rsid w:val="00E669BD"/>
    <w:rsid w:val="00E66A76"/>
    <w:rsid w:val="00E66CD2"/>
    <w:rsid w:val="00E66F96"/>
    <w:rsid w:val="00E67399"/>
    <w:rsid w:val="00E6745D"/>
    <w:rsid w:val="00E677EC"/>
    <w:rsid w:val="00E67BB9"/>
    <w:rsid w:val="00E67E16"/>
    <w:rsid w:val="00E7001A"/>
    <w:rsid w:val="00E70065"/>
    <w:rsid w:val="00E70088"/>
    <w:rsid w:val="00E7049C"/>
    <w:rsid w:val="00E7060A"/>
    <w:rsid w:val="00E70670"/>
    <w:rsid w:val="00E706DC"/>
    <w:rsid w:val="00E706F5"/>
    <w:rsid w:val="00E707D5"/>
    <w:rsid w:val="00E70993"/>
    <w:rsid w:val="00E70A53"/>
    <w:rsid w:val="00E70DF1"/>
    <w:rsid w:val="00E70E6D"/>
    <w:rsid w:val="00E70EB0"/>
    <w:rsid w:val="00E70F4C"/>
    <w:rsid w:val="00E7125D"/>
    <w:rsid w:val="00E712E0"/>
    <w:rsid w:val="00E7175E"/>
    <w:rsid w:val="00E720F3"/>
    <w:rsid w:val="00E72277"/>
    <w:rsid w:val="00E72342"/>
    <w:rsid w:val="00E726E2"/>
    <w:rsid w:val="00E7291C"/>
    <w:rsid w:val="00E72A05"/>
    <w:rsid w:val="00E72E18"/>
    <w:rsid w:val="00E72E75"/>
    <w:rsid w:val="00E73362"/>
    <w:rsid w:val="00E736E9"/>
    <w:rsid w:val="00E73842"/>
    <w:rsid w:val="00E73845"/>
    <w:rsid w:val="00E738FB"/>
    <w:rsid w:val="00E73D6C"/>
    <w:rsid w:val="00E73E35"/>
    <w:rsid w:val="00E73E5B"/>
    <w:rsid w:val="00E73F02"/>
    <w:rsid w:val="00E73F8B"/>
    <w:rsid w:val="00E740CC"/>
    <w:rsid w:val="00E74116"/>
    <w:rsid w:val="00E74324"/>
    <w:rsid w:val="00E743A8"/>
    <w:rsid w:val="00E74505"/>
    <w:rsid w:val="00E74573"/>
    <w:rsid w:val="00E7476A"/>
    <w:rsid w:val="00E749A8"/>
    <w:rsid w:val="00E74C4A"/>
    <w:rsid w:val="00E74D85"/>
    <w:rsid w:val="00E74DDE"/>
    <w:rsid w:val="00E74DF9"/>
    <w:rsid w:val="00E74F9D"/>
    <w:rsid w:val="00E75162"/>
    <w:rsid w:val="00E751CA"/>
    <w:rsid w:val="00E75410"/>
    <w:rsid w:val="00E75994"/>
    <w:rsid w:val="00E759AA"/>
    <w:rsid w:val="00E75C3B"/>
    <w:rsid w:val="00E75C7B"/>
    <w:rsid w:val="00E75E23"/>
    <w:rsid w:val="00E76124"/>
    <w:rsid w:val="00E76303"/>
    <w:rsid w:val="00E76387"/>
    <w:rsid w:val="00E7664F"/>
    <w:rsid w:val="00E766E3"/>
    <w:rsid w:val="00E76C33"/>
    <w:rsid w:val="00E76CF2"/>
    <w:rsid w:val="00E76E0E"/>
    <w:rsid w:val="00E770FF"/>
    <w:rsid w:val="00E771F2"/>
    <w:rsid w:val="00E77376"/>
    <w:rsid w:val="00E774AD"/>
    <w:rsid w:val="00E77903"/>
    <w:rsid w:val="00E77AF9"/>
    <w:rsid w:val="00E77BBE"/>
    <w:rsid w:val="00E77D79"/>
    <w:rsid w:val="00E800DD"/>
    <w:rsid w:val="00E8014A"/>
    <w:rsid w:val="00E8022B"/>
    <w:rsid w:val="00E8036D"/>
    <w:rsid w:val="00E8047F"/>
    <w:rsid w:val="00E8048D"/>
    <w:rsid w:val="00E80881"/>
    <w:rsid w:val="00E80CB6"/>
    <w:rsid w:val="00E81133"/>
    <w:rsid w:val="00E815DE"/>
    <w:rsid w:val="00E816E9"/>
    <w:rsid w:val="00E816F4"/>
    <w:rsid w:val="00E8181E"/>
    <w:rsid w:val="00E818A2"/>
    <w:rsid w:val="00E81A8C"/>
    <w:rsid w:val="00E81D71"/>
    <w:rsid w:val="00E81EF5"/>
    <w:rsid w:val="00E81F63"/>
    <w:rsid w:val="00E821A5"/>
    <w:rsid w:val="00E822AE"/>
    <w:rsid w:val="00E82320"/>
    <w:rsid w:val="00E8275E"/>
    <w:rsid w:val="00E82872"/>
    <w:rsid w:val="00E8299E"/>
    <w:rsid w:val="00E82A5E"/>
    <w:rsid w:val="00E82A75"/>
    <w:rsid w:val="00E82B5F"/>
    <w:rsid w:val="00E831DC"/>
    <w:rsid w:val="00E83203"/>
    <w:rsid w:val="00E8346A"/>
    <w:rsid w:val="00E83566"/>
    <w:rsid w:val="00E83B16"/>
    <w:rsid w:val="00E83C49"/>
    <w:rsid w:val="00E83EC2"/>
    <w:rsid w:val="00E84070"/>
    <w:rsid w:val="00E84248"/>
    <w:rsid w:val="00E8427E"/>
    <w:rsid w:val="00E845B7"/>
    <w:rsid w:val="00E84862"/>
    <w:rsid w:val="00E84AB3"/>
    <w:rsid w:val="00E84B2D"/>
    <w:rsid w:val="00E84C58"/>
    <w:rsid w:val="00E84C83"/>
    <w:rsid w:val="00E84D03"/>
    <w:rsid w:val="00E84E16"/>
    <w:rsid w:val="00E84E96"/>
    <w:rsid w:val="00E851D2"/>
    <w:rsid w:val="00E852EE"/>
    <w:rsid w:val="00E853E9"/>
    <w:rsid w:val="00E854C4"/>
    <w:rsid w:val="00E85643"/>
    <w:rsid w:val="00E856A0"/>
    <w:rsid w:val="00E85C40"/>
    <w:rsid w:val="00E85C86"/>
    <w:rsid w:val="00E85D2B"/>
    <w:rsid w:val="00E85F58"/>
    <w:rsid w:val="00E85F81"/>
    <w:rsid w:val="00E85FC6"/>
    <w:rsid w:val="00E86019"/>
    <w:rsid w:val="00E86171"/>
    <w:rsid w:val="00E863BC"/>
    <w:rsid w:val="00E864C6"/>
    <w:rsid w:val="00E866D2"/>
    <w:rsid w:val="00E867A1"/>
    <w:rsid w:val="00E8681B"/>
    <w:rsid w:val="00E869A6"/>
    <w:rsid w:val="00E86A3A"/>
    <w:rsid w:val="00E86C9F"/>
    <w:rsid w:val="00E86EFE"/>
    <w:rsid w:val="00E87219"/>
    <w:rsid w:val="00E872E6"/>
    <w:rsid w:val="00E8736B"/>
    <w:rsid w:val="00E87517"/>
    <w:rsid w:val="00E87610"/>
    <w:rsid w:val="00E87655"/>
    <w:rsid w:val="00E87A6E"/>
    <w:rsid w:val="00E87AA9"/>
    <w:rsid w:val="00E87BAE"/>
    <w:rsid w:val="00E87C7C"/>
    <w:rsid w:val="00E87D27"/>
    <w:rsid w:val="00E87DF6"/>
    <w:rsid w:val="00E87E9B"/>
    <w:rsid w:val="00E87F04"/>
    <w:rsid w:val="00E901B6"/>
    <w:rsid w:val="00E903B2"/>
    <w:rsid w:val="00E90A9A"/>
    <w:rsid w:val="00E90CA4"/>
    <w:rsid w:val="00E90DE8"/>
    <w:rsid w:val="00E90EF4"/>
    <w:rsid w:val="00E90F0B"/>
    <w:rsid w:val="00E90F6B"/>
    <w:rsid w:val="00E91233"/>
    <w:rsid w:val="00E9123C"/>
    <w:rsid w:val="00E91385"/>
    <w:rsid w:val="00E91671"/>
    <w:rsid w:val="00E91879"/>
    <w:rsid w:val="00E919D7"/>
    <w:rsid w:val="00E91B6B"/>
    <w:rsid w:val="00E91C66"/>
    <w:rsid w:val="00E91D9D"/>
    <w:rsid w:val="00E91FC2"/>
    <w:rsid w:val="00E9206E"/>
    <w:rsid w:val="00E9212E"/>
    <w:rsid w:val="00E921EC"/>
    <w:rsid w:val="00E924D0"/>
    <w:rsid w:val="00E925E4"/>
    <w:rsid w:val="00E926D4"/>
    <w:rsid w:val="00E9277D"/>
    <w:rsid w:val="00E93299"/>
    <w:rsid w:val="00E934D0"/>
    <w:rsid w:val="00E9378D"/>
    <w:rsid w:val="00E938B2"/>
    <w:rsid w:val="00E939AF"/>
    <w:rsid w:val="00E93AF6"/>
    <w:rsid w:val="00E93EBA"/>
    <w:rsid w:val="00E93EDB"/>
    <w:rsid w:val="00E943E8"/>
    <w:rsid w:val="00E94613"/>
    <w:rsid w:val="00E9489F"/>
    <w:rsid w:val="00E94EC4"/>
    <w:rsid w:val="00E94F0B"/>
    <w:rsid w:val="00E95081"/>
    <w:rsid w:val="00E950D8"/>
    <w:rsid w:val="00E9539C"/>
    <w:rsid w:val="00E9587E"/>
    <w:rsid w:val="00E9589C"/>
    <w:rsid w:val="00E95978"/>
    <w:rsid w:val="00E95A1D"/>
    <w:rsid w:val="00E95AC7"/>
    <w:rsid w:val="00E95C73"/>
    <w:rsid w:val="00E95EA0"/>
    <w:rsid w:val="00E96250"/>
    <w:rsid w:val="00E962C6"/>
    <w:rsid w:val="00E9635A"/>
    <w:rsid w:val="00E965D2"/>
    <w:rsid w:val="00E965FA"/>
    <w:rsid w:val="00E9682B"/>
    <w:rsid w:val="00E96880"/>
    <w:rsid w:val="00E96C5D"/>
    <w:rsid w:val="00E96D3B"/>
    <w:rsid w:val="00E96F90"/>
    <w:rsid w:val="00E96FA8"/>
    <w:rsid w:val="00E970F4"/>
    <w:rsid w:val="00E9721C"/>
    <w:rsid w:val="00E97410"/>
    <w:rsid w:val="00E974D6"/>
    <w:rsid w:val="00E976ED"/>
    <w:rsid w:val="00E979E8"/>
    <w:rsid w:val="00E97B57"/>
    <w:rsid w:val="00E97B80"/>
    <w:rsid w:val="00E97E6F"/>
    <w:rsid w:val="00EA01D6"/>
    <w:rsid w:val="00EA04C1"/>
    <w:rsid w:val="00EA04E7"/>
    <w:rsid w:val="00EA058F"/>
    <w:rsid w:val="00EA086F"/>
    <w:rsid w:val="00EA08CC"/>
    <w:rsid w:val="00EA0AF8"/>
    <w:rsid w:val="00EA1008"/>
    <w:rsid w:val="00EA11F4"/>
    <w:rsid w:val="00EA12A1"/>
    <w:rsid w:val="00EA15E6"/>
    <w:rsid w:val="00EA1845"/>
    <w:rsid w:val="00EA185A"/>
    <w:rsid w:val="00EA1999"/>
    <w:rsid w:val="00EA1BA8"/>
    <w:rsid w:val="00EA1C05"/>
    <w:rsid w:val="00EA1C2E"/>
    <w:rsid w:val="00EA1CDC"/>
    <w:rsid w:val="00EA1EF6"/>
    <w:rsid w:val="00EA2258"/>
    <w:rsid w:val="00EA2371"/>
    <w:rsid w:val="00EA249C"/>
    <w:rsid w:val="00EA269F"/>
    <w:rsid w:val="00EA29FF"/>
    <w:rsid w:val="00EA2CC6"/>
    <w:rsid w:val="00EA2DE7"/>
    <w:rsid w:val="00EA3150"/>
    <w:rsid w:val="00EA33DC"/>
    <w:rsid w:val="00EA3817"/>
    <w:rsid w:val="00EA3961"/>
    <w:rsid w:val="00EA3A34"/>
    <w:rsid w:val="00EA3CBF"/>
    <w:rsid w:val="00EA3CED"/>
    <w:rsid w:val="00EA3EBB"/>
    <w:rsid w:val="00EA4007"/>
    <w:rsid w:val="00EA4363"/>
    <w:rsid w:val="00EA4475"/>
    <w:rsid w:val="00EA4564"/>
    <w:rsid w:val="00EA463B"/>
    <w:rsid w:val="00EA46DA"/>
    <w:rsid w:val="00EA4A8B"/>
    <w:rsid w:val="00EA4CA0"/>
    <w:rsid w:val="00EA54B8"/>
    <w:rsid w:val="00EA5527"/>
    <w:rsid w:val="00EA5B16"/>
    <w:rsid w:val="00EA5B52"/>
    <w:rsid w:val="00EA5C20"/>
    <w:rsid w:val="00EA5E05"/>
    <w:rsid w:val="00EA5EEE"/>
    <w:rsid w:val="00EA5EF4"/>
    <w:rsid w:val="00EA6031"/>
    <w:rsid w:val="00EA6149"/>
    <w:rsid w:val="00EA614B"/>
    <w:rsid w:val="00EA61E2"/>
    <w:rsid w:val="00EA62D2"/>
    <w:rsid w:val="00EA633C"/>
    <w:rsid w:val="00EA659C"/>
    <w:rsid w:val="00EA6B43"/>
    <w:rsid w:val="00EA6D37"/>
    <w:rsid w:val="00EA7446"/>
    <w:rsid w:val="00EA7A21"/>
    <w:rsid w:val="00EA7A53"/>
    <w:rsid w:val="00EA7F21"/>
    <w:rsid w:val="00EB0069"/>
    <w:rsid w:val="00EB0148"/>
    <w:rsid w:val="00EB036E"/>
    <w:rsid w:val="00EB03A6"/>
    <w:rsid w:val="00EB04CF"/>
    <w:rsid w:val="00EB051A"/>
    <w:rsid w:val="00EB065C"/>
    <w:rsid w:val="00EB076F"/>
    <w:rsid w:val="00EB07A5"/>
    <w:rsid w:val="00EB08E5"/>
    <w:rsid w:val="00EB0AF9"/>
    <w:rsid w:val="00EB0BB1"/>
    <w:rsid w:val="00EB0CE8"/>
    <w:rsid w:val="00EB0E6D"/>
    <w:rsid w:val="00EB10A8"/>
    <w:rsid w:val="00EB1258"/>
    <w:rsid w:val="00EB140E"/>
    <w:rsid w:val="00EB157A"/>
    <w:rsid w:val="00EB17FF"/>
    <w:rsid w:val="00EB1B2F"/>
    <w:rsid w:val="00EB1C76"/>
    <w:rsid w:val="00EB1F46"/>
    <w:rsid w:val="00EB20EE"/>
    <w:rsid w:val="00EB252E"/>
    <w:rsid w:val="00EB2564"/>
    <w:rsid w:val="00EB26A6"/>
    <w:rsid w:val="00EB2803"/>
    <w:rsid w:val="00EB2805"/>
    <w:rsid w:val="00EB2A27"/>
    <w:rsid w:val="00EB2A76"/>
    <w:rsid w:val="00EB2C23"/>
    <w:rsid w:val="00EB2D3B"/>
    <w:rsid w:val="00EB2E87"/>
    <w:rsid w:val="00EB2F6D"/>
    <w:rsid w:val="00EB2FFE"/>
    <w:rsid w:val="00EB3011"/>
    <w:rsid w:val="00EB3038"/>
    <w:rsid w:val="00EB3050"/>
    <w:rsid w:val="00EB3496"/>
    <w:rsid w:val="00EB3717"/>
    <w:rsid w:val="00EB37F8"/>
    <w:rsid w:val="00EB3957"/>
    <w:rsid w:val="00EB3B1E"/>
    <w:rsid w:val="00EB3CAE"/>
    <w:rsid w:val="00EB3D07"/>
    <w:rsid w:val="00EB3DC8"/>
    <w:rsid w:val="00EB3F0E"/>
    <w:rsid w:val="00EB3FD4"/>
    <w:rsid w:val="00EB4171"/>
    <w:rsid w:val="00EB4393"/>
    <w:rsid w:val="00EB4420"/>
    <w:rsid w:val="00EB46F5"/>
    <w:rsid w:val="00EB47DD"/>
    <w:rsid w:val="00EB4B5F"/>
    <w:rsid w:val="00EB4B7F"/>
    <w:rsid w:val="00EB4CC8"/>
    <w:rsid w:val="00EB4E22"/>
    <w:rsid w:val="00EB4FE2"/>
    <w:rsid w:val="00EB5513"/>
    <w:rsid w:val="00EB5BD4"/>
    <w:rsid w:val="00EB5D12"/>
    <w:rsid w:val="00EB5DEC"/>
    <w:rsid w:val="00EB5E16"/>
    <w:rsid w:val="00EB5ECB"/>
    <w:rsid w:val="00EB612F"/>
    <w:rsid w:val="00EB6133"/>
    <w:rsid w:val="00EB6378"/>
    <w:rsid w:val="00EB63F4"/>
    <w:rsid w:val="00EB6661"/>
    <w:rsid w:val="00EB674C"/>
    <w:rsid w:val="00EB677C"/>
    <w:rsid w:val="00EB68CC"/>
    <w:rsid w:val="00EB6A15"/>
    <w:rsid w:val="00EB6C74"/>
    <w:rsid w:val="00EB6C93"/>
    <w:rsid w:val="00EB6E51"/>
    <w:rsid w:val="00EB6F52"/>
    <w:rsid w:val="00EB71D5"/>
    <w:rsid w:val="00EB72E1"/>
    <w:rsid w:val="00EB733C"/>
    <w:rsid w:val="00EB75AA"/>
    <w:rsid w:val="00EB7AE9"/>
    <w:rsid w:val="00EB7B4E"/>
    <w:rsid w:val="00EB7DD4"/>
    <w:rsid w:val="00EC0022"/>
    <w:rsid w:val="00EC0092"/>
    <w:rsid w:val="00EC05BD"/>
    <w:rsid w:val="00EC085E"/>
    <w:rsid w:val="00EC0A21"/>
    <w:rsid w:val="00EC0AF4"/>
    <w:rsid w:val="00EC0BF5"/>
    <w:rsid w:val="00EC0C0D"/>
    <w:rsid w:val="00EC0CF6"/>
    <w:rsid w:val="00EC1111"/>
    <w:rsid w:val="00EC11A0"/>
    <w:rsid w:val="00EC1333"/>
    <w:rsid w:val="00EC13D2"/>
    <w:rsid w:val="00EC14D7"/>
    <w:rsid w:val="00EC16FA"/>
    <w:rsid w:val="00EC17C9"/>
    <w:rsid w:val="00EC1A78"/>
    <w:rsid w:val="00EC1E4B"/>
    <w:rsid w:val="00EC2120"/>
    <w:rsid w:val="00EC214E"/>
    <w:rsid w:val="00EC2394"/>
    <w:rsid w:val="00EC256D"/>
    <w:rsid w:val="00EC26EA"/>
    <w:rsid w:val="00EC2BA4"/>
    <w:rsid w:val="00EC2BE1"/>
    <w:rsid w:val="00EC3127"/>
    <w:rsid w:val="00EC3277"/>
    <w:rsid w:val="00EC32EC"/>
    <w:rsid w:val="00EC3329"/>
    <w:rsid w:val="00EC3547"/>
    <w:rsid w:val="00EC35C9"/>
    <w:rsid w:val="00EC3609"/>
    <w:rsid w:val="00EC3649"/>
    <w:rsid w:val="00EC3705"/>
    <w:rsid w:val="00EC37A8"/>
    <w:rsid w:val="00EC385B"/>
    <w:rsid w:val="00EC389B"/>
    <w:rsid w:val="00EC38F4"/>
    <w:rsid w:val="00EC3974"/>
    <w:rsid w:val="00EC3BA1"/>
    <w:rsid w:val="00EC3C19"/>
    <w:rsid w:val="00EC4107"/>
    <w:rsid w:val="00EC4129"/>
    <w:rsid w:val="00EC4470"/>
    <w:rsid w:val="00EC44D8"/>
    <w:rsid w:val="00EC468B"/>
    <w:rsid w:val="00EC4B56"/>
    <w:rsid w:val="00EC4C17"/>
    <w:rsid w:val="00EC4CB7"/>
    <w:rsid w:val="00EC4D97"/>
    <w:rsid w:val="00EC50F2"/>
    <w:rsid w:val="00EC5607"/>
    <w:rsid w:val="00EC59C5"/>
    <w:rsid w:val="00EC5B02"/>
    <w:rsid w:val="00EC5B1C"/>
    <w:rsid w:val="00EC5B58"/>
    <w:rsid w:val="00EC5C44"/>
    <w:rsid w:val="00EC5E3D"/>
    <w:rsid w:val="00EC6306"/>
    <w:rsid w:val="00EC641E"/>
    <w:rsid w:val="00EC68A1"/>
    <w:rsid w:val="00EC6937"/>
    <w:rsid w:val="00EC6C55"/>
    <w:rsid w:val="00EC70A7"/>
    <w:rsid w:val="00EC71BB"/>
    <w:rsid w:val="00EC73D0"/>
    <w:rsid w:val="00EC75B2"/>
    <w:rsid w:val="00EC76A5"/>
    <w:rsid w:val="00EC7805"/>
    <w:rsid w:val="00EC786C"/>
    <w:rsid w:val="00EC7972"/>
    <w:rsid w:val="00EC79B5"/>
    <w:rsid w:val="00EC7AF2"/>
    <w:rsid w:val="00EC7AF8"/>
    <w:rsid w:val="00ED0334"/>
    <w:rsid w:val="00ED061E"/>
    <w:rsid w:val="00ED0652"/>
    <w:rsid w:val="00ED0A56"/>
    <w:rsid w:val="00ED0BED"/>
    <w:rsid w:val="00ED0BF1"/>
    <w:rsid w:val="00ED0C37"/>
    <w:rsid w:val="00ED0C8F"/>
    <w:rsid w:val="00ED1151"/>
    <w:rsid w:val="00ED1309"/>
    <w:rsid w:val="00ED1938"/>
    <w:rsid w:val="00ED1994"/>
    <w:rsid w:val="00ED1A95"/>
    <w:rsid w:val="00ED1B24"/>
    <w:rsid w:val="00ED1BE5"/>
    <w:rsid w:val="00ED1BF1"/>
    <w:rsid w:val="00ED1DAE"/>
    <w:rsid w:val="00ED1E08"/>
    <w:rsid w:val="00ED248D"/>
    <w:rsid w:val="00ED24BF"/>
    <w:rsid w:val="00ED273C"/>
    <w:rsid w:val="00ED2C07"/>
    <w:rsid w:val="00ED2EA8"/>
    <w:rsid w:val="00ED317D"/>
    <w:rsid w:val="00ED32D0"/>
    <w:rsid w:val="00ED35C9"/>
    <w:rsid w:val="00ED3790"/>
    <w:rsid w:val="00ED385E"/>
    <w:rsid w:val="00ED38DD"/>
    <w:rsid w:val="00ED3A7E"/>
    <w:rsid w:val="00ED3CE5"/>
    <w:rsid w:val="00ED3D9C"/>
    <w:rsid w:val="00ED4005"/>
    <w:rsid w:val="00ED42EB"/>
    <w:rsid w:val="00ED4410"/>
    <w:rsid w:val="00ED461A"/>
    <w:rsid w:val="00ED46D3"/>
    <w:rsid w:val="00ED4A83"/>
    <w:rsid w:val="00ED4AA4"/>
    <w:rsid w:val="00ED4BB6"/>
    <w:rsid w:val="00ED4CA9"/>
    <w:rsid w:val="00ED4D47"/>
    <w:rsid w:val="00ED4F21"/>
    <w:rsid w:val="00ED5096"/>
    <w:rsid w:val="00ED5189"/>
    <w:rsid w:val="00ED5282"/>
    <w:rsid w:val="00ED5686"/>
    <w:rsid w:val="00ED582E"/>
    <w:rsid w:val="00ED5862"/>
    <w:rsid w:val="00ED5906"/>
    <w:rsid w:val="00ED59A9"/>
    <w:rsid w:val="00ED5CD3"/>
    <w:rsid w:val="00ED5FFF"/>
    <w:rsid w:val="00ED61DC"/>
    <w:rsid w:val="00ED6748"/>
    <w:rsid w:val="00ED67C3"/>
    <w:rsid w:val="00ED6A5C"/>
    <w:rsid w:val="00ED6AFE"/>
    <w:rsid w:val="00ED6B9D"/>
    <w:rsid w:val="00ED6C92"/>
    <w:rsid w:val="00ED6D81"/>
    <w:rsid w:val="00ED6DB4"/>
    <w:rsid w:val="00ED758D"/>
    <w:rsid w:val="00ED75BF"/>
    <w:rsid w:val="00ED762B"/>
    <w:rsid w:val="00ED77E9"/>
    <w:rsid w:val="00ED7963"/>
    <w:rsid w:val="00ED7A03"/>
    <w:rsid w:val="00ED7C94"/>
    <w:rsid w:val="00ED7D75"/>
    <w:rsid w:val="00ED7D82"/>
    <w:rsid w:val="00ED7E3A"/>
    <w:rsid w:val="00EE0008"/>
    <w:rsid w:val="00EE08FC"/>
    <w:rsid w:val="00EE09B0"/>
    <w:rsid w:val="00EE0B20"/>
    <w:rsid w:val="00EE10DE"/>
    <w:rsid w:val="00EE1224"/>
    <w:rsid w:val="00EE12DB"/>
    <w:rsid w:val="00EE147C"/>
    <w:rsid w:val="00EE18F7"/>
    <w:rsid w:val="00EE19B7"/>
    <w:rsid w:val="00EE1A64"/>
    <w:rsid w:val="00EE1B64"/>
    <w:rsid w:val="00EE1CA3"/>
    <w:rsid w:val="00EE1EBC"/>
    <w:rsid w:val="00EE1FB1"/>
    <w:rsid w:val="00EE2281"/>
    <w:rsid w:val="00EE2462"/>
    <w:rsid w:val="00EE25C7"/>
    <w:rsid w:val="00EE26A7"/>
    <w:rsid w:val="00EE2874"/>
    <w:rsid w:val="00EE2ABB"/>
    <w:rsid w:val="00EE2C5E"/>
    <w:rsid w:val="00EE2CF0"/>
    <w:rsid w:val="00EE2FBF"/>
    <w:rsid w:val="00EE3102"/>
    <w:rsid w:val="00EE32C5"/>
    <w:rsid w:val="00EE3446"/>
    <w:rsid w:val="00EE35DD"/>
    <w:rsid w:val="00EE3944"/>
    <w:rsid w:val="00EE398C"/>
    <w:rsid w:val="00EE3A0C"/>
    <w:rsid w:val="00EE3AB5"/>
    <w:rsid w:val="00EE3BE2"/>
    <w:rsid w:val="00EE3D54"/>
    <w:rsid w:val="00EE4017"/>
    <w:rsid w:val="00EE4026"/>
    <w:rsid w:val="00EE40F1"/>
    <w:rsid w:val="00EE4231"/>
    <w:rsid w:val="00EE4392"/>
    <w:rsid w:val="00EE4396"/>
    <w:rsid w:val="00EE4444"/>
    <w:rsid w:val="00EE4963"/>
    <w:rsid w:val="00EE499C"/>
    <w:rsid w:val="00EE4A95"/>
    <w:rsid w:val="00EE4B6A"/>
    <w:rsid w:val="00EE4C17"/>
    <w:rsid w:val="00EE4CBE"/>
    <w:rsid w:val="00EE520E"/>
    <w:rsid w:val="00EE530A"/>
    <w:rsid w:val="00EE5569"/>
    <w:rsid w:val="00EE57BD"/>
    <w:rsid w:val="00EE585F"/>
    <w:rsid w:val="00EE5918"/>
    <w:rsid w:val="00EE5B75"/>
    <w:rsid w:val="00EE5EA3"/>
    <w:rsid w:val="00EE6008"/>
    <w:rsid w:val="00EE6209"/>
    <w:rsid w:val="00EE6281"/>
    <w:rsid w:val="00EE6889"/>
    <w:rsid w:val="00EE6972"/>
    <w:rsid w:val="00EE6998"/>
    <w:rsid w:val="00EE6A78"/>
    <w:rsid w:val="00EE6AE7"/>
    <w:rsid w:val="00EE6B02"/>
    <w:rsid w:val="00EE6D0C"/>
    <w:rsid w:val="00EE6E0C"/>
    <w:rsid w:val="00EE7047"/>
    <w:rsid w:val="00EE72C3"/>
    <w:rsid w:val="00EE7330"/>
    <w:rsid w:val="00EE7415"/>
    <w:rsid w:val="00EE7523"/>
    <w:rsid w:val="00EE7B1B"/>
    <w:rsid w:val="00EE7B3F"/>
    <w:rsid w:val="00EE7E49"/>
    <w:rsid w:val="00EE7E88"/>
    <w:rsid w:val="00EE7EED"/>
    <w:rsid w:val="00EE7EF5"/>
    <w:rsid w:val="00EF018D"/>
    <w:rsid w:val="00EF0422"/>
    <w:rsid w:val="00EF074C"/>
    <w:rsid w:val="00EF076F"/>
    <w:rsid w:val="00EF08DE"/>
    <w:rsid w:val="00EF0BDF"/>
    <w:rsid w:val="00EF0C46"/>
    <w:rsid w:val="00EF0D39"/>
    <w:rsid w:val="00EF14E8"/>
    <w:rsid w:val="00EF1B0A"/>
    <w:rsid w:val="00EF1E68"/>
    <w:rsid w:val="00EF1E82"/>
    <w:rsid w:val="00EF2124"/>
    <w:rsid w:val="00EF22C8"/>
    <w:rsid w:val="00EF22E8"/>
    <w:rsid w:val="00EF238A"/>
    <w:rsid w:val="00EF23B7"/>
    <w:rsid w:val="00EF24BA"/>
    <w:rsid w:val="00EF2662"/>
    <w:rsid w:val="00EF26BC"/>
    <w:rsid w:val="00EF2B91"/>
    <w:rsid w:val="00EF2C84"/>
    <w:rsid w:val="00EF2E22"/>
    <w:rsid w:val="00EF2F51"/>
    <w:rsid w:val="00EF2F77"/>
    <w:rsid w:val="00EF2FA0"/>
    <w:rsid w:val="00EF33C6"/>
    <w:rsid w:val="00EF3501"/>
    <w:rsid w:val="00EF356A"/>
    <w:rsid w:val="00EF356D"/>
    <w:rsid w:val="00EF369C"/>
    <w:rsid w:val="00EF3B97"/>
    <w:rsid w:val="00EF3D02"/>
    <w:rsid w:val="00EF4035"/>
    <w:rsid w:val="00EF4046"/>
    <w:rsid w:val="00EF4126"/>
    <w:rsid w:val="00EF420B"/>
    <w:rsid w:val="00EF4420"/>
    <w:rsid w:val="00EF44DD"/>
    <w:rsid w:val="00EF4804"/>
    <w:rsid w:val="00EF49AB"/>
    <w:rsid w:val="00EF4A15"/>
    <w:rsid w:val="00EF4C9D"/>
    <w:rsid w:val="00EF4DE8"/>
    <w:rsid w:val="00EF4FE4"/>
    <w:rsid w:val="00EF502A"/>
    <w:rsid w:val="00EF5100"/>
    <w:rsid w:val="00EF521D"/>
    <w:rsid w:val="00EF53A9"/>
    <w:rsid w:val="00EF53E8"/>
    <w:rsid w:val="00EF53F8"/>
    <w:rsid w:val="00EF5689"/>
    <w:rsid w:val="00EF56CB"/>
    <w:rsid w:val="00EF576E"/>
    <w:rsid w:val="00EF5789"/>
    <w:rsid w:val="00EF57B7"/>
    <w:rsid w:val="00EF58EA"/>
    <w:rsid w:val="00EF5CD1"/>
    <w:rsid w:val="00EF5D24"/>
    <w:rsid w:val="00EF5FD3"/>
    <w:rsid w:val="00EF60DB"/>
    <w:rsid w:val="00EF6470"/>
    <w:rsid w:val="00EF6A82"/>
    <w:rsid w:val="00EF6B0F"/>
    <w:rsid w:val="00EF6B3C"/>
    <w:rsid w:val="00EF6B76"/>
    <w:rsid w:val="00EF6BFF"/>
    <w:rsid w:val="00EF6D80"/>
    <w:rsid w:val="00EF6FC3"/>
    <w:rsid w:val="00EF7022"/>
    <w:rsid w:val="00EF70C3"/>
    <w:rsid w:val="00EF73F5"/>
    <w:rsid w:val="00EF73FB"/>
    <w:rsid w:val="00EF74CB"/>
    <w:rsid w:val="00EF75A1"/>
    <w:rsid w:val="00EF75BB"/>
    <w:rsid w:val="00EF7688"/>
    <w:rsid w:val="00EF76F2"/>
    <w:rsid w:val="00EF787A"/>
    <w:rsid w:val="00EF7950"/>
    <w:rsid w:val="00EF7C50"/>
    <w:rsid w:val="00EF7E5E"/>
    <w:rsid w:val="00F00383"/>
    <w:rsid w:val="00F003CD"/>
    <w:rsid w:val="00F0058A"/>
    <w:rsid w:val="00F005E4"/>
    <w:rsid w:val="00F006E4"/>
    <w:rsid w:val="00F00A0C"/>
    <w:rsid w:val="00F00AE7"/>
    <w:rsid w:val="00F00BFE"/>
    <w:rsid w:val="00F00EC3"/>
    <w:rsid w:val="00F00F65"/>
    <w:rsid w:val="00F014C0"/>
    <w:rsid w:val="00F016A1"/>
    <w:rsid w:val="00F01BBD"/>
    <w:rsid w:val="00F02033"/>
    <w:rsid w:val="00F020F6"/>
    <w:rsid w:val="00F0213E"/>
    <w:rsid w:val="00F021EA"/>
    <w:rsid w:val="00F02253"/>
    <w:rsid w:val="00F027DC"/>
    <w:rsid w:val="00F02A29"/>
    <w:rsid w:val="00F02F61"/>
    <w:rsid w:val="00F03205"/>
    <w:rsid w:val="00F03317"/>
    <w:rsid w:val="00F03703"/>
    <w:rsid w:val="00F03976"/>
    <w:rsid w:val="00F039CC"/>
    <w:rsid w:val="00F03A52"/>
    <w:rsid w:val="00F03A8B"/>
    <w:rsid w:val="00F03B40"/>
    <w:rsid w:val="00F03B97"/>
    <w:rsid w:val="00F03BCD"/>
    <w:rsid w:val="00F03BE5"/>
    <w:rsid w:val="00F03D49"/>
    <w:rsid w:val="00F03DAA"/>
    <w:rsid w:val="00F03ED5"/>
    <w:rsid w:val="00F04067"/>
    <w:rsid w:val="00F041E2"/>
    <w:rsid w:val="00F04735"/>
    <w:rsid w:val="00F0478C"/>
    <w:rsid w:val="00F04975"/>
    <w:rsid w:val="00F04C6D"/>
    <w:rsid w:val="00F04CA5"/>
    <w:rsid w:val="00F04D67"/>
    <w:rsid w:val="00F05120"/>
    <w:rsid w:val="00F05164"/>
    <w:rsid w:val="00F051A7"/>
    <w:rsid w:val="00F0524B"/>
    <w:rsid w:val="00F052B8"/>
    <w:rsid w:val="00F056AF"/>
    <w:rsid w:val="00F059BC"/>
    <w:rsid w:val="00F05A14"/>
    <w:rsid w:val="00F05B42"/>
    <w:rsid w:val="00F05F56"/>
    <w:rsid w:val="00F05FFC"/>
    <w:rsid w:val="00F0603E"/>
    <w:rsid w:val="00F062CC"/>
    <w:rsid w:val="00F06519"/>
    <w:rsid w:val="00F066D3"/>
    <w:rsid w:val="00F0692F"/>
    <w:rsid w:val="00F06BFE"/>
    <w:rsid w:val="00F06CA9"/>
    <w:rsid w:val="00F06D52"/>
    <w:rsid w:val="00F06D67"/>
    <w:rsid w:val="00F06FEE"/>
    <w:rsid w:val="00F07184"/>
    <w:rsid w:val="00F07597"/>
    <w:rsid w:val="00F07C6E"/>
    <w:rsid w:val="00F10106"/>
    <w:rsid w:val="00F10437"/>
    <w:rsid w:val="00F10562"/>
    <w:rsid w:val="00F1086B"/>
    <w:rsid w:val="00F10BBF"/>
    <w:rsid w:val="00F10D48"/>
    <w:rsid w:val="00F10DAC"/>
    <w:rsid w:val="00F10F4E"/>
    <w:rsid w:val="00F10FAA"/>
    <w:rsid w:val="00F1100A"/>
    <w:rsid w:val="00F111C1"/>
    <w:rsid w:val="00F113DF"/>
    <w:rsid w:val="00F114C5"/>
    <w:rsid w:val="00F11AD2"/>
    <w:rsid w:val="00F11BC0"/>
    <w:rsid w:val="00F11F91"/>
    <w:rsid w:val="00F12472"/>
    <w:rsid w:val="00F124CD"/>
    <w:rsid w:val="00F124E2"/>
    <w:rsid w:val="00F12555"/>
    <w:rsid w:val="00F12583"/>
    <w:rsid w:val="00F125CB"/>
    <w:rsid w:val="00F12706"/>
    <w:rsid w:val="00F127B3"/>
    <w:rsid w:val="00F127DD"/>
    <w:rsid w:val="00F12985"/>
    <w:rsid w:val="00F12A00"/>
    <w:rsid w:val="00F12A61"/>
    <w:rsid w:val="00F12A6C"/>
    <w:rsid w:val="00F12C1B"/>
    <w:rsid w:val="00F12D2E"/>
    <w:rsid w:val="00F12E5D"/>
    <w:rsid w:val="00F131B9"/>
    <w:rsid w:val="00F133EC"/>
    <w:rsid w:val="00F1371E"/>
    <w:rsid w:val="00F13783"/>
    <w:rsid w:val="00F1394C"/>
    <w:rsid w:val="00F139A8"/>
    <w:rsid w:val="00F13AA0"/>
    <w:rsid w:val="00F13C8B"/>
    <w:rsid w:val="00F13DF9"/>
    <w:rsid w:val="00F13ED6"/>
    <w:rsid w:val="00F13F80"/>
    <w:rsid w:val="00F13FCB"/>
    <w:rsid w:val="00F14564"/>
    <w:rsid w:val="00F14744"/>
    <w:rsid w:val="00F14923"/>
    <w:rsid w:val="00F149A8"/>
    <w:rsid w:val="00F14AD3"/>
    <w:rsid w:val="00F14C6E"/>
    <w:rsid w:val="00F150AB"/>
    <w:rsid w:val="00F1510E"/>
    <w:rsid w:val="00F1537A"/>
    <w:rsid w:val="00F153D8"/>
    <w:rsid w:val="00F153F3"/>
    <w:rsid w:val="00F15421"/>
    <w:rsid w:val="00F15520"/>
    <w:rsid w:val="00F1562B"/>
    <w:rsid w:val="00F15643"/>
    <w:rsid w:val="00F15A13"/>
    <w:rsid w:val="00F15A28"/>
    <w:rsid w:val="00F15BFC"/>
    <w:rsid w:val="00F15C5C"/>
    <w:rsid w:val="00F15DCC"/>
    <w:rsid w:val="00F15EBD"/>
    <w:rsid w:val="00F15FEB"/>
    <w:rsid w:val="00F161C0"/>
    <w:rsid w:val="00F16402"/>
    <w:rsid w:val="00F1651D"/>
    <w:rsid w:val="00F166AD"/>
    <w:rsid w:val="00F166ED"/>
    <w:rsid w:val="00F169EE"/>
    <w:rsid w:val="00F16A50"/>
    <w:rsid w:val="00F16BFE"/>
    <w:rsid w:val="00F16EB0"/>
    <w:rsid w:val="00F172CC"/>
    <w:rsid w:val="00F1795C"/>
    <w:rsid w:val="00F17B0A"/>
    <w:rsid w:val="00F17C36"/>
    <w:rsid w:val="00F17DC6"/>
    <w:rsid w:val="00F17F7F"/>
    <w:rsid w:val="00F20606"/>
    <w:rsid w:val="00F2078A"/>
    <w:rsid w:val="00F20793"/>
    <w:rsid w:val="00F2083B"/>
    <w:rsid w:val="00F2093A"/>
    <w:rsid w:val="00F20B46"/>
    <w:rsid w:val="00F20C0C"/>
    <w:rsid w:val="00F20F6B"/>
    <w:rsid w:val="00F20FAC"/>
    <w:rsid w:val="00F2101A"/>
    <w:rsid w:val="00F210D7"/>
    <w:rsid w:val="00F2132D"/>
    <w:rsid w:val="00F21729"/>
    <w:rsid w:val="00F21844"/>
    <w:rsid w:val="00F21A0C"/>
    <w:rsid w:val="00F21AB5"/>
    <w:rsid w:val="00F21AC2"/>
    <w:rsid w:val="00F21C75"/>
    <w:rsid w:val="00F21E0B"/>
    <w:rsid w:val="00F2207C"/>
    <w:rsid w:val="00F22275"/>
    <w:rsid w:val="00F22795"/>
    <w:rsid w:val="00F22929"/>
    <w:rsid w:val="00F22952"/>
    <w:rsid w:val="00F22990"/>
    <w:rsid w:val="00F22C58"/>
    <w:rsid w:val="00F22E9D"/>
    <w:rsid w:val="00F23126"/>
    <w:rsid w:val="00F23304"/>
    <w:rsid w:val="00F2330F"/>
    <w:rsid w:val="00F23A2A"/>
    <w:rsid w:val="00F23B3E"/>
    <w:rsid w:val="00F23C10"/>
    <w:rsid w:val="00F23C37"/>
    <w:rsid w:val="00F23FC3"/>
    <w:rsid w:val="00F24069"/>
    <w:rsid w:val="00F240F4"/>
    <w:rsid w:val="00F241AE"/>
    <w:rsid w:val="00F24723"/>
    <w:rsid w:val="00F24746"/>
    <w:rsid w:val="00F247AB"/>
    <w:rsid w:val="00F248A3"/>
    <w:rsid w:val="00F24A82"/>
    <w:rsid w:val="00F24AAA"/>
    <w:rsid w:val="00F24B59"/>
    <w:rsid w:val="00F24C54"/>
    <w:rsid w:val="00F24F35"/>
    <w:rsid w:val="00F24FCD"/>
    <w:rsid w:val="00F2509B"/>
    <w:rsid w:val="00F2555F"/>
    <w:rsid w:val="00F2566D"/>
    <w:rsid w:val="00F257ED"/>
    <w:rsid w:val="00F25828"/>
    <w:rsid w:val="00F25A21"/>
    <w:rsid w:val="00F25C03"/>
    <w:rsid w:val="00F25DE6"/>
    <w:rsid w:val="00F262A0"/>
    <w:rsid w:val="00F2644F"/>
    <w:rsid w:val="00F264C6"/>
    <w:rsid w:val="00F2660C"/>
    <w:rsid w:val="00F2673A"/>
    <w:rsid w:val="00F269F8"/>
    <w:rsid w:val="00F26AFE"/>
    <w:rsid w:val="00F26B38"/>
    <w:rsid w:val="00F26CF4"/>
    <w:rsid w:val="00F2704E"/>
    <w:rsid w:val="00F27084"/>
    <w:rsid w:val="00F270B5"/>
    <w:rsid w:val="00F271BA"/>
    <w:rsid w:val="00F27378"/>
    <w:rsid w:val="00F27430"/>
    <w:rsid w:val="00F275CC"/>
    <w:rsid w:val="00F2773D"/>
    <w:rsid w:val="00F278B1"/>
    <w:rsid w:val="00F2794C"/>
    <w:rsid w:val="00F27B07"/>
    <w:rsid w:val="00F27C54"/>
    <w:rsid w:val="00F3033D"/>
    <w:rsid w:val="00F30456"/>
    <w:rsid w:val="00F305ED"/>
    <w:rsid w:val="00F3066B"/>
    <w:rsid w:val="00F30696"/>
    <w:rsid w:val="00F307BD"/>
    <w:rsid w:val="00F308DF"/>
    <w:rsid w:val="00F30ABB"/>
    <w:rsid w:val="00F30D25"/>
    <w:rsid w:val="00F30EDD"/>
    <w:rsid w:val="00F30EF8"/>
    <w:rsid w:val="00F313EF"/>
    <w:rsid w:val="00F31553"/>
    <w:rsid w:val="00F31615"/>
    <w:rsid w:val="00F31620"/>
    <w:rsid w:val="00F3164B"/>
    <w:rsid w:val="00F31850"/>
    <w:rsid w:val="00F318A1"/>
    <w:rsid w:val="00F31BC1"/>
    <w:rsid w:val="00F31D78"/>
    <w:rsid w:val="00F31E45"/>
    <w:rsid w:val="00F3207C"/>
    <w:rsid w:val="00F320BB"/>
    <w:rsid w:val="00F320DF"/>
    <w:rsid w:val="00F325E4"/>
    <w:rsid w:val="00F327F0"/>
    <w:rsid w:val="00F32BC6"/>
    <w:rsid w:val="00F32BF6"/>
    <w:rsid w:val="00F32D5D"/>
    <w:rsid w:val="00F32FB6"/>
    <w:rsid w:val="00F33914"/>
    <w:rsid w:val="00F339C7"/>
    <w:rsid w:val="00F33D2E"/>
    <w:rsid w:val="00F34100"/>
    <w:rsid w:val="00F341A5"/>
    <w:rsid w:val="00F3420C"/>
    <w:rsid w:val="00F34789"/>
    <w:rsid w:val="00F34E12"/>
    <w:rsid w:val="00F34FF5"/>
    <w:rsid w:val="00F351DB"/>
    <w:rsid w:val="00F354B2"/>
    <w:rsid w:val="00F35965"/>
    <w:rsid w:val="00F35A94"/>
    <w:rsid w:val="00F35D8D"/>
    <w:rsid w:val="00F35FE1"/>
    <w:rsid w:val="00F36392"/>
    <w:rsid w:val="00F367B1"/>
    <w:rsid w:val="00F36A92"/>
    <w:rsid w:val="00F36FAF"/>
    <w:rsid w:val="00F372B3"/>
    <w:rsid w:val="00F372F0"/>
    <w:rsid w:val="00F375D1"/>
    <w:rsid w:val="00F37B46"/>
    <w:rsid w:val="00F37C05"/>
    <w:rsid w:val="00F37C69"/>
    <w:rsid w:val="00F37E1A"/>
    <w:rsid w:val="00F40255"/>
    <w:rsid w:val="00F4028A"/>
    <w:rsid w:val="00F40979"/>
    <w:rsid w:val="00F40BCF"/>
    <w:rsid w:val="00F40CF5"/>
    <w:rsid w:val="00F40D64"/>
    <w:rsid w:val="00F40EEC"/>
    <w:rsid w:val="00F410C2"/>
    <w:rsid w:val="00F411ED"/>
    <w:rsid w:val="00F41242"/>
    <w:rsid w:val="00F41BB9"/>
    <w:rsid w:val="00F41D6C"/>
    <w:rsid w:val="00F41ECE"/>
    <w:rsid w:val="00F4200B"/>
    <w:rsid w:val="00F421C3"/>
    <w:rsid w:val="00F421D0"/>
    <w:rsid w:val="00F4234A"/>
    <w:rsid w:val="00F4276F"/>
    <w:rsid w:val="00F428C7"/>
    <w:rsid w:val="00F42B39"/>
    <w:rsid w:val="00F42E3D"/>
    <w:rsid w:val="00F42EB0"/>
    <w:rsid w:val="00F42EB5"/>
    <w:rsid w:val="00F43C78"/>
    <w:rsid w:val="00F4442F"/>
    <w:rsid w:val="00F44441"/>
    <w:rsid w:val="00F4458B"/>
    <w:rsid w:val="00F445ED"/>
    <w:rsid w:val="00F44613"/>
    <w:rsid w:val="00F44840"/>
    <w:rsid w:val="00F449E2"/>
    <w:rsid w:val="00F44E26"/>
    <w:rsid w:val="00F44FEC"/>
    <w:rsid w:val="00F453B9"/>
    <w:rsid w:val="00F45526"/>
    <w:rsid w:val="00F455F1"/>
    <w:rsid w:val="00F45603"/>
    <w:rsid w:val="00F45A1A"/>
    <w:rsid w:val="00F45C53"/>
    <w:rsid w:val="00F45D06"/>
    <w:rsid w:val="00F45EA2"/>
    <w:rsid w:val="00F46196"/>
    <w:rsid w:val="00F461AC"/>
    <w:rsid w:val="00F465D3"/>
    <w:rsid w:val="00F46729"/>
    <w:rsid w:val="00F467B0"/>
    <w:rsid w:val="00F46A4E"/>
    <w:rsid w:val="00F46C9B"/>
    <w:rsid w:val="00F46D71"/>
    <w:rsid w:val="00F4701F"/>
    <w:rsid w:val="00F472C8"/>
    <w:rsid w:val="00F477F7"/>
    <w:rsid w:val="00F4783B"/>
    <w:rsid w:val="00F47C3F"/>
    <w:rsid w:val="00F47DBE"/>
    <w:rsid w:val="00F47E7C"/>
    <w:rsid w:val="00F50090"/>
    <w:rsid w:val="00F504CA"/>
    <w:rsid w:val="00F50660"/>
    <w:rsid w:val="00F506E5"/>
    <w:rsid w:val="00F50784"/>
    <w:rsid w:val="00F507DA"/>
    <w:rsid w:val="00F50A32"/>
    <w:rsid w:val="00F50D74"/>
    <w:rsid w:val="00F50D7F"/>
    <w:rsid w:val="00F50DE0"/>
    <w:rsid w:val="00F50FF1"/>
    <w:rsid w:val="00F510CD"/>
    <w:rsid w:val="00F51165"/>
    <w:rsid w:val="00F5142F"/>
    <w:rsid w:val="00F516F3"/>
    <w:rsid w:val="00F517A0"/>
    <w:rsid w:val="00F518EB"/>
    <w:rsid w:val="00F51A3E"/>
    <w:rsid w:val="00F51B4B"/>
    <w:rsid w:val="00F51B84"/>
    <w:rsid w:val="00F51ED0"/>
    <w:rsid w:val="00F521D3"/>
    <w:rsid w:val="00F524B2"/>
    <w:rsid w:val="00F52526"/>
    <w:rsid w:val="00F5259A"/>
    <w:rsid w:val="00F528BB"/>
    <w:rsid w:val="00F5294F"/>
    <w:rsid w:val="00F52B9D"/>
    <w:rsid w:val="00F52E2C"/>
    <w:rsid w:val="00F5313F"/>
    <w:rsid w:val="00F532E1"/>
    <w:rsid w:val="00F5331F"/>
    <w:rsid w:val="00F53756"/>
    <w:rsid w:val="00F53A85"/>
    <w:rsid w:val="00F53B42"/>
    <w:rsid w:val="00F53D39"/>
    <w:rsid w:val="00F53E4D"/>
    <w:rsid w:val="00F53FBA"/>
    <w:rsid w:val="00F5401F"/>
    <w:rsid w:val="00F54021"/>
    <w:rsid w:val="00F5424D"/>
    <w:rsid w:val="00F5440C"/>
    <w:rsid w:val="00F54628"/>
    <w:rsid w:val="00F54823"/>
    <w:rsid w:val="00F54BF0"/>
    <w:rsid w:val="00F54DED"/>
    <w:rsid w:val="00F550DF"/>
    <w:rsid w:val="00F553D4"/>
    <w:rsid w:val="00F553DD"/>
    <w:rsid w:val="00F554FE"/>
    <w:rsid w:val="00F556BB"/>
    <w:rsid w:val="00F556FC"/>
    <w:rsid w:val="00F557B6"/>
    <w:rsid w:val="00F55803"/>
    <w:rsid w:val="00F5587A"/>
    <w:rsid w:val="00F55918"/>
    <w:rsid w:val="00F5599E"/>
    <w:rsid w:val="00F55A19"/>
    <w:rsid w:val="00F55A86"/>
    <w:rsid w:val="00F55AC4"/>
    <w:rsid w:val="00F55AD7"/>
    <w:rsid w:val="00F55D0D"/>
    <w:rsid w:val="00F55D35"/>
    <w:rsid w:val="00F55DEC"/>
    <w:rsid w:val="00F55F9D"/>
    <w:rsid w:val="00F56004"/>
    <w:rsid w:val="00F560D1"/>
    <w:rsid w:val="00F5618B"/>
    <w:rsid w:val="00F561D5"/>
    <w:rsid w:val="00F56547"/>
    <w:rsid w:val="00F566D9"/>
    <w:rsid w:val="00F566EE"/>
    <w:rsid w:val="00F56A2D"/>
    <w:rsid w:val="00F56C2F"/>
    <w:rsid w:val="00F56F61"/>
    <w:rsid w:val="00F57123"/>
    <w:rsid w:val="00F5725C"/>
    <w:rsid w:val="00F573A7"/>
    <w:rsid w:val="00F574F1"/>
    <w:rsid w:val="00F576C3"/>
    <w:rsid w:val="00F5797D"/>
    <w:rsid w:val="00F57C6A"/>
    <w:rsid w:val="00F57E03"/>
    <w:rsid w:val="00F6016D"/>
    <w:rsid w:val="00F60229"/>
    <w:rsid w:val="00F60796"/>
    <w:rsid w:val="00F607B6"/>
    <w:rsid w:val="00F6087D"/>
    <w:rsid w:val="00F60B9A"/>
    <w:rsid w:val="00F60C18"/>
    <w:rsid w:val="00F60DF4"/>
    <w:rsid w:val="00F60F8A"/>
    <w:rsid w:val="00F60FD7"/>
    <w:rsid w:val="00F6113E"/>
    <w:rsid w:val="00F617AE"/>
    <w:rsid w:val="00F617DD"/>
    <w:rsid w:val="00F618A0"/>
    <w:rsid w:val="00F61909"/>
    <w:rsid w:val="00F61911"/>
    <w:rsid w:val="00F619DA"/>
    <w:rsid w:val="00F61A67"/>
    <w:rsid w:val="00F61B17"/>
    <w:rsid w:val="00F61C41"/>
    <w:rsid w:val="00F61FC3"/>
    <w:rsid w:val="00F62038"/>
    <w:rsid w:val="00F620FF"/>
    <w:rsid w:val="00F62170"/>
    <w:rsid w:val="00F62340"/>
    <w:rsid w:val="00F624CD"/>
    <w:rsid w:val="00F628D0"/>
    <w:rsid w:val="00F62B38"/>
    <w:rsid w:val="00F62BC4"/>
    <w:rsid w:val="00F62CD6"/>
    <w:rsid w:val="00F62E44"/>
    <w:rsid w:val="00F63155"/>
    <w:rsid w:val="00F6328C"/>
    <w:rsid w:val="00F63408"/>
    <w:rsid w:val="00F634C2"/>
    <w:rsid w:val="00F6385A"/>
    <w:rsid w:val="00F63AB3"/>
    <w:rsid w:val="00F63B58"/>
    <w:rsid w:val="00F63D98"/>
    <w:rsid w:val="00F6443C"/>
    <w:rsid w:val="00F644BD"/>
    <w:rsid w:val="00F644C1"/>
    <w:rsid w:val="00F646EF"/>
    <w:rsid w:val="00F64856"/>
    <w:rsid w:val="00F64AD2"/>
    <w:rsid w:val="00F64CFD"/>
    <w:rsid w:val="00F64D32"/>
    <w:rsid w:val="00F64FB4"/>
    <w:rsid w:val="00F655A2"/>
    <w:rsid w:val="00F657C4"/>
    <w:rsid w:val="00F6588B"/>
    <w:rsid w:val="00F658D3"/>
    <w:rsid w:val="00F658F6"/>
    <w:rsid w:val="00F658FF"/>
    <w:rsid w:val="00F659BC"/>
    <w:rsid w:val="00F65A05"/>
    <w:rsid w:val="00F65AB0"/>
    <w:rsid w:val="00F65D0A"/>
    <w:rsid w:val="00F65F52"/>
    <w:rsid w:val="00F664E1"/>
    <w:rsid w:val="00F6657C"/>
    <w:rsid w:val="00F666E7"/>
    <w:rsid w:val="00F66E06"/>
    <w:rsid w:val="00F66EE0"/>
    <w:rsid w:val="00F67078"/>
    <w:rsid w:val="00F670A4"/>
    <w:rsid w:val="00F670F2"/>
    <w:rsid w:val="00F67344"/>
    <w:rsid w:val="00F67486"/>
    <w:rsid w:val="00F67777"/>
    <w:rsid w:val="00F6791F"/>
    <w:rsid w:val="00F679BE"/>
    <w:rsid w:val="00F67BED"/>
    <w:rsid w:val="00F67DC2"/>
    <w:rsid w:val="00F67EAB"/>
    <w:rsid w:val="00F704EA"/>
    <w:rsid w:val="00F7089A"/>
    <w:rsid w:val="00F7099F"/>
    <w:rsid w:val="00F70A91"/>
    <w:rsid w:val="00F70C26"/>
    <w:rsid w:val="00F70D3C"/>
    <w:rsid w:val="00F70E9E"/>
    <w:rsid w:val="00F70F06"/>
    <w:rsid w:val="00F70F79"/>
    <w:rsid w:val="00F7107B"/>
    <w:rsid w:val="00F71367"/>
    <w:rsid w:val="00F71939"/>
    <w:rsid w:val="00F719BE"/>
    <w:rsid w:val="00F71AE4"/>
    <w:rsid w:val="00F71F01"/>
    <w:rsid w:val="00F71F49"/>
    <w:rsid w:val="00F722C8"/>
    <w:rsid w:val="00F722FF"/>
    <w:rsid w:val="00F72343"/>
    <w:rsid w:val="00F72A4C"/>
    <w:rsid w:val="00F72DA3"/>
    <w:rsid w:val="00F73073"/>
    <w:rsid w:val="00F73098"/>
    <w:rsid w:val="00F73100"/>
    <w:rsid w:val="00F7313F"/>
    <w:rsid w:val="00F734B7"/>
    <w:rsid w:val="00F73601"/>
    <w:rsid w:val="00F73804"/>
    <w:rsid w:val="00F7381A"/>
    <w:rsid w:val="00F73BBD"/>
    <w:rsid w:val="00F73BBE"/>
    <w:rsid w:val="00F73C38"/>
    <w:rsid w:val="00F73C3A"/>
    <w:rsid w:val="00F73E32"/>
    <w:rsid w:val="00F73F2B"/>
    <w:rsid w:val="00F74018"/>
    <w:rsid w:val="00F74354"/>
    <w:rsid w:val="00F744AD"/>
    <w:rsid w:val="00F745BB"/>
    <w:rsid w:val="00F747F6"/>
    <w:rsid w:val="00F74951"/>
    <w:rsid w:val="00F749B3"/>
    <w:rsid w:val="00F7500B"/>
    <w:rsid w:val="00F7563D"/>
    <w:rsid w:val="00F75A0B"/>
    <w:rsid w:val="00F75D49"/>
    <w:rsid w:val="00F7676A"/>
    <w:rsid w:val="00F76964"/>
    <w:rsid w:val="00F76A17"/>
    <w:rsid w:val="00F76AC4"/>
    <w:rsid w:val="00F76C38"/>
    <w:rsid w:val="00F76DAF"/>
    <w:rsid w:val="00F76E0A"/>
    <w:rsid w:val="00F76E5F"/>
    <w:rsid w:val="00F76EB8"/>
    <w:rsid w:val="00F76FB6"/>
    <w:rsid w:val="00F772BB"/>
    <w:rsid w:val="00F77558"/>
    <w:rsid w:val="00F77818"/>
    <w:rsid w:val="00F77920"/>
    <w:rsid w:val="00F77D40"/>
    <w:rsid w:val="00F77F4D"/>
    <w:rsid w:val="00F80024"/>
    <w:rsid w:val="00F80138"/>
    <w:rsid w:val="00F80467"/>
    <w:rsid w:val="00F808EC"/>
    <w:rsid w:val="00F80993"/>
    <w:rsid w:val="00F809C3"/>
    <w:rsid w:val="00F80A8B"/>
    <w:rsid w:val="00F80C61"/>
    <w:rsid w:val="00F80EA8"/>
    <w:rsid w:val="00F80EA9"/>
    <w:rsid w:val="00F80F26"/>
    <w:rsid w:val="00F80F58"/>
    <w:rsid w:val="00F81134"/>
    <w:rsid w:val="00F81293"/>
    <w:rsid w:val="00F81312"/>
    <w:rsid w:val="00F81349"/>
    <w:rsid w:val="00F81388"/>
    <w:rsid w:val="00F81417"/>
    <w:rsid w:val="00F81768"/>
    <w:rsid w:val="00F81A60"/>
    <w:rsid w:val="00F81ACA"/>
    <w:rsid w:val="00F81BEC"/>
    <w:rsid w:val="00F81C71"/>
    <w:rsid w:val="00F81CFD"/>
    <w:rsid w:val="00F81EBC"/>
    <w:rsid w:val="00F822E9"/>
    <w:rsid w:val="00F82424"/>
    <w:rsid w:val="00F8249F"/>
    <w:rsid w:val="00F825BF"/>
    <w:rsid w:val="00F826FB"/>
    <w:rsid w:val="00F82A70"/>
    <w:rsid w:val="00F82ADA"/>
    <w:rsid w:val="00F82C48"/>
    <w:rsid w:val="00F82D53"/>
    <w:rsid w:val="00F82EF2"/>
    <w:rsid w:val="00F8317D"/>
    <w:rsid w:val="00F831F0"/>
    <w:rsid w:val="00F834D4"/>
    <w:rsid w:val="00F8364F"/>
    <w:rsid w:val="00F839A1"/>
    <w:rsid w:val="00F83C47"/>
    <w:rsid w:val="00F842B8"/>
    <w:rsid w:val="00F845A2"/>
    <w:rsid w:val="00F84928"/>
    <w:rsid w:val="00F84DC7"/>
    <w:rsid w:val="00F84FD9"/>
    <w:rsid w:val="00F84FFB"/>
    <w:rsid w:val="00F85688"/>
    <w:rsid w:val="00F857EC"/>
    <w:rsid w:val="00F8583B"/>
    <w:rsid w:val="00F858BB"/>
    <w:rsid w:val="00F858D5"/>
    <w:rsid w:val="00F85986"/>
    <w:rsid w:val="00F85B54"/>
    <w:rsid w:val="00F85BEC"/>
    <w:rsid w:val="00F8622C"/>
    <w:rsid w:val="00F863E6"/>
    <w:rsid w:val="00F86726"/>
    <w:rsid w:val="00F86800"/>
    <w:rsid w:val="00F86BB7"/>
    <w:rsid w:val="00F86C52"/>
    <w:rsid w:val="00F86DC8"/>
    <w:rsid w:val="00F86E2C"/>
    <w:rsid w:val="00F87105"/>
    <w:rsid w:val="00F87264"/>
    <w:rsid w:val="00F873F4"/>
    <w:rsid w:val="00F875E7"/>
    <w:rsid w:val="00F87602"/>
    <w:rsid w:val="00F876C4"/>
    <w:rsid w:val="00F87BAE"/>
    <w:rsid w:val="00F87D1B"/>
    <w:rsid w:val="00F87E31"/>
    <w:rsid w:val="00F87F05"/>
    <w:rsid w:val="00F90104"/>
    <w:rsid w:val="00F902DB"/>
    <w:rsid w:val="00F906DC"/>
    <w:rsid w:val="00F90732"/>
    <w:rsid w:val="00F90AE9"/>
    <w:rsid w:val="00F90B97"/>
    <w:rsid w:val="00F90C87"/>
    <w:rsid w:val="00F90E0A"/>
    <w:rsid w:val="00F9125A"/>
    <w:rsid w:val="00F912FA"/>
    <w:rsid w:val="00F913BC"/>
    <w:rsid w:val="00F914E8"/>
    <w:rsid w:val="00F915CE"/>
    <w:rsid w:val="00F915F7"/>
    <w:rsid w:val="00F91631"/>
    <w:rsid w:val="00F917E5"/>
    <w:rsid w:val="00F91E6B"/>
    <w:rsid w:val="00F92141"/>
    <w:rsid w:val="00F922C5"/>
    <w:rsid w:val="00F9251C"/>
    <w:rsid w:val="00F927C6"/>
    <w:rsid w:val="00F928BF"/>
    <w:rsid w:val="00F92CDF"/>
    <w:rsid w:val="00F92E08"/>
    <w:rsid w:val="00F93061"/>
    <w:rsid w:val="00F9320E"/>
    <w:rsid w:val="00F9340F"/>
    <w:rsid w:val="00F93520"/>
    <w:rsid w:val="00F9372E"/>
    <w:rsid w:val="00F93872"/>
    <w:rsid w:val="00F9393B"/>
    <w:rsid w:val="00F939C8"/>
    <w:rsid w:val="00F93F97"/>
    <w:rsid w:val="00F93FDB"/>
    <w:rsid w:val="00F9429D"/>
    <w:rsid w:val="00F94379"/>
    <w:rsid w:val="00F94C9D"/>
    <w:rsid w:val="00F94E4A"/>
    <w:rsid w:val="00F94EAA"/>
    <w:rsid w:val="00F9529B"/>
    <w:rsid w:val="00F95403"/>
    <w:rsid w:val="00F9552B"/>
    <w:rsid w:val="00F95574"/>
    <w:rsid w:val="00F958FC"/>
    <w:rsid w:val="00F95B97"/>
    <w:rsid w:val="00F9609A"/>
    <w:rsid w:val="00F9620F"/>
    <w:rsid w:val="00F964E3"/>
    <w:rsid w:val="00F966F0"/>
    <w:rsid w:val="00F967CE"/>
    <w:rsid w:val="00F9682D"/>
    <w:rsid w:val="00F96D25"/>
    <w:rsid w:val="00F96E59"/>
    <w:rsid w:val="00F9728D"/>
    <w:rsid w:val="00F972B3"/>
    <w:rsid w:val="00F97351"/>
    <w:rsid w:val="00F974B2"/>
    <w:rsid w:val="00F976BE"/>
    <w:rsid w:val="00F977DD"/>
    <w:rsid w:val="00F97ADA"/>
    <w:rsid w:val="00F97FDA"/>
    <w:rsid w:val="00FA0086"/>
    <w:rsid w:val="00FA019B"/>
    <w:rsid w:val="00FA045F"/>
    <w:rsid w:val="00FA061D"/>
    <w:rsid w:val="00FA0808"/>
    <w:rsid w:val="00FA081D"/>
    <w:rsid w:val="00FA0B8F"/>
    <w:rsid w:val="00FA0D1B"/>
    <w:rsid w:val="00FA103C"/>
    <w:rsid w:val="00FA1378"/>
    <w:rsid w:val="00FA13EE"/>
    <w:rsid w:val="00FA13F7"/>
    <w:rsid w:val="00FA14FB"/>
    <w:rsid w:val="00FA1655"/>
    <w:rsid w:val="00FA1754"/>
    <w:rsid w:val="00FA197E"/>
    <w:rsid w:val="00FA19AC"/>
    <w:rsid w:val="00FA1A1A"/>
    <w:rsid w:val="00FA1DFB"/>
    <w:rsid w:val="00FA2252"/>
    <w:rsid w:val="00FA283F"/>
    <w:rsid w:val="00FA2968"/>
    <w:rsid w:val="00FA29A3"/>
    <w:rsid w:val="00FA2C1E"/>
    <w:rsid w:val="00FA2E19"/>
    <w:rsid w:val="00FA30A0"/>
    <w:rsid w:val="00FA31D6"/>
    <w:rsid w:val="00FA3537"/>
    <w:rsid w:val="00FA36C5"/>
    <w:rsid w:val="00FA3909"/>
    <w:rsid w:val="00FA3930"/>
    <w:rsid w:val="00FA3A7E"/>
    <w:rsid w:val="00FA3C48"/>
    <w:rsid w:val="00FA3F1C"/>
    <w:rsid w:val="00FA3F24"/>
    <w:rsid w:val="00FA3F41"/>
    <w:rsid w:val="00FA414D"/>
    <w:rsid w:val="00FA4485"/>
    <w:rsid w:val="00FA44E1"/>
    <w:rsid w:val="00FA44F5"/>
    <w:rsid w:val="00FA4A06"/>
    <w:rsid w:val="00FA4C73"/>
    <w:rsid w:val="00FA4F0B"/>
    <w:rsid w:val="00FA522F"/>
    <w:rsid w:val="00FA5298"/>
    <w:rsid w:val="00FA53F2"/>
    <w:rsid w:val="00FA54A2"/>
    <w:rsid w:val="00FA5549"/>
    <w:rsid w:val="00FA55C4"/>
    <w:rsid w:val="00FA57D3"/>
    <w:rsid w:val="00FA58A3"/>
    <w:rsid w:val="00FA5CF3"/>
    <w:rsid w:val="00FA5DF3"/>
    <w:rsid w:val="00FA5F08"/>
    <w:rsid w:val="00FA61DC"/>
    <w:rsid w:val="00FA6282"/>
    <w:rsid w:val="00FA634E"/>
    <w:rsid w:val="00FA64C6"/>
    <w:rsid w:val="00FA64FE"/>
    <w:rsid w:val="00FA67B3"/>
    <w:rsid w:val="00FA688D"/>
    <w:rsid w:val="00FA68EB"/>
    <w:rsid w:val="00FA6A0E"/>
    <w:rsid w:val="00FA6ACA"/>
    <w:rsid w:val="00FA6E46"/>
    <w:rsid w:val="00FA6E4D"/>
    <w:rsid w:val="00FA6F6E"/>
    <w:rsid w:val="00FA7083"/>
    <w:rsid w:val="00FA723D"/>
    <w:rsid w:val="00FA7904"/>
    <w:rsid w:val="00FA7C57"/>
    <w:rsid w:val="00FB0433"/>
    <w:rsid w:val="00FB07E7"/>
    <w:rsid w:val="00FB0A21"/>
    <w:rsid w:val="00FB0AC1"/>
    <w:rsid w:val="00FB0ED1"/>
    <w:rsid w:val="00FB0F96"/>
    <w:rsid w:val="00FB13E4"/>
    <w:rsid w:val="00FB14D7"/>
    <w:rsid w:val="00FB1C0F"/>
    <w:rsid w:val="00FB1C12"/>
    <w:rsid w:val="00FB1D16"/>
    <w:rsid w:val="00FB1DDC"/>
    <w:rsid w:val="00FB1E9D"/>
    <w:rsid w:val="00FB1ED1"/>
    <w:rsid w:val="00FB2042"/>
    <w:rsid w:val="00FB218C"/>
    <w:rsid w:val="00FB21AC"/>
    <w:rsid w:val="00FB21D1"/>
    <w:rsid w:val="00FB2617"/>
    <w:rsid w:val="00FB268B"/>
    <w:rsid w:val="00FB2713"/>
    <w:rsid w:val="00FB2786"/>
    <w:rsid w:val="00FB2A44"/>
    <w:rsid w:val="00FB2D00"/>
    <w:rsid w:val="00FB2EDC"/>
    <w:rsid w:val="00FB39C3"/>
    <w:rsid w:val="00FB3BA8"/>
    <w:rsid w:val="00FB3C48"/>
    <w:rsid w:val="00FB3F4C"/>
    <w:rsid w:val="00FB4102"/>
    <w:rsid w:val="00FB42C7"/>
    <w:rsid w:val="00FB453E"/>
    <w:rsid w:val="00FB45F6"/>
    <w:rsid w:val="00FB45FC"/>
    <w:rsid w:val="00FB4650"/>
    <w:rsid w:val="00FB4736"/>
    <w:rsid w:val="00FB4B2B"/>
    <w:rsid w:val="00FB4F9F"/>
    <w:rsid w:val="00FB5108"/>
    <w:rsid w:val="00FB5180"/>
    <w:rsid w:val="00FB5249"/>
    <w:rsid w:val="00FB5299"/>
    <w:rsid w:val="00FB5328"/>
    <w:rsid w:val="00FB5480"/>
    <w:rsid w:val="00FB54BA"/>
    <w:rsid w:val="00FB5564"/>
    <w:rsid w:val="00FB5A45"/>
    <w:rsid w:val="00FB5A81"/>
    <w:rsid w:val="00FB5A85"/>
    <w:rsid w:val="00FB5B8E"/>
    <w:rsid w:val="00FB5DE5"/>
    <w:rsid w:val="00FB5E6A"/>
    <w:rsid w:val="00FB5F7D"/>
    <w:rsid w:val="00FB5FFA"/>
    <w:rsid w:val="00FB60C9"/>
    <w:rsid w:val="00FB60D0"/>
    <w:rsid w:val="00FB622B"/>
    <w:rsid w:val="00FB62AD"/>
    <w:rsid w:val="00FB6791"/>
    <w:rsid w:val="00FB6922"/>
    <w:rsid w:val="00FB6CF5"/>
    <w:rsid w:val="00FB6D50"/>
    <w:rsid w:val="00FB6E13"/>
    <w:rsid w:val="00FB7069"/>
    <w:rsid w:val="00FB73FE"/>
    <w:rsid w:val="00FB7751"/>
    <w:rsid w:val="00FB79FF"/>
    <w:rsid w:val="00FB7A18"/>
    <w:rsid w:val="00FB7A77"/>
    <w:rsid w:val="00FB7B72"/>
    <w:rsid w:val="00FC00A0"/>
    <w:rsid w:val="00FC013E"/>
    <w:rsid w:val="00FC0491"/>
    <w:rsid w:val="00FC05C0"/>
    <w:rsid w:val="00FC061B"/>
    <w:rsid w:val="00FC087D"/>
    <w:rsid w:val="00FC0991"/>
    <w:rsid w:val="00FC0A3B"/>
    <w:rsid w:val="00FC0A7A"/>
    <w:rsid w:val="00FC0CD8"/>
    <w:rsid w:val="00FC0D7B"/>
    <w:rsid w:val="00FC10D7"/>
    <w:rsid w:val="00FC1178"/>
    <w:rsid w:val="00FC11C9"/>
    <w:rsid w:val="00FC12EF"/>
    <w:rsid w:val="00FC1A7D"/>
    <w:rsid w:val="00FC1C4F"/>
    <w:rsid w:val="00FC1E36"/>
    <w:rsid w:val="00FC1EC1"/>
    <w:rsid w:val="00FC203C"/>
    <w:rsid w:val="00FC20FB"/>
    <w:rsid w:val="00FC2164"/>
    <w:rsid w:val="00FC2188"/>
    <w:rsid w:val="00FC21E5"/>
    <w:rsid w:val="00FC22E4"/>
    <w:rsid w:val="00FC273A"/>
    <w:rsid w:val="00FC29BD"/>
    <w:rsid w:val="00FC300A"/>
    <w:rsid w:val="00FC3478"/>
    <w:rsid w:val="00FC36D5"/>
    <w:rsid w:val="00FC36F0"/>
    <w:rsid w:val="00FC38F3"/>
    <w:rsid w:val="00FC3903"/>
    <w:rsid w:val="00FC3B04"/>
    <w:rsid w:val="00FC3D1D"/>
    <w:rsid w:val="00FC3E5C"/>
    <w:rsid w:val="00FC3F43"/>
    <w:rsid w:val="00FC403F"/>
    <w:rsid w:val="00FC41AE"/>
    <w:rsid w:val="00FC42C3"/>
    <w:rsid w:val="00FC44D5"/>
    <w:rsid w:val="00FC44EE"/>
    <w:rsid w:val="00FC4518"/>
    <w:rsid w:val="00FC4594"/>
    <w:rsid w:val="00FC4927"/>
    <w:rsid w:val="00FC4B30"/>
    <w:rsid w:val="00FC4CB1"/>
    <w:rsid w:val="00FC4CC6"/>
    <w:rsid w:val="00FC4EAB"/>
    <w:rsid w:val="00FC4F0B"/>
    <w:rsid w:val="00FC5258"/>
    <w:rsid w:val="00FC52D3"/>
    <w:rsid w:val="00FC5488"/>
    <w:rsid w:val="00FC54D9"/>
    <w:rsid w:val="00FC5506"/>
    <w:rsid w:val="00FC56B8"/>
    <w:rsid w:val="00FC57AB"/>
    <w:rsid w:val="00FC5EE9"/>
    <w:rsid w:val="00FC6119"/>
    <w:rsid w:val="00FC616C"/>
    <w:rsid w:val="00FC6170"/>
    <w:rsid w:val="00FC6529"/>
    <w:rsid w:val="00FC679F"/>
    <w:rsid w:val="00FC6974"/>
    <w:rsid w:val="00FC6B1A"/>
    <w:rsid w:val="00FC6EC8"/>
    <w:rsid w:val="00FC6F1F"/>
    <w:rsid w:val="00FC6F8D"/>
    <w:rsid w:val="00FC71E5"/>
    <w:rsid w:val="00FC7720"/>
    <w:rsid w:val="00FC7BB3"/>
    <w:rsid w:val="00FC7CAF"/>
    <w:rsid w:val="00FC7D83"/>
    <w:rsid w:val="00FC7DF1"/>
    <w:rsid w:val="00FD00AE"/>
    <w:rsid w:val="00FD0158"/>
    <w:rsid w:val="00FD036C"/>
    <w:rsid w:val="00FD0452"/>
    <w:rsid w:val="00FD0475"/>
    <w:rsid w:val="00FD0508"/>
    <w:rsid w:val="00FD06D1"/>
    <w:rsid w:val="00FD0966"/>
    <w:rsid w:val="00FD0976"/>
    <w:rsid w:val="00FD0A16"/>
    <w:rsid w:val="00FD0A36"/>
    <w:rsid w:val="00FD0A9B"/>
    <w:rsid w:val="00FD0B70"/>
    <w:rsid w:val="00FD0DD9"/>
    <w:rsid w:val="00FD0E00"/>
    <w:rsid w:val="00FD0E48"/>
    <w:rsid w:val="00FD1112"/>
    <w:rsid w:val="00FD150F"/>
    <w:rsid w:val="00FD174F"/>
    <w:rsid w:val="00FD1910"/>
    <w:rsid w:val="00FD1A86"/>
    <w:rsid w:val="00FD1C20"/>
    <w:rsid w:val="00FD1D54"/>
    <w:rsid w:val="00FD1DDF"/>
    <w:rsid w:val="00FD23C2"/>
    <w:rsid w:val="00FD2554"/>
    <w:rsid w:val="00FD2BD6"/>
    <w:rsid w:val="00FD2CB3"/>
    <w:rsid w:val="00FD2F20"/>
    <w:rsid w:val="00FD306D"/>
    <w:rsid w:val="00FD34DE"/>
    <w:rsid w:val="00FD34E3"/>
    <w:rsid w:val="00FD34F6"/>
    <w:rsid w:val="00FD35EB"/>
    <w:rsid w:val="00FD3A63"/>
    <w:rsid w:val="00FD3DE1"/>
    <w:rsid w:val="00FD3E68"/>
    <w:rsid w:val="00FD3EFA"/>
    <w:rsid w:val="00FD400D"/>
    <w:rsid w:val="00FD412C"/>
    <w:rsid w:val="00FD4265"/>
    <w:rsid w:val="00FD4269"/>
    <w:rsid w:val="00FD45D7"/>
    <w:rsid w:val="00FD47E8"/>
    <w:rsid w:val="00FD49AA"/>
    <w:rsid w:val="00FD4A57"/>
    <w:rsid w:val="00FD4C39"/>
    <w:rsid w:val="00FD4DE1"/>
    <w:rsid w:val="00FD4E8E"/>
    <w:rsid w:val="00FD4F4E"/>
    <w:rsid w:val="00FD51C7"/>
    <w:rsid w:val="00FD5399"/>
    <w:rsid w:val="00FD5482"/>
    <w:rsid w:val="00FD5548"/>
    <w:rsid w:val="00FD5685"/>
    <w:rsid w:val="00FD5687"/>
    <w:rsid w:val="00FD587C"/>
    <w:rsid w:val="00FD5AE4"/>
    <w:rsid w:val="00FD5DD0"/>
    <w:rsid w:val="00FD5E48"/>
    <w:rsid w:val="00FD5EA6"/>
    <w:rsid w:val="00FD5EFE"/>
    <w:rsid w:val="00FD5F8C"/>
    <w:rsid w:val="00FD618B"/>
    <w:rsid w:val="00FD63B2"/>
    <w:rsid w:val="00FD64C3"/>
    <w:rsid w:val="00FD653D"/>
    <w:rsid w:val="00FD65B1"/>
    <w:rsid w:val="00FD669B"/>
    <w:rsid w:val="00FD6780"/>
    <w:rsid w:val="00FD67E0"/>
    <w:rsid w:val="00FD6864"/>
    <w:rsid w:val="00FD6908"/>
    <w:rsid w:val="00FD6D10"/>
    <w:rsid w:val="00FD6D86"/>
    <w:rsid w:val="00FD6E24"/>
    <w:rsid w:val="00FD6F4A"/>
    <w:rsid w:val="00FD7342"/>
    <w:rsid w:val="00FD736F"/>
    <w:rsid w:val="00FD73CE"/>
    <w:rsid w:val="00FD7BC6"/>
    <w:rsid w:val="00FD7C2D"/>
    <w:rsid w:val="00FD7CB9"/>
    <w:rsid w:val="00FD7CCB"/>
    <w:rsid w:val="00FD7DAA"/>
    <w:rsid w:val="00FD7F7B"/>
    <w:rsid w:val="00FE036B"/>
    <w:rsid w:val="00FE04AA"/>
    <w:rsid w:val="00FE064F"/>
    <w:rsid w:val="00FE0ABF"/>
    <w:rsid w:val="00FE0BE0"/>
    <w:rsid w:val="00FE0D28"/>
    <w:rsid w:val="00FE0D3D"/>
    <w:rsid w:val="00FE1612"/>
    <w:rsid w:val="00FE17B0"/>
    <w:rsid w:val="00FE1AF1"/>
    <w:rsid w:val="00FE1CDE"/>
    <w:rsid w:val="00FE2035"/>
    <w:rsid w:val="00FE2137"/>
    <w:rsid w:val="00FE2158"/>
    <w:rsid w:val="00FE28E1"/>
    <w:rsid w:val="00FE29C1"/>
    <w:rsid w:val="00FE2B49"/>
    <w:rsid w:val="00FE2B74"/>
    <w:rsid w:val="00FE2C11"/>
    <w:rsid w:val="00FE2C82"/>
    <w:rsid w:val="00FE2E0B"/>
    <w:rsid w:val="00FE30B6"/>
    <w:rsid w:val="00FE3379"/>
    <w:rsid w:val="00FE359C"/>
    <w:rsid w:val="00FE36C1"/>
    <w:rsid w:val="00FE394C"/>
    <w:rsid w:val="00FE3A2B"/>
    <w:rsid w:val="00FE3B11"/>
    <w:rsid w:val="00FE3B54"/>
    <w:rsid w:val="00FE3D0E"/>
    <w:rsid w:val="00FE3E57"/>
    <w:rsid w:val="00FE3FE7"/>
    <w:rsid w:val="00FE471A"/>
    <w:rsid w:val="00FE4883"/>
    <w:rsid w:val="00FE4BB6"/>
    <w:rsid w:val="00FE4EC3"/>
    <w:rsid w:val="00FE5309"/>
    <w:rsid w:val="00FE5332"/>
    <w:rsid w:val="00FE54D8"/>
    <w:rsid w:val="00FE5A7F"/>
    <w:rsid w:val="00FE5C2E"/>
    <w:rsid w:val="00FE5CF2"/>
    <w:rsid w:val="00FE5DD0"/>
    <w:rsid w:val="00FE5E28"/>
    <w:rsid w:val="00FE5F22"/>
    <w:rsid w:val="00FE60F0"/>
    <w:rsid w:val="00FE62E7"/>
    <w:rsid w:val="00FE6623"/>
    <w:rsid w:val="00FE6647"/>
    <w:rsid w:val="00FE673E"/>
    <w:rsid w:val="00FE695E"/>
    <w:rsid w:val="00FE6E6B"/>
    <w:rsid w:val="00FE71AA"/>
    <w:rsid w:val="00FE72AA"/>
    <w:rsid w:val="00FE73B1"/>
    <w:rsid w:val="00FE7412"/>
    <w:rsid w:val="00FE74C7"/>
    <w:rsid w:val="00FE7780"/>
    <w:rsid w:val="00FE7A3A"/>
    <w:rsid w:val="00FE7BE3"/>
    <w:rsid w:val="00FE7C87"/>
    <w:rsid w:val="00FF00BC"/>
    <w:rsid w:val="00FF0157"/>
    <w:rsid w:val="00FF03A8"/>
    <w:rsid w:val="00FF0528"/>
    <w:rsid w:val="00FF076B"/>
    <w:rsid w:val="00FF08D3"/>
    <w:rsid w:val="00FF0935"/>
    <w:rsid w:val="00FF0AF9"/>
    <w:rsid w:val="00FF0B12"/>
    <w:rsid w:val="00FF0D65"/>
    <w:rsid w:val="00FF11FF"/>
    <w:rsid w:val="00FF1203"/>
    <w:rsid w:val="00FF143F"/>
    <w:rsid w:val="00FF1465"/>
    <w:rsid w:val="00FF14DF"/>
    <w:rsid w:val="00FF1609"/>
    <w:rsid w:val="00FF1686"/>
    <w:rsid w:val="00FF1AC4"/>
    <w:rsid w:val="00FF1C26"/>
    <w:rsid w:val="00FF1FB1"/>
    <w:rsid w:val="00FF2112"/>
    <w:rsid w:val="00FF2120"/>
    <w:rsid w:val="00FF21CA"/>
    <w:rsid w:val="00FF2266"/>
    <w:rsid w:val="00FF25CB"/>
    <w:rsid w:val="00FF2690"/>
    <w:rsid w:val="00FF2A1F"/>
    <w:rsid w:val="00FF2C1C"/>
    <w:rsid w:val="00FF2DA8"/>
    <w:rsid w:val="00FF2E08"/>
    <w:rsid w:val="00FF2EA2"/>
    <w:rsid w:val="00FF2F96"/>
    <w:rsid w:val="00FF30C4"/>
    <w:rsid w:val="00FF315B"/>
    <w:rsid w:val="00FF319A"/>
    <w:rsid w:val="00FF32C2"/>
    <w:rsid w:val="00FF36FA"/>
    <w:rsid w:val="00FF374C"/>
    <w:rsid w:val="00FF38F3"/>
    <w:rsid w:val="00FF3D2D"/>
    <w:rsid w:val="00FF400B"/>
    <w:rsid w:val="00FF4068"/>
    <w:rsid w:val="00FF41C1"/>
    <w:rsid w:val="00FF42CC"/>
    <w:rsid w:val="00FF4343"/>
    <w:rsid w:val="00FF44A4"/>
    <w:rsid w:val="00FF4622"/>
    <w:rsid w:val="00FF46DA"/>
    <w:rsid w:val="00FF47F5"/>
    <w:rsid w:val="00FF480C"/>
    <w:rsid w:val="00FF48D0"/>
    <w:rsid w:val="00FF49BA"/>
    <w:rsid w:val="00FF4AC3"/>
    <w:rsid w:val="00FF4B1B"/>
    <w:rsid w:val="00FF4BB0"/>
    <w:rsid w:val="00FF4C03"/>
    <w:rsid w:val="00FF4D85"/>
    <w:rsid w:val="00FF530C"/>
    <w:rsid w:val="00FF53C0"/>
    <w:rsid w:val="00FF54D6"/>
    <w:rsid w:val="00FF5591"/>
    <w:rsid w:val="00FF567E"/>
    <w:rsid w:val="00FF56F9"/>
    <w:rsid w:val="00FF5A93"/>
    <w:rsid w:val="00FF5F40"/>
    <w:rsid w:val="00FF6759"/>
    <w:rsid w:val="00FF6858"/>
    <w:rsid w:val="00FF68BE"/>
    <w:rsid w:val="00FF6AD1"/>
    <w:rsid w:val="00FF6E75"/>
    <w:rsid w:val="00FF6E93"/>
    <w:rsid w:val="00FF6F95"/>
    <w:rsid w:val="00FF719B"/>
    <w:rsid w:val="00FF74A1"/>
    <w:rsid w:val="00FF7528"/>
    <w:rsid w:val="00FF7692"/>
    <w:rsid w:val="00FF7754"/>
    <w:rsid w:val="00FF77F1"/>
    <w:rsid w:val="00FF7959"/>
    <w:rsid w:val="00FF7974"/>
    <w:rsid w:val="00FF7995"/>
    <w:rsid w:val="00FF79B3"/>
    <w:rsid w:val="00FF7B69"/>
    <w:rsid w:val="00FF7CEC"/>
    <w:rsid w:val="010270CC"/>
    <w:rsid w:val="01BFEE7D"/>
    <w:rsid w:val="02BCE64E"/>
    <w:rsid w:val="02FBC165"/>
    <w:rsid w:val="0303B9FA"/>
    <w:rsid w:val="0361264B"/>
    <w:rsid w:val="0381AFF0"/>
    <w:rsid w:val="03C54594"/>
    <w:rsid w:val="0438531D"/>
    <w:rsid w:val="046E3757"/>
    <w:rsid w:val="04758E1E"/>
    <w:rsid w:val="047E1DF1"/>
    <w:rsid w:val="04A30927"/>
    <w:rsid w:val="04AAD7A9"/>
    <w:rsid w:val="04CA3A05"/>
    <w:rsid w:val="054A7928"/>
    <w:rsid w:val="05C02D8B"/>
    <w:rsid w:val="05C4F9A0"/>
    <w:rsid w:val="05E644E8"/>
    <w:rsid w:val="06A69EB8"/>
    <w:rsid w:val="06B211D1"/>
    <w:rsid w:val="07332ABE"/>
    <w:rsid w:val="07651506"/>
    <w:rsid w:val="07889336"/>
    <w:rsid w:val="07D63C24"/>
    <w:rsid w:val="07F51226"/>
    <w:rsid w:val="09452B79"/>
    <w:rsid w:val="09F65A57"/>
    <w:rsid w:val="0A544715"/>
    <w:rsid w:val="0A567617"/>
    <w:rsid w:val="0A5EDEAE"/>
    <w:rsid w:val="0A60322B"/>
    <w:rsid w:val="0A6C9DD7"/>
    <w:rsid w:val="0AB6E0D9"/>
    <w:rsid w:val="0AC4833F"/>
    <w:rsid w:val="0AEC5E2B"/>
    <w:rsid w:val="0AF2C9FD"/>
    <w:rsid w:val="0BA42E5C"/>
    <w:rsid w:val="0BC72626"/>
    <w:rsid w:val="0BD7320D"/>
    <w:rsid w:val="0C0F65B3"/>
    <w:rsid w:val="0CA9AD47"/>
    <w:rsid w:val="0CBD755F"/>
    <w:rsid w:val="0D06068D"/>
    <w:rsid w:val="0D2E0A2A"/>
    <w:rsid w:val="0D84C32C"/>
    <w:rsid w:val="0DA16CCF"/>
    <w:rsid w:val="0DB39D16"/>
    <w:rsid w:val="0DEEAB37"/>
    <w:rsid w:val="0E28EF14"/>
    <w:rsid w:val="0EE51E8D"/>
    <w:rsid w:val="0F8E9BA1"/>
    <w:rsid w:val="0FFE6998"/>
    <w:rsid w:val="100E0EA8"/>
    <w:rsid w:val="10982604"/>
    <w:rsid w:val="10F0C4AC"/>
    <w:rsid w:val="1115E76E"/>
    <w:rsid w:val="11E37403"/>
    <w:rsid w:val="122FF828"/>
    <w:rsid w:val="123667AA"/>
    <w:rsid w:val="1237C4D9"/>
    <w:rsid w:val="1272D6E3"/>
    <w:rsid w:val="129CEFBA"/>
    <w:rsid w:val="12FFBB63"/>
    <w:rsid w:val="130595AB"/>
    <w:rsid w:val="1375A4E2"/>
    <w:rsid w:val="13C71CC1"/>
    <w:rsid w:val="13C7DE8C"/>
    <w:rsid w:val="13D9014F"/>
    <w:rsid w:val="13ED96DD"/>
    <w:rsid w:val="14273C55"/>
    <w:rsid w:val="14486422"/>
    <w:rsid w:val="1448F41D"/>
    <w:rsid w:val="1457C197"/>
    <w:rsid w:val="145AFDA4"/>
    <w:rsid w:val="148DC2C1"/>
    <w:rsid w:val="148E8653"/>
    <w:rsid w:val="14D8A133"/>
    <w:rsid w:val="14E16E32"/>
    <w:rsid w:val="14EBEAF9"/>
    <w:rsid w:val="151F9DAF"/>
    <w:rsid w:val="15C62AFC"/>
    <w:rsid w:val="15EB0DAF"/>
    <w:rsid w:val="1644872F"/>
    <w:rsid w:val="167412F5"/>
    <w:rsid w:val="16B006E7"/>
    <w:rsid w:val="16E5D6CE"/>
    <w:rsid w:val="1845F360"/>
    <w:rsid w:val="18C5B013"/>
    <w:rsid w:val="19520963"/>
    <w:rsid w:val="19635C51"/>
    <w:rsid w:val="1B12C338"/>
    <w:rsid w:val="1B4E6F3C"/>
    <w:rsid w:val="1B712ECE"/>
    <w:rsid w:val="1C6ACE3B"/>
    <w:rsid w:val="1C845749"/>
    <w:rsid w:val="1CFFF273"/>
    <w:rsid w:val="1F8CF315"/>
    <w:rsid w:val="1FF29555"/>
    <w:rsid w:val="20CEBCAB"/>
    <w:rsid w:val="20D5D3D1"/>
    <w:rsid w:val="20E01175"/>
    <w:rsid w:val="21184ADF"/>
    <w:rsid w:val="2131A553"/>
    <w:rsid w:val="2178F7C9"/>
    <w:rsid w:val="21D64B50"/>
    <w:rsid w:val="21E3E887"/>
    <w:rsid w:val="21F88EE5"/>
    <w:rsid w:val="220AC6D8"/>
    <w:rsid w:val="220BAC6B"/>
    <w:rsid w:val="225C8100"/>
    <w:rsid w:val="23150F21"/>
    <w:rsid w:val="239F3ADB"/>
    <w:rsid w:val="23C76915"/>
    <w:rsid w:val="240345F1"/>
    <w:rsid w:val="2546C891"/>
    <w:rsid w:val="25612518"/>
    <w:rsid w:val="258C0E29"/>
    <w:rsid w:val="25B9B07A"/>
    <w:rsid w:val="25C4CEE3"/>
    <w:rsid w:val="261CE44F"/>
    <w:rsid w:val="2635CC98"/>
    <w:rsid w:val="267BC544"/>
    <w:rsid w:val="26CA0EDC"/>
    <w:rsid w:val="2734905B"/>
    <w:rsid w:val="2749D7CE"/>
    <w:rsid w:val="2816DB85"/>
    <w:rsid w:val="28481EC9"/>
    <w:rsid w:val="2867AD3A"/>
    <w:rsid w:val="28934670"/>
    <w:rsid w:val="290678E1"/>
    <w:rsid w:val="291A583D"/>
    <w:rsid w:val="2967E745"/>
    <w:rsid w:val="2978059F"/>
    <w:rsid w:val="2982E68D"/>
    <w:rsid w:val="299C5BDB"/>
    <w:rsid w:val="29CE918C"/>
    <w:rsid w:val="29D2050D"/>
    <w:rsid w:val="2A1A3C6C"/>
    <w:rsid w:val="2B3B7E2B"/>
    <w:rsid w:val="2B68D222"/>
    <w:rsid w:val="2BF03C95"/>
    <w:rsid w:val="2C9C4417"/>
    <w:rsid w:val="2CCE0850"/>
    <w:rsid w:val="2CDA98BF"/>
    <w:rsid w:val="2D22F862"/>
    <w:rsid w:val="2D3C4F9D"/>
    <w:rsid w:val="2D78000D"/>
    <w:rsid w:val="2D793F4C"/>
    <w:rsid w:val="2D861698"/>
    <w:rsid w:val="2DA71FAC"/>
    <w:rsid w:val="2DB32292"/>
    <w:rsid w:val="2DDBD2A4"/>
    <w:rsid w:val="2E160C79"/>
    <w:rsid w:val="2E753562"/>
    <w:rsid w:val="2ECD5367"/>
    <w:rsid w:val="2F32E070"/>
    <w:rsid w:val="2FAC4B21"/>
    <w:rsid w:val="2FFA7C1A"/>
    <w:rsid w:val="304F20A6"/>
    <w:rsid w:val="30D6AB63"/>
    <w:rsid w:val="3127D475"/>
    <w:rsid w:val="317EAF6A"/>
    <w:rsid w:val="32205C9F"/>
    <w:rsid w:val="32A347BE"/>
    <w:rsid w:val="3348CCD4"/>
    <w:rsid w:val="33AED5A8"/>
    <w:rsid w:val="33B0B910"/>
    <w:rsid w:val="340A4AC4"/>
    <w:rsid w:val="3435B60F"/>
    <w:rsid w:val="3483D0D4"/>
    <w:rsid w:val="348C27D1"/>
    <w:rsid w:val="34987392"/>
    <w:rsid w:val="349ED619"/>
    <w:rsid w:val="34CA053C"/>
    <w:rsid w:val="352F7B6A"/>
    <w:rsid w:val="35613F0A"/>
    <w:rsid w:val="358C2AE8"/>
    <w:rsid w:val="35CA589C"/>
    <w:rsid w:val="35EDFC4C"/>
    <w:rsid w:val="3679FA0C"/>
    <w:rsid w:val="36EE925D"/>
    <w:rsid w:val="371BB86A"/>
    <w:rsid w:val="37329AD3"/>
    <w:rsid w:val="37967AED"/>
    <w:rsid w:val="389D18B8"/>
    <w:rsid w:val="38A68D79"/>
    <w:rsid w:val="38CD09D1"/>
    <w:rsid w:val="38E589CA"/>
    <w:rsid w:val="3992E456"/>
    <w:rsid w:val="399F67E1"/>
    <w:rsid w:val="39D5C793"/>
    <w:rsid w:val="3A299172"/>
    <w:rsid w:val="3A29EA3A"/>
    <w:rsid w:val="3ACE2084"/>
    <w:rsid w:val="3AD4BA2F"/>
    <w:rsid w:val="3B272A92"/>
    <w:rsid w:val="3BA108F5"/>
    <w:rsid w:val="3BCD15AB"/>
    <w:rsid w:val="3C0C313E"/>
    <w:rsid w:val="3C7F9306"/>
    <w:rsid w:val="3CBC1CB6"/>
    <w:rsid w:val="3CD478D8"/>
    <w:rsid w:val="3CD5F98D"/>
    <w:rsid w:val="3D73AE7E"/>
    <w:rsid w:val="3DD61430"/>
    <w:rsid w:val="3E45A8B4"/>
    <w:rsid w:val="3E77DB8A"/>
    <w:rsid w:val="3E93ACD3"/>
    <w:rsid w:val="3EAC86F2"/>
    <w:rsid w:val="3EC629D0"/>
    <w:rsid w:val="3EC9BE49"/>
    <w:rsid w:val="3F1C3C3E"/>
    <w:rsid w:val="3F231629"/>
    <w:rsid w:val="3F254982"/>
    <w:rsid w:val="3F257DDC"/>
    <w:rsid w:val="3FB70D21"/>
    <w:rsid w:val="40269BD7"/>
    <w:rsid w:val="40537E13"/>
    <w:rsid w:val="40796097"/>
    <w:rsid w:val="40B06EF2"/>
    <w:rsid w:val="40C05655"/>
    <w:rsid w:val="40C0D16A"/>
    <w:rsid w:val="40C78DBE"/>
    <w:rsid w:val="412DFFDC"/>
    <w:rsid w:val="41C9919E"/>
    <w:rsid w:val="41F10A44"/>
    <w:rsid w:val="423E0D02"/>
    <w:rsid w:val="4253241E"/>
    <w:rsid w:val="42B681B5"/>
    <w:rsid w:val="431C53D9"/>
    <w:rsid w:val="43700429"/>
    <w:rsid w:val="4380CBE9"/>
    <w:rsid w:val="43D57EA6"/>
    <w:rsid w:val="44091329"/>
    <w:rsid w:val="44291A2E"/>
    <w:rsid w:val="4434A92E"/>
    <w:rsid w:val="443911DB"/>
    <w:rsid w:val="44413455"/>
    <w:rsid w:val="446CB540"/>
    <w:rsid w:val="44A02A04"/>
    <w:rsid w:val="44EB144D"/>
    <w:rsid w:val="44EC4471"/>
    <w:rsid w:val="453A5793"/>
    <w:rsid w:val="454CE204"/>
    <w:rsid w:val="457C43B7"/>
    <w:rsid w:val="4608E7BA"/>
    <w:rsid w:val="461394E1"/>
    <w:rsid w:val="463FF8D2"/>
    <w:rsid w:val="46414C1F"/>
    <w:rsid w:val="4649B69A"/>
    <w:rsid w:val="4662508E"/>
    <w:rsid w:val="474ED39E"/>
    <w:rsid w:val="47A1A3AE"/>
    <w:rsid w:val="47BA5E71"/>
    <w:rsid w:val="47F4A817"/>
    <w:rsid w:val="4815A3EA"/>
    <w:rsid w:val="4864685A"/>
    <w:rsid w:val="48A5B612"/>
    <w:rsid w:val="48C5B034"/>
    <w:rsid w:val="495B2DAD"/>
    <w:rsid w:val="4972C957"/>
    <w:rsid w:val="49D8A393"/>
    <w:rsid w:val="49F81F94"/>
    <w:rsid w:val="4A13FCCA"/>
    <w:rsid w:val="4AADF6ED"/>
    <w:rsid w:val="4AE78D19"/>
    <w:rsid w:val="4B016C26"/>
    <w:rsid w:val="4B3F9B25"/>
    <w:rsid w:val="4BF8471F"/>
    <w:rsid w:val="4C5AE42D"/>
    <w:rsid w:val="4C860358"/>
    <w:rsid w:val="4CC0F814"/>
    <w:rsid w:val="4D9D7E76"/>
    <w:rsid w:val="4EE75D0B"/>
    <w:rsid w:val="4EEC4EF7"/>
    <w:rsid w:val="4F5AC6BB"/>
    <w:rsid w:val="4FC7BCE9"/>
    <w:rsid w:val="50778935"/>
    <w:rsid w:val="507E2F82"/>
    <w:rsid w:val="508F9812"/>
    <w:rsid w:val="50C76277"/>
    <w:rsid w:val="50E4973C"/>
    <w:rsid w:val="51345F9F"/>
    <w:rsid w:val="514CDBFC"/>
    <w:rsid w:val="517C8D1B"/>
    <w:rsid w:val="51B9A384"/>
    <w:rsid w:val="51DB1BEC"/>
    <w:rsid w:val="51E50415"/>
    <w:rsid w:val="51EBB6D3"/>
    <w:rsid w:val="51ED91D1"/>
    <w:rsid w:val="523951BB"/>
    <w:rsid w:val="523CD268"/>
    <w:rsid w:val="52FAD8E5"/>
    <w:rsid w:val="52FB6635"/>
    <w:rsid w:val="5306A50F"/>
    <w:rsid w:val="538DA624"/>
    <w:rsid w:val="5486C1DA"/>
    <w:rsid w:val="54D64ED7"/>
    <w:rsid w:val="5569B7D8"/>
    <w:rsid w:val="5572008D"/>
    <w:rsid w:val="5579F3AF"/>
    <w:rsid w:val="56075D57"/>
    <w:rsid w:val="561CA730"/>
    <w:rsid w:val="5696110E"/>
    <w:rsid w:val="56B79800"/>
    <w:rsid w:val="56D3ABC5"/>
    <w:rsid w:val="5728F982"/>
    <w:rsid w:val="58541061"/>
    <w:rsid w:val="5864F441"/>
    <w:rsid w:val="5875CA42"/>
    <w:rsid w:val="58A4467F"/>
    <w:rsid w:val="58C86D64"/>
    <w:rsid w:val="58EFC05A"/>
    <w:rsid w:val="58F9DADB"/>
    <w:rsid w:val="5915841D"/>
    <w:rsid w:val="5916C98C"/>
    <w:rsid w:val="599C4192"/>
    <w:rsid w:val="59B549A2"/>
    <w:rsid w:val="59E71E09"/>
    <w:rsid w:val="5A3869F4"/>
    <w:rsid w:val="5A7454E1"/>
    <w:rsid w:val="5A8123E4"/>
    <w:rsid w:val="5B1E7187"/>
    <w:rsid w:val="5B201CBF"/>
    <w:rsid w:val="5B24F999"/>
    <w:rsid w:val="5B96FF23"/>
    <w:rsid w:val="5C0B8DF9"/>
    <w:rsid w:val="5C57C7AB"/>
    <w:rsid w:val="5C6C76DE"/>
    <w:rsid w:val="5C7B0D70"/>
    <w:rsid w:val="5C7BFC3D"/>
    <w:rsid w:val="5CE60930"/>
    <w:rsid w:val="5DC9C786"/>
    <w:rsid w:val="5DF72DBB"/>
    <w:rsid w:val="5E4D5A7C"/>
    <w:rsid w:val="5E61A83D"/>
    <w:rsid w:val="5E957420"/>
    <w:rsid w:val="5EBBF337"/>
    <w:rsid w:val="5EEBDEAF"/>
    <w:rsid w:val="5F925C79"/>
    <w:rsid w:val="5FACC312"/>
    <w:rsid w:val="6009E66C"/>
    <w:rsid w:val="60819ADE"/>
    <w:rsid w:val="6085679B"/>
    <w:rsid w:val="6088ABFA"/>
    <w:rsid w:val="6095D8C2"/>
    <w:rsid w:val="6097FC16"/>
    <w:rsid w:val="610115B1"/>
    <w:rsid w:val="612244AA"/>
    <w:rsid w:val="6132A3CC"/>
    <w:rsid w:val="61741F00"/>
    <w:rsid w:val="618FDF23"/>
    <w:rsid w:val="61A7B245"/>
    <w:rsid w:val="61DC0D06"/>
    <w:rsid w:val="61FD499C"/>
    <w:rsid w:val="62D8DB57"/>
    <w:rsid w:val="63105B0F"/>
    <w:rsid w:val="63370509"/>
    <w:rsid w:val="63A0E9E7"/>
    <w:rsid w:val="63AE1F93"/>
    <w:rsid w:val="63D97E60"/>
    <w:rsid w:val="6428FD6D"/>
    <w:rsid w:val="64764868"/>
    <w:rsid w:val="648445D5"/>
    <w:rsid w:val="64D96A7A"/>
    <w:rsid w:val="64FDB062"/>
    <w:rsid w:val="6516375C"/>
    <w:rsid w:val="651F3CD9"/>
    <w:rsid w:val="65AF9841"/>
    <w:rsid w:val="65E15491"/>
    <w:rsid w:val="662E451B"/>
    <w:rsid w:val="6709A577"/>
    <w:rsid w:val="675C84EE"/>
    <w:rsid w:val="68151F0D"/>
    <w:rsid w:val="688124FF"/>
    <w:rsid w:val="693916E2"/>
    <w:rsid w:val="694B172D"/>
    <w:rsid w:val="69902418"/>
    <w:rsid w:val="69BC1603"/>
    <w:rsid w:val="69CBE6D6"/>
    <w:rsid w:val="6A0657B2"/>
    <w:rsid w:val="6A6CA0AD"/>
    <w:rsid w:val="6B0B610D"/>
    <w:rsid w:val="6B2C96F3"/>
    <w:rsid w:val="6BB24A30"/>
    <w:rsid w:val="6C2096A1"/>
    <w:rsid w:val="6CB14898"/>
    <w:rsid w:val="6CBB457D"/>
    <w:rsid w:val="6CDAED86"/>
    <w:rsid w:val="6CF811C5"/>
    <w:rsid w:val="6D100B2A"/>
    <w:rsid w:val="6DBE3062"/>
    <w:rsid w:val="6DC4E88E"/>
    <w:rsid w:val="6E738656"/>
    <w:rsid w:val="6EF72159"/>
    <w:rsid w:val="6F58D4D0"/>
    <w:rsid w:val="6F5CE8C9"/>
    <w:rsid w:val="6FE39F48"/>
    <w:rsid w:val="7023B23E"/>
    <w:rsid w:val="707229EE"/>
    <w:rsid w:val="709EACA1"/>
    <w:rsid w:val="710E8597"/>
    <w:rsid w:val="71460A5E"/>
    <w:rsid w:val="71BDFFF4"/>
    <w:rsid w:val="71DB48BA"/>
    <w:rsid w:val="72314D3A"/>
    <w:rsid w:val="727E716B"/>
    <w:rsid w:val="72C9B643"/>
    <w:rsid w:val="72F0E0EE"/>
    <w:rsid w:val="74101F79"/>
    <w:rsid w:val="7429977C"/>
    <w:rsid w:val="743A0AE4"/>
    <w:rsid w:val="745C90C4"/>
    <w:rsid w:val="749B26F8"/>
    <w:rsid w:val="7512C517"/>
    <w:rsid w:val="752529B8"/>
    <w:rsid w:val="7549AD62"/>
    <w:rsid w:val="754C93C0"/>
    <w:rsid w:val="75BE0FCD"/>
    <w:rsid w:val="75DA529E"/>
    <w:rsid w:val="75F409C6"/>
    <w:rsid w:val="7646AA05"/>
    <w:rsid w:val="76955457"/>
    <w:rsid w:val="76A41CA7"/>
    <w:rsid w:val="76F4C05C"/>
    <w:rsid w:val="7738BA01"/>
    <w:rsid w:val="774898CA"/>
    <w:rsid w:val="77765F2C"/>
    <w:rsid w:val="7797A3B2"/>
    <w:rsid w:val="779CE993"/>
    <w:rsid w:val="782A9840"/>
    <w:rsid w:val="78384D21"/>
    <w:rsid w:val="788119AD"/>
    <w:rsid w:val="7884D4A3"/>
    <w:rsid w:val="78A7D571"/>
    <w:rsid w:val="792F9719"/>
    <w:rsid w:val="7950A2B6"/>
    <w:rsid w:val="79BE8C6F"/>
    <w:rsid w:val="79E33AF5"/>
    <w:rsid w:val="7A7A58B7"/>
    <w:rsid w:val="7AEA2162"/>
    <w:rsid w:val="7B369F70"/>
    <w:rsid w:val="7B582D31"/>
    <w:rsid w:val="7B5EDED9"/>
    <w:rsid w:val="7B7D4643"/>
    <w:rsid w:val="7BA914D5"/>
    <w:rsid w:val="7C149B49"/>
    <w:rsid w:val="7C7E1E49"/>
    <w:rsid w:val="7CF08AF7"/>
    <w:rsid w:val="7D9AEB15"/>
    <w:rsid w:val="7DE92722"/>
    <w:rsid w:val="7E8938D7"/>
    <w:rsid w:val="7EEA9CC0"/>
    <w:rsid w:val="7F70CA93"/>
    <w:rsid w:val="7F8DD15E"/>
    <w:rsid w:val="7FA520C2"/>
    <w:rsid w:val="7FE2756E"/>
    <w:rsid w:val="7F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699E7"/>
  <w15:docId w15:val="{2009CC4D-57A2-4072-8751-8323B66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am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qFormat="1"/>
    <w:lsdException w:name="List Number" w:semiHidden="1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qFormat="1"/>
    <w:lsdException w:name="List Bullet 3" w:semiHidden="1" w:uiPriority="10" w:qFormat="1"/>
    <w:lsdException w:name="List Bullet 4" w:semiHidden="1" w:unhideWhenUsed="1"/>
    <w:lsdException w:name="List Bullet 5" w:semiHidden="1" w:unhideWhenUsed="1"/>
    <w:lsdException w:name="List Number 2" w:semiHidden="1" w:uiPriority="12" w:qFormat="1"/>
    <w:lsdException w:name="List Number 3" w:semiHidden="1" w:uiPriority="1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iPriority="27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71E0"/>
    <w:pPr>
      <w:spacing w:line="240" w:lineRule="atLeast"/>
    </w:pPr>
    <w:rPr>
      <w:kern w:val="18"/>
      <w:sz w:val="22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011DB0"/>
    <w:pPr>
      <w:keepNext/>
      <w:keepLines/>
      <w:pBdr>
        <w:top w:val="single" w:sz="12" w:space="4" w:color="00B5E2" w:themeColor="accent1"/>
        <w:bottom w:val="single" w:sz="4" w:space="6" w:color="00B5E2" w:themeColor="accent1"/>
      </w:pBd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color w:val="00B5E2" w:themeColor="accent1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011DB0"/>
    <w:pPr>
      <w:keepNext/>
      <w:keepLines/>
      <w:spacing w:before="240" w:after="120" w:line="420" w:lineRule="atLeast"/>
      <w:outlineLvl w:val="1"/>
    </w:pPr>
    <w:rPr>
      <w:rFonts w:asciiTheme="majorHAnsi" w:eastAsiaTheme="majorEastAsia" w:hAnsiTheme="majorHAnsi" w:cstheme="majorBidi"/>
      <w:b/>
      <w:bCs/>
      <w:color w:val="00B5E2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AC7DC4"/>
    <w:pPr>
      <w:keepNext/>
      <w:keepLines/>
      <w:spacing w:before="24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B5E2" w:themeColor="accent1"/>
      <w:sz w:val="28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0A2EC7"/>
    <w:pPr>
      <w:keepNext/>
      <w:keepLines/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8F637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color w:val="00B5E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F63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F63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F637D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F63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1DB0"/>
    <w:rPr>
      <w:rFonts w:asciiTheme="majorHAnsi" w:eastAsiaTheme="majorEastAsia" w:hAnsiTheme="majorHAnsi" w:cstheme="majorBidi"/>
      <w:b/>
      <w:bCs/>
      <w:color w:val="00B5E2" w:themeColor="accent1"/>
      <w:kern w:val="18"/>
      <w:sz w:val="40"/>
      <w:szCs w:val="28"/>
      <w:lang w:val="am-ET"/>
    </w:rPr>
  </w:style>
  <w:style w:type="character" w:customStyle="1" w:styleId="Heading2Char">
    <w:name w:val="Heading 2 Char"/>
    <w:basedOn w:val="DefaultParagraphFont"/>
    <w:link w:val="Heading2"/>
    <w:uiPriority w:val="3"/>
    <w:rsid w:val="00011DB0"/>
    <w:rPr>
      <w:rFonts w:asciiTheme="majorHAnsi" w:eastAsiaTheme="majorEastAsia" w:hAnsiTheme="majorHAnsi" w:cstheme="majorBidi"/>
      <w:b/>
      <w:bCs/>
      <w:color w:val="00B5E2"/>
      <w:kern w:val="18"/>
      <w:sz w:val="36"/>
      <w:szCs w:val="26"/>
      <w:lang w:val="am-ET"/>
    </w:rPr>
  </w:style>
  <w:style w:type="character" w:customStyle="1" w:styleId="Heading3Char">
    <w:name w:val="Heading 3 Char"/>
    <w:basedOn w:val="DefaultParagraphFont"/>
    <w:link w:val="Heading3"/>
    <w:uiPriority w:val="4"/>
    <w:rsid w:val="00AC7DC4"/>
    <w:rPr>
      <w:rFonts w:asciiTheme="majorHAnsi" w:eastAsiaTheme="majorEastAsia" w:hAnsiTheme="majorHAnsi" w:cstheme="majorBidi"/>
      <w:b/>
      <w:bCs/>
      <w:color w:val="00B5E2" w:themeColor="accent1"/>
      <w:kern w:val="18"/>
      <w:sz w:val="28"/>
      <w:lang w:val="am-ET"/>
    </w:rPr>
  </w:style>
  <w:style w:type="paragraph" w:styleId="ListNumber">
    <w:name w:val="List Number"/>
    <w:basedOn w:val="Normal"/>
    <w:uiPriority w:val="11"/>
    <w:qFormat/>
    <w:rsid w:val="00E40194"/>
    <w:pPr>
      <w:numPr>
        <w:numId w:val="15"/>
      </w:numPr>
      <w:spacing w:after="120"/>
    </w:pPr>
  </w:style>
  <w:style w:type="paragraph" w:styleId="ListNumber2">
    <w:name w:val="List Number 2"/>
    <w:basedOn w:val="Normal"/>
    <w:uiPriority w:val="12"/>
    <w:qFormat/>
    <w:rsid w:val="00E40194"/>
    <w:pPr>
      <w:numPr>
        <w:ilvl w:val="1"/>
        <w:numId w:val="15"/>
      </w:numPr>
      <w:spacing w:after="120"/>
    </w:pPr>
  </w:style>
  <w:style w:type="paragraph" w:styleId="ListNumber3">
    <w:name w:val="List Number 3"/>
    <w:basedOn w:val="Normal"/>
    <w:uiPriority w:val="13"/>
    <w:qFormat/>
    <w:rsid w:val="00E40194"/>
    <w:pPr>
      <w:numPr>
        <w:ilvl w:val="2"/>
        <w:numId w:val="15"/>
      </w:numPr>
      <w:spacing w:after="120"/>
    </w:pPr>
  </w:style>
  <w:style w:type="paragraph" w:styleId="ListBullet">
    <w:name w:val="List Bullet"/>
    <w:basedOn w:val="Normal"/>
    <w:uiPriority w:val="99"/>
    <w:qFormat/>
    <w:rsid w:val="001671E0"/>
    <w:pPr>
      <w:numPr>
        <w:numId w:val="17"/>
      </w:numPr>
      <w:spacing w:after="120" w:line="240" w:lineRule="auto"/>
    </w:pPr>
  </w:style>
  <w:style w:type="paragraph" w:styleId="ListBullet2">
    <w:name w:val="List Bullet 2"/>
    <w:basedOn w:val="Normal"/>
    <w:uiPriority w:val="9"/>
    <w:qFormat/>
    <w:rsid w:val="00E40194"/>
    <w:pPr>
      <w:tabs>
        <w:tab w:val="num" w:pos="360"/>
        <w:tab w:val="num" w:pos="851"/>
      </w:tabs>
      <w:spacing w:after="120"/>
      <w:ind w:left="850" w:hanging="425"/>
    </w:pPr>
  </w:style>
  <w:style w:type="paragraph" w:styleId="ListBullet3">
    <w:name w:val="List Bullet 3"/>
    <w:basedOn w:val="Normal"/>
    <w:link w:val="ListBullet3Char"/>
    <w:uiPriority w:val="10"/>
    <w:qFormat/>
    <w:rsid w:val="00E40194"/>
    <w:pPr>
      <w:tabs>
        <w:tab w:val="num" w:pos="1080"/>
      </w:tabs>
      <w:spacing w:after="120"/>
      <w:ind w:left="1080" w:hanging="360"/>
    </w:pPr>
  </w:style>
  <w:style w:type="paragraph" w:styleId="Header">
    <w:name w:val="header"/>
    <w:basedOn w:val="Normal"/>
    <w:link w:val="HeaderChar"/>
    <w:uiPriority w:val="99"/>
    <w:unhideWhenUsed/>
    <w:rsid w:val="00D87187"/>
    <w:pPr>
      <w:tabs>
        <w:tab w:val="center" w:pos="4513"/>
        <w:tab w:val="right" w:pos="9026"/>
      </w:tabs>
      <w:spacing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7187"/>
    <w:rPr>
      <w:noProof/>
      <w:kern w:val="18"/>
    </w:rPr>
  </w:style>
  <w:style w:type="paragraph" w:styleId="Footer">
    <w:name w:val="footer"/>
    <w:basedOn w:val="Normal"/>
    <w:link w:val="FooterChar"/>
    <w:uiPriority w:val="99"/>
    <w:unhideWhenUsed/>
    <w:rsid w:val="00D87187"/>
    <w:pPr>
      <w:tabs>
        <w:tab w:val="center" w:pos="4513"/>
        <w:tab w:val="right" w:pos="9026"/>
      </w:tabs>
      <w:spacing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87187"/>
    <w:rPr>
      <w:noProof/>
      <w:kern w:val="18"/>
    </w:rPr>
  </w:style>
  <w:style w:type="table" w:styleId="TableGrid">
    <w:name w:val="Table Grid"/>
    <w:basedOn w:val="TableNormal"/>
    <w:uiPriority w:val="39"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Header"/>
    <w:semiHidden/>
    <w:unhideWhenUsed/>
    <w:rsid w:val="008928E6"/>
  </w:style>
  <w:style w:type="paragraph" w:styleId="BodyText">
    <w:name w:val="Body Text"/>
    <w:basedOn w:val="Normal"/>
    <w:link w:val="BodyTextChar"/>
    <w:qFormat/>
    <w:rsid w:val="0096337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96337D"/>
    <w:rPr>
      <w:kern w:val="18"/>
    </w:rPr>
  </w:style>
  <w:style w:type="paragraph" w:customStyle="1" w:styleId="HeaderTitle">
    <w:name w:val="HeaderTitle"/>
    <w:basedOn w:val="Addressblock"/>
    <w:next w:val="Addressblock"/>
    <w:semiHidden/>
    <w:unhideWhenUsed/>
    <w:rsid w:val="00BC0BB2"/>
    <w:rPr>
      <w:b/>
    </w:rPr>
  </w:style>
  <w:style w:type="paragraph" w:customStyle="1" w:styleId="ccenc">
    <w:name w:val="cc/enc"/>
    <w:basedOn w:val="Normal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DefaultParagraphFont"/>
    <w:uiPriority w:val="99"/>
    <w:qFormat/>
    <w:rsid w:val="0004006A"/>
    <w:rPr>
      <w:color w:val="00B5E2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5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04006A"/>
    <w:pPr>
      <w:numPr>
        <w:numId w:val="6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255091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00B5E2" w:themeColor="accent1"/>
        <w:sz w:val="16"/>
      </w:rPr>
      <w:tblPr/>
      <w:tcPr>
        <w:tcBorders>
          <w:top w:val="nil"/>
          <w:left w:val="nil"/>
          <w:bottom w:val="single" w:sz="12" w:space="0" w:color="00B5E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820425"/>
    <w:pPr>
      <w:numPr>
        <w:numId w:val="7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8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22"/>
      </w:numPr>
    </w:pPr>
  </w:style>
  <w:style w:type="paragraph" w:styleId="Caption">
    <w:name w:val="caption"/>
    <w:basedOn w:val="Normal"/>
    <w:next w:val="BodyText"/>
    <w:uiPriority w:val="35"/>
    <w:qFormat/>
    <w:rsid w:val="0004006A"/>
    <w:pPr>
      <w:spacing w:after="120"/>
    </w:pPr>
    <w:rPr>
      <w:rFonts w:asciiTheme="majorHAnsi" w:hAnsiTheme="majorHAnsi"/>
      <w:b/>
      <w:bCs/>
      <w:color w:val="00B5E2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1" w:themeFillTint="33"/>
    </w:tcPr>
    <w:tblStylePr w:type="firstRow">
      <w:rPr>
        <w:b/>
        <w:bCs/>
      </w:rPr>
      <w:tblPr/>
      <w:tcPr>
        <w:shd w:val="clear" w:color="auto" w:fill="8DE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BE" w:themeFill="accent2" w:themeFillTint="33"/>
    </w:tcPr>
    <w:tblStylePr w:type="firstRow">
      <w:rPr>
        <w:b/>
        <w:bCs/>
      </w:rPr>
      <w:tblPr/>
      <w:tcPr>
        <w:shd w:val="clear" w:color="auto" w:fill="D8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2" w:themeFill="accent3" w:themeFillTint="33"/>
    </w:tcPr>
    <w:tblStylePr w:type="firstRow">
      <w:rPr>
        <w:b/>
        <w:bCs/>
      </w:rPr>
      <w:tblPr/>
      <w:tcPr>
        <w:shd w:val="clear" w:color="auto" w:fill="FBD0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0" w:themeFill="accent4" w:themeFillTint="33"/>
    </w:tcPr>
    <w:tblStylePr w:type="firstRow">
      <w:rPr>
        <w:b/>
        <w:bCs/>
      </w:rPr>
      <w:tblPr/>
      <w:tcPr>
        <w:shd w:val="clear" w:color="auto" w:fill="FF7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F" w:themeFill="accent5" w:themeFillTint="33"/>
    </w:tcPr>
    <w:tblStylePr w:type="firstRow">
      <w:rPr>
        <w:b/>
        <w:bCs/>
      </w:rPr>
      <w:tblPr/>
      <w:tcPr>
        <w:shd w:val="clear" w:color="auto" w:fill="FFF4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5E4" w:themeFill="accent6" w:themeFillTint="33"/>
    </w:tcPr>
    <w:tblStylePr w:type="firstRow">
      <w:rPr>
        <w:b/>
        <w:bCs/>
      </w:rPr>
      <w:tblPr/>
      <w:tcPr>
        <w:shd w:val="clear" w:color="auto" w:fill="D1CC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C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5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shd w:val="clear" w:color="auto" w:fill="EBFF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0064" w:themeFill="accent4" w:themeFillShade="CC"/>
      </w:tcPr>
    </w:tblStylePr>
    <w:tblStylePr w:type="lastRow">
      <w:rPr>
        <w:b/>
        <w:bCs/>
        <w:color w:val="7E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shd w:val="clear" w:color="auto" w:fill="FDE7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D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6F08" w:themeFill="accent3" w:themeFillShade="CC"/>
      </w:tcPr>
    </w:tblStylePr>
    <w:tblStylePr w:type="lastRow">
      <w:rPr>
        <w:b/>
        <w:bCs/>
        <w:color w:val="D46F0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shd w:val="clear" w:color="auto" w:fill="FFB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6760" w:themeFill="accent6" w:themeFillShade="CC"/>
      </w:tcPr>
    </w:tblStylePr>
    <w:tblStylePr w:type="lastRow">
      <w:rPr>
        <w:b/>
        <w:bCs/>
        <w:color w:val="7067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shd w:val="clear" w:color="auto" w:fill="FFF9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200" w:themeFill="accent5" w:themeFillShade="CC"/>
      </w:tcPr>
    </w:tblStylePr>
    <w:tblStylePr w:type="lastRow">
      <w:rPr>
        <w:b/>
        <w:bCs/>
        <w:color w:val="DAC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shd w:val="clear" w:color="auto" w:fill="E8E5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B5E2" w:themeColor="accent1"/>
        <w:bottom w:val="single" w:sz="4" w:space="0" w:color="00B5E2" w:themeColor="accent1"/>
        <w:right w:val="single" w:sz="4" w:space="0" w:color="00B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1" w:themeShade="99"/>
          <w:insideV w:val="nil"/>
        </w:tcBorders>
        <w:shd w:val="clear" w:color="auto" w:fill="006C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1" w:themeFillShade="99"/>
      </w:tcPr>
    </w:tblStylePr>
    <w:tblStylePr w:type="band1Vert">
      <w:tblPr/>
      <w:tcPr>
        <w:shd w:val="clear" w:color="auto" w:fill="8DE8FF" w:themeFill="accent1" w:themeFillTint="66"/>
      </w:tcPr>
    </w:tblStylePr>
    <w:tblStylePr w:type="band1Horz">
      <w:tblPr/>
      <w:tcPr>
        <w:shd w:val="clear" w:color="auto" w:fill="71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84BD00" w:themeColor="accent2"/>
        <w:bottom w:val="single" w:sz="4" w:space="0" w:color="84BD00" w:themeColor="accent2"/>
        <w:right w:val="single" w:sz="4" w:space="0" w:color="84B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100" w:themeColor="accent2" w:themeShade="99"/>
          <w:insideV w:val="nil"/>
        </w:tcBorders>
        <w:shd w:val="clear" w:color="auto" w:fill="4F7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100" w:themeFill="accent2" w:themeFillShade="99"/>
      </w:tcPr>
    </w:tblStylePr>
    <w:tblStylePr w:type="band1Vert">
      <w:tblPr/>
      <w:tcPr>
        <w:shd w:val="clear" w:color="auto" w:fill="D8FF7E" w:themeFill="accent2" w:themeFillTint="66"/>
      </w:tcPr>
    </w:tblStylePr>
    <w:tblStylePr w:type="band1Horz">
      <w:tblPr/>
      <w:tcPr>
        <w:shd w:val="clear" w:color="auto" w:fill="CEFF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9E007E" w:themeColor="accent4"/>
        <w:left w:val="single" w:sz="4" w:space="0" w:color="F68B1F" w:themeColor="accent3"/>
        <w:bottom w:val="single" w:sz="4" w:space="0" w:color="F68B1F" w:themeColor="accent3"/>
        <w:right w:val="single" w:sz="4" w:space="0" w:color="F68B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3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306" w:themeColor="accent3" w:themeShade="99"/>
          <w:insideV w:val="nil"/>
        </w:tcBorders>
        <w:shd w:val="clear" w:color="auto" w:fill="9F53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306" w:themeFill="accent3" w:themeFillShade="99"/>
      </w:tcPr>
    </w:tblStylePr>
    <w:tblStylePr w:type="band1Vert">
      <w:tblPr/>
      <w:tcPr>
        <w:shd w:val="clear" w:color="auto" w:fill="FBD0A5" w:themeFill="accent3" w:themeFillTint="66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68B1F" w:themeColor="accent3"/>
        <w:left w:val="single" w:sz="4" w:space="0" w:color="9E007E" w:themeColor="accent4"/>
        <w:bottom w:val="single" w:sz="4" w:space="0" w:color="9E007E" w:themeColor="accent4"/>
        <w:right w:val="single" w:sz="4" w:space="0" w:color="9E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04B" w:themeColor="accent4" w:themeShade="99"/>
          <w:insideV w:val="nil"/>
        </w:tcBorders>
        <w:shd w:val="clear" w:color="auto" w:fill="5E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04B" w:themeFill="accent4" w:themeFillShade="99"/>
      </w:tcPr>
    </w:tblStylePr>
    <w:tblStylePr w:type="band1Vert">
      <w:tblPr/>
      <w:tcPr>
        <w:shd w:val="clear" w:color="auto" w:fill="FF72E2" w:themeFill="accent4" w:themeFillTint="66"/>
      </w:tcPr>
    </w:tblStylePr>
    <w:tblStylePr w:type="band1Horz">
      <w:tblPr/>
      <w:tcPr>
        <w:shd w:val="clear" w:color="auto" w:fill="FF4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C8279" w:themeColor="accent6"/>
        <w:left w:val="single" w:sz="4" w:space="0" w:color="FFE512" w:themeColor="accent5"/>
        <w:bottom w:val="single" w:sz="4" w:space="0" w:color="FFE512" w:themeColor="accent5"/>
        <w:right w:val="single" w:sz="4" w:space="0" w:color="FFE5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9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9100" w:themeColor="accent5" w:themeShade="99"/>
          <w:insideV w:val="nil"/>
        </w:tcBorders>
        <w:shd w:val="clear" w:color="auto" w:fill="A39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9100" w:themeFill="accent5" w:themeFillShade="99"/>
      </w:tcPr>
    </w:tblStylePr>
    <w:tblStylePr w:type="band1Vert">
      <w:tblPr/>
      <w:tcPr>
        <w:shd w:val="clear" w:color="auto" w:fill="FFF4A0" w:themeFill="accent5" w:themeFillTint="66"/>
      </w:tcPr>
    </w:tblStylePr>
    <w:tblStylePr w:type="band1Horz">
      <w:tblPr/>
      <w:tcPr>
        <w:shd w:val="clear" w:color="auto" w:fill="FFF2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E512" w:themeColor="accent5"/>
        <w:left w:val="single" w:sz="4" w:space="0" w:color="8C8279" w:themeColor="accent6"/>
        <w:bottom w:val="single" w:sz="4" w:space="0" w:color="8C8279" w:themeColor="accent6"/>
        <w:right w:val="single" w:sz="4" w:space="0" w:color="8C82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D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D48" w:themeColor="accent6" w:themeShade="99"/>
          <w:insideV w:val="nil"/>
        </w:tcBorders>
        <w:shd w:val="clear" w:color="auto" w:fill="544D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D48" w:themeFill="accent6" w:themeFillShade="99"/>
      </w:tcPr>
    </w:tblStylePr>
    <w:tblStylePr w:type="band1Vert">
      <w:tblPr/>
      <w:tcPr>
        <w:shd w:val="clear" w:color="auto" w:fill="D1CCC9" w:themeFill="accent6" w:themeFillTint="66"/>
      </w:tcPr>
    </w:tblStylePr>
    <w:tblStylePr w:type="band1Horz">
      <w:tblPr/>
      <w:tcPr>
        <w:shd w:val="clear" w:color="auto" w:fill="C5C0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B5E2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4B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D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68B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5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68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9E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0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E5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C82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0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1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B5E2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B5E2" w:themeColor="accent1"/>
      <w:sz w:val="120"/>
    </w:rPr>
  </w:style>
  <w:style w:type="character" w:styleId="FollowedHyperlink">
    <w:name w:val="FollowedHyperlink"/>
    <w:basedOn w:val="DefaultParagraphFont"/>
    <w:uiPriority w:val="27"/>
    <w:qFormat/>
    <w:rsid w:val="0004006A"/>
    <w:rPr>
      <w:color w:val="84BD00" w:themeColor="accent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4611B"/>
    <w:rPr>
      <w:rFonts w:asciiTheme="majorHAnsi" w:hAnsiTheme="majorHAnsi"/>
      <w:color w:val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06A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0A2EC7"/>
    <w:rPr>
      <w:rFonts w:asciiTheme="majorHAnsi" w:eastAsiaTheme="majorEastAsia" w:hAnsiTheme="majorHAnsi" w:cstheme="majorBidi"/>
      <w:b/>
      <w:bCs/>
      <w:iCs/>
      <w:kern w:val="18"/>
      <w:sz w:val="24"/>
      <w:lang w:val="am-ET"/>
    </w:rPr>
  </w:style>
  <w:style w:type="character" w:customStyle="1" w:styleId="Heading5Char">
    <w:name w:val="Heading 5 Char"/>
    <w:basedOn w:val="DefaultParagraphFont"/>
    <w:link w:val="Heading5"/>
    <w:uiPriority w:val="9"/>
    <w:rsid w:val="008F637D"/>
    <w:rPr>
      <w:rFonts w:asciiTheme="majorHAnsi" w:eastAsiaTheme="majorEastAsia" w:hAnsiTheme="majorHAnsi" w:cstheme="majorBidi"/>
      <w:b/>
      <w:color w:val="00B5E2" w:themeColor="accent1"/>
      <w:kern w:val="18"/>
      <w:sz w:val="22"/>
      <w:lang w:val="am-ET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1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  <w:shd w:val="clear" w:color="auto" w:fill="B8F0FF" w:themeFill="accent1" w:themeFillTint="3F"/>
      </w:tcPr>
    </w:tblStylePr>
    <w:tblStylePr w:type="band2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1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  <w:shd w:val="clear" w:color="auto" w:fill="E7FFAF" w:themeFill="accent2" w:themeFillTint="3F"/>
      </w:tcPr>
    </w:tblStylePr>
    <w:tblStylePr w:type="band2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1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  <w:shd w:val="clear" w:color="auto" w:fill="FCE2C7" w:themeFill="accent3" w:themeFillTint="3F"/>
      </w:tcPr>
    </w:tblStylePr>
    <w:tblStylePr w:type="band2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1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  <w:shd w:val="clear" w:color="auto" w:fill="FFA8ED" w:themeFill="accent4" w:themeFillTint="3F"/>
      </w:tcPr>
    </w:tblStylePr>
    <w:tblStylePr w:type="band2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1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  <w:shd w:val="clear" w:color="auto" w:fill="FFF8C4" w:themeFill="accent5" w:themeFillTint="3F"/>
      </w:tcPr>
    </w:tblStylePr>
    <w:tblStylePr w:type="band2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1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  <w:shd w:val="clear" w:color="auto" w:fill="E2E0DD" w:themeFill="accent6" w:themeFillTint="3F"/>
      </w:tcPr>
    </w:tblStylePr>
    <w:tblStylePr w:type="band2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87A9" w:themeColor="accent1" w:themeShade="BF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628D00" w:themeColor="accent2" w:themeShade="BF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C76808" w:themeColor="accent3" w:themeShade="BF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76005E" w:themeColor="accent4" w:themeShade="BF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CCB500" w:themeColor="accent5" w:themeShade="BF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69615A" w:themeColor="accent6" w:themeShade="BF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  <w:insideV w:val="single" w:sz="8" w:space="0" w:color="2AD4FF" w:themeColor="accent1" w:themeTint="BF"/>
      </w:tblBorders>
    </w:tblPr>
    <w:tcPr>
      <w:shd w:val="clear" w:color="auto" w:fill="B8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  <w:insideV w:val="single" w:sz="8" w:space="0" w:color="B6FF0E" w:themeColor="accent2" w:themeTint="BF"/>
      </w:tblBorders>
    </w:tblPr>
    <w:tcPr>
      <w:shd w:val="clear" w:color="auto" w:fill="E7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F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  <w:insideV w:val="single" w:sz="8" w:space="0" w:color="F8A757" w:themeColor="accent3" w:themeTint="BF"/>
      </w:tblBorders>
    </w:tblPr>
    <w:tcPr>
      <w:shd w:val="clear" w:color="auto" w:fill="FCE2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  <w:insideV w:val="single" w:sz="8" w:space="0" w:color="F600C4" w:themeColor="accent4" w:themeTint="BF"/>
      </w:tblBorders>
    </w:tblPr>
    <w:tcPr>
      <w:shd w:val="clear" w:color="auto" w:fill="FFA8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00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  <w:insideV w:val="single" w:sz="8" w:space="0" w:color="FFEB4D" w:themeColor="accent5" w:themeTint="BF"/>
      </w:tblBorders>
    </w:tblPr>
    <w:tcPr>
      <w:shd w:val="clear" w:color="auto" w:fill="FFF8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  <w:insideV w:val="single" w:sz="8" w:space="0" w:color="A8A19A" w:themeColor="accent6" w:themeTint="BF"/>
      </w:tblBorders>
    </w:tblPr>
    <w:tcPr>
      <w:shd w:val="clear" w:color="auto" w:fill="E2E0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1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cPr>
      <w:shd w:val="clear" w:color="auto" w:fill="B8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1" w:themeFillTint="33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tcBorders>
          <w:insideH w:val="single" w:sz="6" w:space="0" w:color="00B5E2" w:themeColor="accent1"/>
          <w:insideV w:val="single" w:sz="6" w:space="0" w:color="00B5E2" w:themeColor="accent1"/>
        </w:tcBorders>
        <w:shd w:val="clear" w:color="auto" w:fill="71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cPr>
      <w:shd w:val="clear" w:color="auto" w:fill="E7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E" w:themeFill="accent2" w:themeFillTint="33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tcBorders>
          <w:insideH w:val="single" w:sz="6" w:space="0" w:color="84BD00" w:themeColor="accent2"/>
          <w:insideV w:val="single" w:sz="6" w:space="0" w:color="84BD00" w:themeColor="accent2"/>
        </w:tcBorders>
        <w:shd w:val="clear" w:color="auto" w:fill="CEFF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cPr>
      <w:shd w:val="clear" w:color="auto" w:fill="FCE2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2" w:themeFill="accent3" w:themeFillTint="33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tcBorders>
          <w:insideH w:val="single" w:sz="6" w:space="0" w:color="F68B1F" w:themeColor="accent3"/>
          <w:insideV w:val="single" w:sz="6" w:space="0" w:color="F68B1F" w:themeColor="accent3"/>
        </w:tcBorders>
        <w:shd w:val="clear" w:color="auto" w:fill="FAC5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cPr>
      <w:shd w:val="clear" w:color="auto" w:fill="FFA8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0" w:themeFill="accent4" w:themeFillTint="33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tcBorders>
          <w:insideH w:val="single" w:sz="6" w:space="0" w:color="9E007E" w:themeColor="accent4"/>
          <w:insideV w:val="single" w:sz="6" w:space="0" w:color="9E007E" w:themeColor="accent4"/>
        </w:tcBorders>
        <w:shd w:val="clear" w:color="auto" w:fill="FF4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cPr>
      <w:shd w:val="clear" w:color="auto" w:fill="FFF8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F" w:themeFill="accent5" w:themeFillTint="33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tcBorders>
          <w:insideH w:val="single" w:sz="6" w:space="0" w:color="FFE512" w:themeColor="accent5"/>
          <w:insideV w:val="single" w:sz="6" w:space="0" w:color="FFE512" w:themeColor="accent5"/>
        </w:tcBorders>
        <w:shd w:val="clear" w:color="auto" w:fill="FFF2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cPr>
      <w:shd w:val="clear" w:color="auto" w:fill="E2E0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4" w:themeFill="accent6" w:themeFillTint="33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tcBorders>
          <w:insideH w:val="single" w:sz="6" w:space="0" w:color="8C8279" w:themeColor="accent6"/>
          <w:insideV w:val="single" w:sz="6" w:space="0" w:color="8C8279" w:themeColor="accent6"/>
        </w:tcBorders>
        <w:shd w:val="clear" w:color="auto" w:fill="C5C0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8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0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0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shd w:val="clear" w:color="auto" w:fill="B8F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D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shd w:val="clear" w:color="auto" w:fill="E7FF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shd w:val="clear" w:color="auto" w:fill="FCE2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00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shd w:val="clear" w:color="auto" w:fill="FFA8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51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shd w:val="clear" w:color="auto" w:fill="FFF8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2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shd w:val="clear" w:color="auto" w:fill="E2E0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B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B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00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8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5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5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5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82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2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2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8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B5E2" w:themeColor="accent1"/>
      <w:sz w:val="60"/>
    </w:rPr>
  </w:style>
  <w:style w:type="paragraph" w:customStyle="1" w:styleId="Source">
    <w:name w:val="Source"/>
    <w:basedOn w:val="Normal"/>
    <w:uiPriority w:val="25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unhideWhenUsed/>
    <w:rsid w:val="009C76E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B5E2" w:themeColor="accent1"/>
      <w:spacing w:val="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76E4"/>
    <w:rPr>
      <w:rFonts w:asciiTheme="majorHAnsi" w:eastAsiaTheme="majorEastAsia" w:hAnsiTheme="majorHAnsi" w:cstheme="majorBidi"/>
      <w:b/>
      <w:color w:val="00B5E2" w:themeColor="accent1"/>
      <w:spacing w:val="5"/>
      <w:kern w:val="28"/>
      <w:sz w:val="48"/>
      <w:szCs w:val="32"/>
      <w:lang w:val="am-ET"/>
    </w:rPr>
  </w:style>
  <w:style w:type="table" w:customStyle="1" w:styleId="Plaingrid">
    <w:name w:val="Plain grid"/>
    <w:basedOn w:val="TableNorma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F637D"/>
    <w:rPr>
      <w:rFonts w:asciiTheme="majorHAnsi" w:eastAsiaTheme="majorEastAsia" w:hAnsiTheme="majorHAnsi" w:cstheme="majorBidi"/>
      <w:b/>
      <w:iCs/>
      <w:kern w:val="18"/>
      <w:sz w:val="22"/>
      <w:lang w:val="am-E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37D"/>
    <w:rPr>
      <w:rFonts w:asciiTheme="majorHAnsi" w:eastAsiaTheme="majorEastAsia" w:hAnsiTheme="majorHAnsi" w:cstheme="majorBidi"/>
      <w:i/>
      <w:iCs/>
      <w:kern w:val="18"/>
      <w:sz w:val="22"/>
      <w:lang w:val="am-E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37D"/>
    <w:rPr>
      <w:rFonts w:asciiTheme="majorHAnsi" w:eastAsiaTheme="majorEastAsia" w:hAnsiTheme="majorHAnsi" w:cstheme="majorBidi"/>
      <w:kern w:val="18"/>
      <w:sz w:val="22"/>
      <w:lang w:val="am-E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37D"/>
    <w:rPr>
      <w:rFonts w:asciiTheme="majorHAnsi" w:eastAsiaTheme="majorEastAsia" w:hAnsiTheme="majorHAnsi" w:cstheme="majorBidi"/>
      <w:iCs/>
      <w:kern w:val="18"/>
      <w:sz w:val="22"/>
      <w:lang w:val="am-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1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C76E4"/>
    <w:pPr>
      <w:pBdr>
        <w:top w:val="none" w:sz="0" w:space="0" w:color="auto"/>
        <w:bottom w:val="none" w:sz="0" w:space="0" w:color="auto"/>
      </w:pBdr>
      <w:tabs>
        <w:tab w:val="left" w:pos="284"/>
      </w:tabs>
      <w:spacing w:line="240" w:lineRule="atLeast"/>
      <w:outlineLvl w:val="9"/>
    </w:pPr>
    <w:rPr>
      <w:b w:val="0"/>
    </w:rPr>
  </w:style>
  <w:style w:type="paragraph" w:styleId="Quote">
    <w:name w:val="Quote"/>
    <w:basedOn w:val="Normal"/>
    <w:next w:val="Normal"/>
    <w:link w:val="QuoteChar"/>
    <w:uiPriority w:val="21"/>
    <w:qFormat/>
    <w:rsid w:val="00506652"/>
    <w:pPr>
      <w:tabs>
        <w:tab w:val="left" w:pos="284"/>
      </w:tabs>
      <w:spacing w:after="180"/>
      <w:ind w:left="851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3"/>
    <w:rsid w:val="00506652"/>
    <w:rPr>
      <w:i/>
      <w:iCs/>
      <w:color w:val="000000" w:themeColor="text1"/>
    </w:rPr>
  </w:style>
  <w:style w:type="paragraph" w:customStyle="1" w:styleId="TableListBullet">
    <w:name w:val="Table List Bullet"/>
    <w:basedOn w:val="Normal"/>
    <w:uiPriority w:val="15"/>
    <w:qFormat/>
    <w:rsid w:val="00BC66B6"/>
    <w:pPr>
      <w:numPr>
        <w:numId w:val="11"/>
      </w:numPr>
      <w:spacing w:after="40" w:line="240" w:lineRule="auto"/>
    </w:pPr>
    <w:rPr>
      <w:sz w:val="18"/>
    </w:rPr>
  </w:style>
  <w:style w:type="paragraph" w:customStyle="1" w:styleId="TableListBullet2">
    <w:name w:val="Table List Bullet 2"/>
    <w:basedOn w:val="Normal"/>
    <w:uiPriority w:val="16"/>
    <w:qFormat/>
    <w:rsid w:val="00BC66B6"/>
    <w:pPr>
      <w:numPr>
        <w:ilvl w:val="1"/>
        <w:numId w:val="11"/>
      </w:numPr>
      <w:spacing w:after="40" w:line="240" w:lineRule="auto"/>
    </w:pPr>
    <w:rPr>
      <w:sz w:val="18"/>
    </w:rPr>
  </w:style>
  <w:style w:type="paragraph" w:customStyle="1" w:styleId="TableListBullet3">
    <w:name w:val="Table List Bullet 3"/>
    <w:basedOn w:val="Normal"/>
    <w:uiPriority w:val="17"/>
    <w:qFormat/>
    <w:rsid w:val="00BC66B6"/>
    <w:pPr>
      <w:numPr>
        <w:ilvl w:val="2"/>
        <w:numId w:val="11"/>
      </w:numPr>
      <w:spacing w:after="40" w:line="240" w:lineRule="auto"/>
    </w:pPr>
    <w:rPr>
      <w:sz w:val="18"/>
    </w:rPr>
  </w:style>
  <w:style w:type="paragraph" w:customStyle="1" w:styleId="Tabletext">
    <w:name w:val="Table text"/>
    <w:basedOn w:val="BodyText"/>
    <w:uiPriority w:val="14"/>
    <w:qFormat/>
    <w:rsid w:val="0032736F"/>
    <w:pPr>
      <w:spacing w:before="40" w:after="40" w:line="240" w:lineRule="auto"/>
    </w:pPr>
    <w:rPr>
      <w:sz w:val="18"/>
    </w:rPr>
  </w:style>
  <w:style w:type="paragraph" w:customStyle="1" w:styleId="TableListNumber">
    <w:name w:val="Table List Number"/>
    <w:basedOn w:val="BodyText"/>
    <w:uiPriority w:val="18"/>
    <w:qFormat/>
    <w:rsid w:val="00345D5E"/>
    <w:pPr>
      <w:numPr>
        <w:numId w:val="9"/>
      </w:numPr>
      <w:spacing w:after="40" w:line="240" w:lineRule="auto"/>
    </w:pPr>
    <w:rPr>
      <w:sz w:val="18"/>
    </w:rPr>
  </w:style>
  <w:style w:type="paragraph" w:customStyle="1" w:styleId="TableListNumber2">
    <w:name w:val="Table List Number 2"/>
    <w:basedOn w:val="Normal"/>
    <w:uiPriority w:val="19"/>
    <w:qFormat/>
    <w:rsid w:val="00345D5E"/>
    <w:pPr>
      <w:numPr>
        <w:ilvl w:val="1"/>
        <w:numId w:val="9"/>
      </w:numPr>
      <w:spacing w:after="40" w:line="240" w:lineRule="auto"/>
    </w:pPr>
    <w:rPr>
      <w:sz w:val="18"/>
    </w:rPr>
  </w:style>
  <w:style w:type="paragraph" w:customStyle="1" w:styleId="TableListNumber3">
    <w:name w:val="Table List Number 3"/>
    <w:basedOn w:val="Normal"/>
    <w:uiPriority w:val="20"/>
    <w:qFormat/>
    <w:rsid w:val="00345D5E"/>
    <w:pPr>
      <w:numPr>
        <w:numId w:val="23"/>
      </w:numPr>
      <w:spacing w:after="40" w:line="240" w:lineRule="auto"/>
    </w:pPr>
    <w:rPr>
      <w:sz w:val="18"/>
    </w:rPr>
  </w:style>
  <w:style w:type="numbering" w:customStyle="1" w:styleId="AECOMTableNumbering">
    <w:name w:val="AECOM Table Numbering"/>
    <w:uiPriority w:val="99"/>
    <w:semiHidden/>
    <w:unhideWhenUsed/>
    <w:rsid w:val="00345D5E"/>
    <w:pPr>
      <w:numPr>
        <w:numId w:val="9"/>
      </w:numPr>
    </w:pPr>
  </w:style>
  <w:style w:type="numbering" w:customStyle="1" w:styleId="AECOMTableBullets">
    <w:name w:val="AECOM Table Bullets"/>
    <w:uiPriority w:val="99"/>
    <w:semiHidden/>
    <w:unhideWhenUsed/>
    <w:rsid w:val="00BC66B6"/>
    <w:pPr>
      <w:numPr>
        <w:numId w:val="10"/>
      </w:numPr>
    </w:pPr>
  </w:style>
  <w:style w:type="numbering" w:styleId="111111">
    <w:name w:val="Outline List 2"/>
    <w:basedOn w:val="NoList"/>
    <w:uiPriority w:val="99"/>
    <w:semiHidden/>
    <w:unhideWhenUsed/>
    <w:rsid w:val="00BE1245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BE1245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BE1245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unhideWhenUsed/>
    <w:rsid w:val="00BE1245"/>
  </w:style>
  <w:style w:type="paragraph" w:styleId="BlockText">
    <w:name w:val="Block Text"/>
    <w:basedOn w:val="Normal"/>
    <w:uiPriority w:val="99"/>
    <w:semiHidden/>
    <w:unhideWhenUsed/>
    <w:rsid w:val="00BE1245"/>
    <w:pPr>
      <w:pBdr>
        <w:top w:val="single" w:sz="2" w:space="10" w:color="00B5E2" w:themeColor="accent1"/>
        <w:left w:val="single" w:sz="2" w:space="10" w:color="00B5E2" w:themeColor="accent1"/>
        <w:bottom w:val="single" w:sz="2" w:space="10" w:color="00B5E2" w:themeColor="accent1"/>
        <w:right w:val="single" w:sz="2" w:space="10" w:color="00B5E2" w:themeColor="accent1"/>
      </w:pBdr>
      <w:ind w:left="1152" w:right="1152"/>
    </w:pPr>
    <w:rPr>
      <w:rFonts w:eastAsiaTheme="minorEastAsia"/>
      <w:i/>
      <w:iCs/>
      <w:color w:val="00B5E2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12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245"/>
    <w:rPr>
      <w:kern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1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245"/>
    <w:rPr>
      <w:kern w:val="1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12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1245"/>
    <w:rPr>
      <w:kern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12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1245"/>
    <w:rPr>
      <w:kern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12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1245"/>
    <w:rPr>
      <w:kern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1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245"/>
    <w:rPr>
      <w:kern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1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1245"/>
    <w:rPr>
      <w:kern w:val="18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BE124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E12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1245"/>
    <w:rPr>
      <w:kern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245"/>
    <w:rPr>
      <w:kern w:val="1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45"/>
    <w:rPr>
      <w:b/>
      <w:bCs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1245"/>
  </w:style>
  <w:style w:type="character" w:customStyle="1" w:styleId="DateChar">
    <w:name w:val="Date Char"/>
    <w:basedOn w:val="DefaultParagraphFont"/>
    <w:link w:val="Date"/>
    <w:uiPriority w:val="99"/>
    <w:semiHidden/>
    <w:rsid w:val="00BE1245"/>
    <w:rPr>
      <w:kern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1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245"/>
    <w:rPr>
      <w:rFonts w:ascii="Tahoma" w:hAnsi="Tahoma" w:cs="Tahoma"/>
      <w:kern w:val="1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12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1245"/>
    <w:rPr>
      <w:kern w:val="18"/>
    </w:rPr>
  </w:style>
  <w:style w:type="character" w:styleId="Emphasis">
    <w:name w:val="Emphasis"/>
    <w:basedOn w:val="DefaultParagraphFont"/>
    <w:uiPriority w:val="20"/>
    <w:unhideWhenUsed/>
    <w:qFormat/>
    <w:rsid w:val="00BE124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E1245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0542B7"/>
    <w:pPr>
      <w:spacing w:after="24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42B7"/>
    <w:rPr>
      <w:kern w:val="18"/>
      <w:sz w:val="20"/>
      <w:szCs w:val="20"/>
      <w:lang w:val="am-ET"/>
    </w:rPr>
  </w:style>
  <w:style w:type="paragraph" w:styleId="EnvelopeAddress">
    <w:name w:val="envelope address"/>
    <w:basedOn w:val="Normal"/>
    <w:uiPriority w:val="99"/>
    <w:semiHidden/>
    <w:unhideWhenUsed/>
    <w:rsid w:val="00BE124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124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E1245"/>
  </w:style>
  <w:style w:type="paragraph" w:styleId="HTMLAddress">
    <w:name w:val="HTML Address"/>
    <w:basedOn w:val="Normal"/>
    <w:link w:val="HTMLAddressChar"/>
    <w:uiPriority w:val="99"/>
    <w:semiHidden/>
    <w:unhideWhenUsed/>
    <w:rsid w:val="00BE12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1245"/>
    <w:rPr>
      <w:i/>
      <w:iCs/>
      <w:kern w:val="18"/>
    </w:rPr>
  </w:style>
  <w:style w:type="character" w:styleId="HTMLCite">
    <w:name w:val="HTML Cite"/>
    <w:basedOn w:val="DefaultParagraphFont"/>
    <w:uiPriority w:val="99"/>
    <w:semiHidden/>
    <w:unhideWhenUsed/>
    <w:rsid w:val="00BE124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E124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E124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E124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4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45"/>
    <w:rPr>
      <w:rFonts w:ascii="Consolas" w:hAnsi="Consolas"/>
      <w:kern w:val="18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E124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E124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E12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2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12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12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12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12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12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12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12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12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12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BE1245"/>
    <w:rPr>
      <w:b/>
      <w:bCs/>
      <w:i/>
      <w:iCs/>
      <w:color w:val="00B5E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BE1245"/>
    <w:pPr>
      <w:pBdr>
        <w:bottom w:val="single" w:sz="4" w:space="4" w:color="00B5E2" w:themeColor="accent1"/>
      </w:pBdr>
      <w:spacing w:before="200" w:after="280"/>
      <w:ind w:left="936" w:right="936"/>
    </w:pPr>
    <w:rPr>
      <w:b/>
      <w:bCs/>
      <w:i/>
      <w:iCs/>
      <w:color w:val="00B5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1245"/>
    <w:rPr>
      <w:b/>
      <w:bCs/>
      <w:i/>
      <w:iCs/>
      <w:color w:val="00B5E2" w:themeColor="accent1"/>
      <w:kern w:val="18"/>
    </w:rPr>
  </w:style>
  <w:style w:type="character" w:styleId="IntenseReference">
    <w:name w:val="Intense Reference"/>
    <w:basedOn w:val="DefaultParagraphFont"/>
    <w:uiPriority w:val="32"/>
    <w:semiHidden/>
    <w:unhideWhenUsed/>
    <w:rsid w:val="00BE1245"/>
    <w:rPr>
      <w:b/>
      <w:bCs/>
      <w:smallCaps/>
      <w:color w:val="84BD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1245"/>
  </w:style>
  <w:style w:type="paragraph" w:styleId="List">
    <w:name w:val="List"/>
    <w:basedOn w:val="Normal"/>
    <w:uiPriority w:val="99"/>
    <w:semiHidden/>
    <w:unhideWhenUsed/>
    <w:rsid w:val="00BE12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12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12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12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124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BE1245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1245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E12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12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12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12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124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BE1245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1245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E124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E12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kern w:val="1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1245"/>
    <w:rPr>
      <w:rFonts w:ascii="Consolas" w:hAnsi="Consolas"/>
      <w:kern w:val="18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12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1245"/>
    <w:rPr>
      <w:rFonts w:asciiTheme="majorHAnsi" w:eastAsiaTheme="majorEastAsia" w:hAnsiTheme="majorHAnsi" w:cstheme="majorBidi"/>
      <w:kern w:val="18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BE1245"/>
    <w:rPr>
      <w:kern w:val="18"/>
    </w:rPr>
  </w:style>
  <w:style w:type="paragraph" w:styleId="NormalWeb">
    <w:name w:val="Normal (Web)"/>
    <w:basedOn w:val="Normal"/>
    <w:uiPriority w:val="99"/>
    <w:semiHidden/>
    <w:unhideWhenUsed/>
    <w:rsid w:val="00BE12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12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124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1245"/>
    <w:rPr>
      <w:kern w:val="18"/>
    </w:rPr>
  </w:style>
  <w:style w:type="character" w:styleId="PageNumber">
    <w:name w:val="page number"/>
    <w:basedOn w:val="DefaultParagraphFont"/>
    <w:uiPriority w:val="99"/>
    <w:semiHidden/>
    <w:unhideWhenUsed/>
    <w:rsid w:val="00BE1245"/>
  </w:style>
  <w:style w:type="character" w:styleId="PlaceholderText">
    <w:name w:val="Placeholder Text"/>
    <w:basedOn w:val="DefaultParagraphFont"/>
    <w:uiPriority w:val="99"/>
    <w:semiHidden/>
    <w:unhideWhenUsed/>
    <w:rsid w:val="00BE124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24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245"/>
    <w:rPr>
      <w:rFonts w:ascii="Consolas" w:hAnsi="Consolas"/>
      <w:kern w:val="18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12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1245"/>
    <w:rPr>
      <w:kern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124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1245"/>
    <w:rPr>
      <w:kern w:val="18"/>
    </w:rPr>
  </w:style>
  <w:style w:type="character" w:styleId="Strong">
    <w:name w:val="Strong"/>
    <w:basedOn w:val="DefaultParagraphFont"/>
    <w:uiPriority w:val="22"/>
    <w:unhideWhenUsed/>
    <w:qFormat/>
    <w:rsid w:val="00BE124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BE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1245"/>
    <w:rPr>
      <w:rFonts w:asciiTheme="majorHAnsi" w:eastAsiaTheme="majorEastAsia" w:hAnsiTheme="majorHAnsi" w:cstheme="majorBidi"/>
      <w:i/>
      <w:iCs/>
      <w:color w:val="00B5E2" w:themeColor="accent1"/>
      <w:spacing w:val="15"/>
      <w:kern w:val="18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BE124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BE1245"/>
    <w:rPr>
      <w:smallCaps/>
      <w:color w:val="84BD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1245"/>
    <w:pPr>
      <w:ind w:left="180" w:hanging="1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ED7C94"/>
    <w:pPr>
      <w:tabs>
        <w:tab w:val="right" w:leader="dot" w:pos="9962"/>
      </w:tabs>
      <w:ind w:left="1080" w:right="432" w:hanging="1080"/>
    </w:pPr>
    <w:rPr>
      <w:rFonts w:ascii="Arial" w:eastAsia="Arial" w:hAnsi="Arial" w:cs="Arial"/>
      <w:noProof/>
    </w:rPr>
  </w:style>
  <w:style w:type="paragraph" w:styleId="TOAHeading">
    <w:name w:val="toa heading"/>
    <w:basedOn w:val="Normal"/>
    <w:next w:val="Normal"/>
    <w:uiPriority w:val="99"/>
    <w:semiHidden/>
    <w:unhideWhenUsed/>
    <w:rsid w:val="00BE12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F42A3"/>
    <w:pPr>
      <w:spacing w:before="12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7763E"/>
    <w:pPr>
      <w:tabs>
        <w:tab w:val="right" w:leader="dot" w:pos="9962"/>
      </w:tabs>
      <w:spacing w:after="12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1D4BB5"/>
    <w:pPr>
      <w:tabs>
        <w:tab w:val="right" w:leader="dot" w:pos="9962"/>
      </w:tabs>
      <w:spacing w:line="240" w:lineRule="auto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E1245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1245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1245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1245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1245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1245"/>
    <w:pPr>
      <w:spacing w:after="100"/>
      <w:ind w:left="1440"/>
    </w:pPr>
  </w:style>
  <w:style w:type="table" w:customStyle="1" w:styleId="AECOMcolouredtable">
    <w:name w:val="AECOM coloured table"/>
    <w:basedOn w:val="TableNormal"/>
    <w:uiPriority w:val="99"/>
    <w:semiHidden/>
    <w:unhideWhenUsed/>
    <w:rsid w:val="00255091"/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bottom w:val="single" w:sz="12" w:space="0" w:color="FFFFFF" w:themeColor="background1"/>
          <w:insideV w:val="single" w:sz="4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color w:val="FFFFFF" w:themeColor="background1"/>
      </w:rPr>
      <w:tblPr/>
      <w:tcPr>
        <w:tcBorders>
          <w:right w:val="single" w:sz="12" w:space="0" w:color="FFFFFF" w:themeColor="background1"/>
        </w:tcBorders>
        <w:shd w:val="clear" w:color="auto" w:fill="00B5E2" w:themeFill="accent1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5F9FF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6F3FF" w:themeFill="accent1" w:themeFillTint="33"/>
      </w:tcPr>
    </w:tblStylePr>
  </w:style>
  <w:style w:type="paragraph" w:customStyle="1" w:styleId="Appendixheading2">
    <w:name w:val="Appendix heading 2"/>
    <w:basedOn w:val="Heading2"/>
    <w:next w:val="BodyText"/>
    <w:uiPriority w:val="7"/>
    <w:qFormat/>
    <w:rsid w:val="00404BE5"/>
  </w:style>
  <w:style w:type="paragraph" w:customStyle="1" w:styleId="Numberedtext">
    <w:name w:val="Numbered text"/>
    <w:basedOn w:val="BodyText"/>
    <w:uiPriority w:val="1"/>
    <w:qFormat/>
    <w:rsid w:val="00D8735B"/>
  </w:style>
  <w:style w:type="paragraph" w:customStyle="1" w:styleId="Heading4a">
    <w:name w:val="Heading 4a"/>
    <w:basedOn w:val="ListBullet3"/>
    <w:link w:val="Heading4aChar"/>
    <w:uiPriority w:val="1"/>
    <w:qFormat/>
    <w:rsid w:val="0017205C"/>
    <w:pPr>
      <w:tabs>
        <w:tab w:val="clear" w:pos="1080"/>
      </w:tabs>
      <w:ind w:left="0" w:firstLine="0"/>
    </w:pPr>
    <w:rPr>
      <w:b/>
      <w:bCs/>
      <w:u w:val="single"/>
    </w:rPr>
  </w:style>
  <w:style w:type="character" w:customStyle="1" w:styleId="ListBullet3Char">
    <w:name w:val="List Bullet 3 Char"/>
    <w:basedOn w:val="DefaultParagraphFont"/>
    <w:link w:val="ListBullet3"/>
    <w:uiPriority w:val="10"/>
    <w:rsid w:val="0017205C"/>
    <w:rPr>
      <w:kern w:val="18"/>
      <w:sz w:val="22"/>
      <w:lang w:val="am-ET"/>
    </w:rPr>
  </w:style>
  <w:style w:type="character" w:customStyle="1" w:styleId="Heading4aChar">
    <w:name w:val="Heading 4a Char"/>
    <w:basedOn w:val="ListBullet3Char"/>
    <w:link w:val="Heading4a"/>
    <w:uiPriority w:val="1"/>
    <w:rsid w:val="0017205C"/>
    <w:rPr>
      <w:b/>
      <w:bCs/>
      <w:kern w:val="18"/>
      <w:sz w:val="22"/>
      <w:u w:val="single"/>
      <w:lang w:val="am-ET"/>
    </w:rPr>
  </w:style>
  <w:style w:type="paragraph" w:customStyle="1" w:styleId="ListSubBullet">
    <w:name w:val="List SubBullet"/>
    <w:basedOn w:val="ListBullet"/>
    <w:rsid w:val="0033367D"/>
    <w:pPr>
      <w:numPr>
        <w:numId w:val="16"/>
      </w:numPr>
      <w:tabs>
        <w:tab w:val="left" w:pos="108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7B3BA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C296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4E636D"/>
  </w:style>
  <w:style w:type="character" w:customStyle="1" w:styleId="eop">
    <w:name w:val="eop"/>
    <w:basedOn w:val="DefaultParagraphFont"/>
    <w:rsid w:val="004E636D"/>
  </w:style>
  <w:style w:type="paragraph" w:customStyle="1" w:styleId="paragraph">
    <w:name w:val="paragraph"/>
    <w:basedOn w:val="Normal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820B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72B"/>
    <w:rPr>
      <w:kern w:val="18"/>
      <w:sz w:val="22"/>
    </w:rPr>
  </w:style>
  <w:style w:type="character" w:customStyle="1" w:styleId="apple-converted-space">
    <w:name w:val="apple-converted-space"/>
    <w:basedOn w:val="DefaultParagraphFont"/>
    <w:rsid w:val="00FA0B8F"/>
  </w:style>
  <w:style w:type="paragraph" w:customStyle="1" w:styleId="T-title">
    <w:name w:val="T-title"/>
    <w:uiPriority w:val="1"/>
    <w:qFormat/>
    <w:rsid w:val="00E93AF6"/>
    <w:pPr>
      <w:keepNext/>
      <w:spacing w:before="240" w:after="60"/>
      <w:jc w:val="center"/>
    </w:pPr>
    <w:rPr>
      <w:b/>
      <w:kern w:val="18"/>
      <w:sz w:val="20"/>
    </w:rPr>
  </w:style>
  <w:style w:type="paragraph" w:customStyle="1" w:styleId="TOCListItems">
    <w:name w:val="TOC List Items"/>
    <w:uiPriority w:val="1"/>
    <w:qFormat/>
    <w:rsid w:val="009C76E4"/>
    <w:pPr>
      <w:keepNext/>
      <w:spacing w:before="240" w:after="120"/>
    </w:pPr>
    <w:rPr>
      <w:rFonts w:asciiTheme="majorHAnsi" w:eastAsiaTheme="majorEastAsia" w:hAnsiTheme="majorHAnsi" w:cstheme="majorBidi"/>
      <w:bCs/>
      <w:color w:val="00B5E2" w:themeColor="accent1"/>
      <w:kern w:val="18"/>
      <w:sz w:val="28"/>
    </w:rPr>
  </w:style>
  <w:style w:type="paragraph" w:customStyle="1" w:styleId="Figuretitle">
    <w:name w:val="Figure title"/>
    <w:uiPriority w:val="1"/>
    <w:qFormat/>
    <w:rsid w:val="00D12138"/>
    <w:pPr>
      <w:spacing w:before="60" w:after="320"/>
      <w:jc w:val="center"/>
    </w:pPr>
    <w:rPr>
      <w:rFonts w:asciiTheme="majorHAnsi" w:hAnsiTheme="majorHAnsi"/>
      <w:b/>
      <w:bCs/>
      <w:kern w:val="18"/>
      <w:sz w:val="20"/>
    </w:rPr>
  </w:style>
  <w:style w:type="character" w:customStyle="1" w:styleId="spellingerror">
    <w:name w:val="spellingerror"/>
    <w:basedOn w:val="DefaultParagraphFont"/>
    <w:rsid w:val="006563A1"/>
  </w:style>
  <w:style w:type="paragraph" w:customStyle="1" w:styleId="xxmsonormal">
    <w:name w:val="x_xmsonormal"/>
    <w:basedOn w:val="Normal"/>
    <w:rsid w:val="00C437D3"/>
    <w:pPr>
      <w:spacing w:before="100" w:beforeAutospacing="1" w:after="100" w:afterAutospacing="1" w:line="240" w:lineRule="auto"/>
    </w:pPr>
    <w:rPr>
      <w:rFonts w:ascii="Calibri" w:hAnsi="Calibri" w:cs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mcduff\AppData\Roaming\Microsoft\Templates\AECOM_Blank.dotm" TargetMode="External"/></Relationships>
</file>

<file path=word/theme/theme1.xml><?xml version="1.0" encoding="utf-8"?>
<a:theme xmlns:a="http://schemas.openxmlformats.org/drawingml/2006/main" name="Office Theme">
  <a:themeElements>
    <a:clrScheme name="AECOM Blac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5E2"/>
      </a:accent1>
      <a:accent2>
        <a:srgbClr val="84BD00"/>
      </a:accent2>
      <a:accent3>
        <a:srgbClr val="F68B1F"/>
      </a:accent3>
      <a:accent4>
        <a:srgbClr val="9E007E"/>
      </a:accent4>
      <a:accent5>
        <a:srgbClr val="FFE512"/>
      </a:accent5>
      <a:accent6>
        <a:srgbClr val="8C8279"/>
      </a:accent6>
      <a:hlink>
        <a:srgbClr val="63C1D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Uni20</b:Tag>
    <b:SourceType>InternetSite</b:SourceType>
    <b:Guid>{163A28D4-AD36-4B1C-8719-59A734824BA3}</b:Guid>
    <b:Title>What is the Paris Agreement?</b:Title>
    <b:Author>
      <b:Author>
        <b:NameList>
          <b:Person>
            <b:Last>Change</b:Last>
            <b:First>United</b:First>
            <b:Middle>Nations Climate</b:Middle>
          </b:Person>
        </b:NameList>
      </b:Author>
    </b:Author>
    <b:YearAccessed>2020</b:YearAccessed>
    <b:MonthAccessed>October</b:MonthAccessed>
    <b:DayAccessed>7</b:DayAccessed>
    <b:URL>https://unfccc.int/process-and-meetings/the-paris-agreement/what-is-the-paris-agreement</b:URL>
    <b:RefOrder>1</b:RefOrder>
  </b:Source>
  <b:Source>
    <b:Tag>Mon17</b:Tag>
    <b:SourceType>InternetSite</b:SourceType>
    <b:Guid>{9E831BB7-E6D9-46A6-8653-A676B7EFE3C4}</b:Guid>
    <b:Title>Resolution No. 18-974: Emergency Climate Mobilization</b:Title>
    <b:Year>2017</b:Year>
    <b:Month>December</b:Month>
    <b:Day>5</b:Day>
    <b:YearAccessed>2020</b:YearAccessed>
    <b:MonthAccessed>October</b:MonthAccessed>
    <b:DayAccessed>7</b:DayAccessed>
    <b:URL>https://www.montgomerycountymd.gov/COUNCIL/Resources/Files/res/2017/20171205_18-974.pdf</b:URL>
    <b:Author>
      <b:Author>
        <b:NameList>
          <b:Person>
            <b:Last>County</b:Last>
            <b:First>Montgomery</b:First>
          </b:Person>
        </b:NameList>
      </b:Author>
    </b:Author>
    <b:RefOrder>2</b:RefOrder>
  </b:Source>
  <b:Source>
    <b:Tag>Mon20</b:Tag>
    <b:SourceType>InternetSite</b:SourceType>
    <b:Guid>{338276AE-B669-44AB-A4E3-C308B40E95F2}</b:Guid>
    <b:Author>
      <b:Author>
        <b:Corporate>Montgomery County Department of Environmental Protection</b:Corporate>
      </b:Author>
    </b:Author>
    <b:Title>Climate Technical Workgroups</b:Title>
    <b:YearAccessed>2020</b:YearAccessed>
    <b:MonthAccessed>October</b:MonthAccessed>
    <b:DayAccessed>7</b:DayAccessed>
    <b:URL>https://montgomerycountymd.gov/green/climate/climate-technical-workgroups.html</b:URL>
    <b:RefOrder>3</b:RefOrder>
  </b:Source>
  <b:Source>
    <b:Tag>Jul20</b:Tag>
    <b:SourceType>InternetSite</b:SourceType>
    <b:Guid>{C3D69484-1CC3-46C4-8851-07A141DC9308}</b:Guid>
    <b:Author>
      <b:Author>
        <b:NameList>
          <b:Person>
            <b:Last>Henderson</b:Last>
            <b:First>Julia</b:First>
          </b:Person>
        </b:NameList>
      </b:Author>
    </b:Author>
    <b:Title>Resilience Ambassadors Amplify Underrepresented Voices Through Community Outreach</b:Title>
    <b:Year>2020</b:Year>
    <b:Month>September</b:Month>
    <b:Day>8</b:Day>
    <b:YearAccessed>2020</b:YearAccessed>
    <b:MonthAccessed>September</b:MonthAccessed>
    <b:DayAccessed>8</b:DayAccessed>
    <b:URL>https://mygreenmontgomery.org/2020/resilience-ambassadors-amplify-underrepresented-voices-through-community-outreach/</b:URL>
    <b:RefOrder>4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D5259A4A8544BA66A078B5E286688" ma:contentTypeVersion="8" ma:contentTypeDescription="Create a new document." ma:contentTypeScope="" ma:versionID="3a4dd9e8b8d3ba2bb59ce22b74da3b51">
  <xsd:schema xmlns:xsd="http://www.w3.org/2001/XMLSchema" xmlns:xs="http://www.w3.org/2001/XMLSchema" xmlns:p="http://schemas.microsoft.com/office/2006/metadata/properties" xmlns:ns3="f7bd10f8-7a84-4d88-b827-f959255b8daf" xmlns:ns4="8d4f55db-f5d5-4a37-8ac9-e0a086b9d355" targetNamespace="http://schemas.microsoft.com/office/2006/metadata/properties" ma:root="true" ma:fieldsID="d6a6a2cde81cd8a78fd1d4aaff334d62" ns3:_="" ns4:_="">
    <xsd:import namespace="f7bd10f8-7a84-4d88-b827-f959255b8daf"/>
    <xsd:import namespace="8d4f55db-f5d5-4a37-8ac9-e0a086b9d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10f8-7a84-4d88-b827-f959255b8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55db-f5d5-4a37-8ac9-e0a086b9d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4f55db-f5d5-4a37-8ac9-e0a086b9d355">
      <UserInfo>
        <DisplayName>Chancee Lundy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D73CF2-5CC3-4D01-A8C9-9A88CFC1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268E8-5AD1-42D1-ABFB-97BE3C8A6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CABC8-ED3B-43CF-9953-A74186D8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d10f8-7a84-4d88-b827-f959255b8daf"/>
    <ds:schemaRef ds:uri="8d4f55db-f5d5-4a37-8ac9-e0a086b9d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A8DEA-3B2A-4AC3-94FB-6EAD9E089494}">
  <ds:schemaRefs>
    <ds:schemaRef ds:uri="http://schemas.microsoft.com/office/2006/metadata/properties"/>
    <ds:schemaRef ds:uri="http://schemas.microsoft.com/office/infopath/2007/PartnerControls"/>
    <ds:schemaRef ds:uri="8d4f55db-f5d5-4a37-8ac9-e0a086b9d3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AECOM_Blank</Template>
  <TotalTime>1</TotalTime>
  <Pages>23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 Blank</vt:lpstr>
    </vt:vector>
  </TitlesOfParts>
  <Company>AECOM</Company>
  <LinksUpToDate>false</LinksUpToDate>
  <CharactersWithSpaces>18985</CharactersWithSpaces>
  <SharedDoc>false</SharedDoc>
  <HLinks>
    <vt:vector size="1374" baseType="variant">
      <vt:variant>
        <vt:i4>720923</vt:i4>
      </vt:variant>
      <vt:variant>
        <vt:i4>593</vt:i4>
      </vt:variant>
      <vt:variant>
        <vt:i4>0</vt:i4>
      </vt:variant>
      <vt:variant>
        <vt:i4>5</vt:i4>
      </vt:variant>
      <vt:variant>
        <vt:lpwstr>https://www.montgomerycountymd.gov/green/Resources/Files/climate/fy21-montgomery-county-climate-work-plan.pdf</vt:lpwstr>
      </vt:variant>
      <vt:variant>
        <vt:lpwstr/>
      </vt:variant>
      <vt:variant>
        <vt:i4>8126508</vt:i4>
      </vt:variant>
      <vt:variant>
        <vt:i4>590</vt:i4>
      </vt:variant>
      <vt:variant>
        <vt:i4>0</vt:i4>
      </vt:variant>
      <vt:variant>
        <vt:i4>5</vt:i4>
      </vt:variant>
      <vt:variant>
        <vt:lpwstr>https://gcc01.safelinks.protection.outlook.com/?url=https%3A%2F%2Fmygreenmontgomery.org%2F2020%2Fcalling-all-artists-and-climate-justice-activists%2F&amp;data=04%7C01%7CAdriana.Hochberg%40montgomerycountymd.gov%7C6159b23260eb4b197d5f08d8737e743b%7C6e01b1f9b1e54073ac97778069a0ad64%7C0%7C0%7C637386334248838622%7CUnknown%7CTWFpbGZsb3d8eyJWIjoiMC4wLjAwMDAiLCJQIjoiV2luMzIiLCJBTiI6Ik1haWwiLCJXVCI6Mn0%3D%7C1000&amp;sdata=sMXYzcNrb2nANoXXs%2Bp%2BD%2BlTRoI5AturqUKa9b6g7t8%3D&amp;reserved=0</vt:lpwstr>
      </vt:variant>
      <vt:variant>
        <vt:lpwstr/>
      </vt:variant>
      <vt:variant>
        <vt:i4>5832812</vt:i4>
      </vt:variant>
      <vt:variant>
        <vt:i4>587</vt:i4>
      </vt:variant>
      <vt:variant>
        <vt:i4>0</vt:i4>
      </vt:variant>
      <vt:variant>
        <vt:i4>5</vt:i4>
      </vt:variant>
      <vt:variant>
        <vt:lpwstr>mailto:climate@montgomerycountymd.gov</vt:lpwstr>
      </vt:variant>
      <vt:variant>
        <vt:lpwstr/>
      </vt:variant>
      <vt:variant>
        <vt:i4>4128873</vt:i4>
      </vt:variant>
      <vt:variant>
        <vt:i4>584</vt:i4>
      </vt:variant>
      <vt:variant>
        <vt:i4>0</vt:i4>
      </vt:variant>
      <vt:variant>
        <vt:i4>5</vt:i4>
      </vt:variant>
      <vt:variant>
        <vt:lpwstr>https://www.montgomerycountymd.gov/green/climate/index.html</vt:lpwstr>
      </vt:variant>
      <vt:variant>
        <vt:lpwstr/>
      </vt:variant>
      <vt:variant>
        <vt:i4>7995439</vt:i4>
      </vt:variant>
      <vt:variant>
        <vt:i4>581</vt:i4>
      </vt:variant>
      <vt:variant>
        <vt:i4>0</vt:i4>
      </vt:variant>
      <vt:variant>
        <vt:i4>5</vt:i4>
      </vt:variant>
      <vt:variant>
        <vt:lpwstr>https://montgomerycountymd.gov/climate</vt:lpwstr>
      </vt:variant>
      <vt:variant>
        <vt:lpwstr/>
      </vt:variant>
      <vt:variant>
        <vt:i4>2424899</vt:i4>
      </vt:variant>
      <vt:variant>
        <vt:i4>578</vt:i4>
      </vt:variant>
      <vt:variant>
        <vt:i4>0</vt:i4>
      </vt:variant>
      <vt:variant>
        <vt:i4>5</vt:i4>
      </vt:variant>
      <vt:variant>
        <vt:lpwstr>https://www.montgomerycountymd.gov/OEMHS/plan/busprep.html</vt:lpwstr>
      </vt:variant>
      <vt:variant>
        <vt:lpwstr>_Build_a_Kit</vt:lpwstr>
      </vt:variant>
      <vt:variant>
        <vt:i4>3407980</vt:i4>
      </vt:variant>
      <vt:variant>
        <vt:i4>575</vt:i4>
      </vt:variant>
      <vt:variant>
        <vt:i4>0</vt:i4>
      </vt:variant>
      <vt:variant>
        <vt:i4>5</vt:i4>
      </vt:variant>
      <vt:variant>
        <vt:lpwstr>https://www.montgomerycountymd.gov/OEMHS/plan/busprep.html</vt:lpwstr>
      </vt:variant>
      <vt:variant>
        <vt:lpwstr/>
      </vt:variant>
      <vt:variant>
        <vt:i4>3145780</vt:i4>
      </vt:variant>
      <vt:variant>
        <vt:i4>572</vt:i4>
      </vt:variant>
      <vt:variant>
        <vt:i4>0</vt:i4>
      </vt:variant>
      <vt:variant>
        <vt:i4>5</vt:i4>
      </vt:variant>
      <vt:variant>
        <vt:lpwstr>http://www.mcgreenbiz.org/</vt:lpwstr>
      </vt:variant>
      <vt:variant>
        <vt:lpwstr/>
      </vt:variant>
      <vt:variant>
        <vt:i4>7405683</vt:i4>
      </vt:variant>
      <vt:variant>
        <vt:i4>569</vt:i4>
      </vt:variant>
      <vt:variant>
        <vt:i4>0</vt:i4>
      </vt:variant>
      <vt:variant>
        <vt:i4>5</vt:i4>
      </vt:variant>
      <vt:variant>
        <vt:lpwstr>https://montgomeryenergyconnection.org/</vt:lpwstr>
      </vt:variant>
      <vt:variant>
        <vt:lpwstr/>
      </vt:variant>
      <vt:variant>
        <vt:i4>2949178</vt:i4>
      </vt:variant>
      <vt:variant>
        <vt:i4>560</vt:i4>
      </vt:variant>
      <vt:variant>
        <vt:i4>0</vt:i4>
      </vt:variant>
      <vt:variant>
        <vt:i4>5</vt:i4>
      </vt:variant>
      <vt:variant>
        <vt:lpwstr>https://maeoe.org/green-schools-and-green-centers/green-schools-program</vt:lpwstr>
      </vt:variant>
      <vt:variant>
        <vt:lpwstr/>
      </vt:variant>
      <vt:variant>
        <vt:i4>1114139</vt:i4>
      </vt:variant>
      <vt:variant>
        <vt:i4>557</vt:i4>
      </vt:variant>
      <vt:variant>
        <vt:i4>0</vt:i4>
      </vt:variant>
      <vt:variant>
        <vt:i4>5</vt:i4>
      </vt:variant>
      <vt:variant>
        <vt:lpwstr>https://www.montgomeryschoolsmd.org/departments/facilities/greenschoolsfocus/</vt:lpwstr>
      </vt:variant>
      <vt:variant>
        <vt:lpwstr/>
      </vt:variant>
      <vt:variant>
        <vt:i4>2949178</vt:i4>
      </vt:variant>
      <vt:variant>
        <vt:i4>554</vt:i4>
      </vt:variant>
      <vt:variant>
        <vt:i4>0</vt:i4>
      </vt:variant>
      <vt:variant>
        <vt:i4>5</vt:i4>
      </vt:variant>
      <vt:variant>
        <vt:lpwstr>https://maeoe.org/green-schools-and-green-centers/green-schools-program</vt:lpwstr>
      </vt:variant>
      <vt:variant>
        <vt:lpwstr/>
      </vt:variant>
      <vt:variant>
        <vt:i4>5832732</vt:i4>
      </vt:variant>
      <vt:variant>
        <vt:i4>551</vt:i4>
      </vt:variant>
      <vt:variant>
        <vt:i4>0</vt:i4>
      </vt:variant>
      <vt:variant>
        <vt:i4>5</vt:i4>
      </vt:variant>
      <vt:variant>
        <vt:lpwstr>https://www.montgomeryschoolsmd.org/curriculum/outdoored/</vt:lpwstr>
      </vt:variant>
      <vt:variant>
        <vt:lpwstr/>
      </vt:variant>
      <vt:variant>
        <vt:i4>3276844</vt:i4>
      </vt:variant>
      <vt:variant>
        <vt:i4>548</vt:i4>
      </vt:variant>
      <vt:variant>
        <vt:i4>0</vt:i4>
      </vt:variant>
      <vt:variant>
        <vt:i4>5</vt:i4>
      </vt:variant>
      <vt:variant>
        <vt:lpwstr>https://osse.dc.gov/service/school-gardens-program-sgp</vt:lpwstr>
      </vt:variant>
      <vt:variant>
        <vt:lpwstr/>
      </vt:variant>
      <vt:variant>
        <vt:i4>7012413</vt:i4>
      </vt:variant>
      <vt:variant>
        <vt:i4>545</vt:i4>
      </vt:variant>
      <vt:variant>
        <vt:i4>0</vt:i4>
      </vt:variant>
      <vt:variant>
        <vt:i4>5</vt:i4>
      </vt:variant>
      <vt:variant>
        <vt:lpwstr>https://www.montgomeryschoolsmd.org/curriculum/outdoored/outreach/</vt:lpwstr>
      </vt:variant>
      <vt:variant>
        <vt:lpwstr/>
      </vt:variant>
      <vt:variant>
        <vt:i4>6225934</vt:i4>
      </vt:variant>
      <vt:variant>
        <vt:i4>542</vt:i4>
      </vt:variant>
      <vt:variant>
        <vt:i4>0</vt:i4>
      </vt:variant>
      <vt:variant>
        <vt:i4>5</vt:i4>
      </vt:variant>
      <vt:variant>
        <vt:lpwstr>http://www.lgsec.org/</vt:lpwstr>
      </vt:variant>
      <vt:variant>
        <vt:lpwstr/>
      </vt:variant>
      <vt:variant>
        <vt:i4>3866750</vt:i4>
      </vt:variant>
      <vt:variant>
        <vt:i4>539</vt:i4>
      </vt:variant>
      <vt:variant>
        <vt:i4>0</vt:i4>
      </vt:variant>
      <vt:variant>
        <vt:i4>5</vt:i4>
      </vt:variant>
      <vt:variant>
        <vt:lpwstr>https://www.cc4ca.org/</vt:lpwstr>
      </vt:variant>
      <vt:variant>
        <vt:lpwstr/>
      </vt:variant>
      <vt:variant>
        <vt:i4>3932275</vt:i4>
      </vt:variant>
      <vt:variant>
        <vt:i4>536</vt:i4>
      </vt:variant>
      <vt:variant>
        <vt:i4>0</vt:i4>
      </vt:variant>
      <vt:variant>
        <vt:i4>5</vt:i4>
      </vt:variant>
      <vt:variant>
        <vt:lpwstr>https://www.floodsmart.gov/</vt:lpwstr>
      </vt:variant>
      <vt:variant>
        <vt:lpwstr/>
      </vt:variant>
      <vt:variant>
        <vt:i4>6815805</vt:i4>
      </vt:variant>
      <vt:variant>
        <vt:i4>533</vt:i4>
      </vt:variant>
      <vt:variant>
        <vt:i4>0</vt:i4>
      </vt:variant>
      <vt:variant>
        <vt:i4>5</vt:i4>
      </vt:variant>
      <vt:variant>
        <vt:lpwstr>https://www.montgomerycountymd.gov/innovation/</vt:lpwstr>
      </vt:variant>
      <vt:variant>
        <vt:lpwstr/>
      </vt:variant>
      <vt:variant>
        <vt:i4>5046293</vt:i4>
      </vt:variant>
      <vt:variant>
        <vt:i4>530</vt:i4>
      </vt:variant>
      <vt:variant>
        <vt:i4>0</vt:i4>
      </vt:variant>
      <vt:variant>
        <vt:i4>5</vt:i4>
      </vt:variant>
      <vt:variant>
        <vt:lpwstr>https://www.mdclimateacademy.org/</vt:lpwstr>
      </vt:variant>
      <vt:variant>
        <vt:lpwstr/>
      </vt:variant>
      <vt:variant>
        <vt:i4>458839</vt:i4>
      </vt:variant>
      <vt:variant>
        <vt:i4>390</vt:i4>
      </vt:variant>
      <vt:variant>
        <vt:i4>0</vt:i4>
      </vt:variant>
      <vt:variant>
        <vt:i4>5</vt:i4>
      </vt:variant>
      <vt:variant>
        <vt:lpwstr>https://montgomeryplanning.org/wp-content/uploads/2020/10/Public-Hearing-Draft-Plan-Thrive-Montgomery-2050-final-10-5.pdf</vt:lpwstr>
      </vt:variant>
      <vt:variant>
        <vt:lpwstr/>
      </vt:variant>
      <vt:variant>
        <vt:i4>4784131</vt:i4>
      </vt:variant>
      <vt:variant>
        <vt:i4>387</vt:i4>
      </vt:variant>
      <vt:variant>
        <vt:i4>0</vt:i4>
      </vt:variant>
      <vt:variant>
        <vt:i4>5</vt:i4>
      </vt:variant>
      <vt:variant>
        <vt:lpwstr>https://www.wearestillin.com/</vt:lpwstr>
      </vt:variant>
      <vt:variant>
        <vt:lpwstr/>
      </vt:variant>
      <vt:variant>
        <vt:i4>1638451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_Toc56794150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_Toc56794149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_Toc56794148</vt:lpwstr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_Toc56794147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_Toc56794146</vt:lpwstr>
      </vt:variant>
      <vt:variant>
        <vt:i4>1835058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_Toc56794145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_Toc56794144</vt:lpwstr>
      </vt:variant>
      <vt:variant>
        <vt:i4>1703986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_Toc56794143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_Toc56794142</vt:lpwstr>
      </vt:variant>
      <vt:variant>
        <vt:i4>1572914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_Toc56794141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_Toc56794140</vt:lpwstr>
      </vt:variant>
      <vt:variant>
        <vt:i4>1048629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_Toc56794139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_Toc56794138</vt:lpwstr>
      </vt:variant>
      <vt:variant>
        <vt:i4>1966133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_Toc56794137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_Toc56794136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_Toc56794135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_Toc56794134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_Toc56794133</vt:lpwstr>
      </vt:variant>
      <vt:variant>
        <vt:i4>1769525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_Toc56794132</vt:lpwstr>
      </vt:variant>
      <vt:variant>
        <vt:i4>1572917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_Toc56794131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_Toc56794130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_Toc56794129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_Toc56794128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_Toc56794127</vt:lpwstr>
      </vt:variant>
      <vt:variant>
        <vt:i4>2031668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_Toc56794126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_Toc56794125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_Toc56794124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_Toc56794123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_Toc56794122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_Toc56794121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_Toc56794183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_Toc56794182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_Toc56794181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_Toc56794180</vt:lpwstr>
      </vt:variant>
      <vt:variant>
        <vt:i4>1048625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_Toc56794179</vt:lpwstr>
      </vt:variant>
      <vt:variant>
        <vt:i4>1114161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_Toc56794178</vt:lpwstr>
      </vt:variant>
      <vt:variant>
        <vt:i4>1966129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_Toc56794177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_Toc56526517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_Toc56526515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_Toc56526514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_Toc56526512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_Toc56526511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_Toc56526510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_Toc56526508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_Toc56526506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_Toc56526505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_Toc56526501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_Toc56526500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_Toc56526499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_Toc56526498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_Toc56526497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_Toc56526496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_Toc56526495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_Toc56526494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_Toc56526488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_Toc56526483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_Toc56526465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_Toc56526462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_Toc56526461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_Toc56526460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_Toc56526459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_Toc56526458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_Toc56526455</vt:lpwstr>
      </vt:variant>
      <vt:variant>
        <vt:i4>5046293</vt:i4>
      </vt:variant>
      <vt:variant>
        <vt:i4>36</vt:i4>
      </vt:variant>
      <vt:variant>
        <vt:i4>0</vt:i4>
      </vt:variant>
      <vt:variant>
        <vt:i4>5</vt:i4>
      </vt:variant>
      <vt:variant>
        <vt:lpwstr>https://www.mdclimateacademy.org/</vt:lpwstr>
      </vt:variant>
      <vt:variant>
        <vt:lpwstr/>
      </vt:variant>
      <vt:variant>
        <vt:i4>3276872</vt:i4>
      </vt:variant>
      <vt:variant>
        <vt:i4>33</vt:i4>
      </vt:variant>
      <vt:variant>
        <vt:i4>0</vt:i4>
      </vt:variant>
      <vt:variant>
        <vt:i4>5</vt:i4>
      </vt:variant>
      <vt:variant>
        <vt:lpwstr>mailto:hiroko.koike@aecom.com</vt:lpwstr>
      </vt:variant>
      <vt:variant>
        <vt:lpwstr/>
      </vt:variant>
      <vt:variant>
        <vt:i4>7274623</vt:i4>
      </vt:variant>
      <vt:variant>
        <vt:i4>30</vt:i4>
      </vt:variant>
      <vt:variant>
        <vt:i4>0</vt:i4>
      </vt:variant>
      <vt:variant>
        <vt:i4>5</vt:i4>
      </vt:variant>
      <vt:variant>
        <vt:lpwstr>https://www.flickr.com/photos/mocobio/albums/72157627101936273/with/8425390210/</vt:lpwstr>
      </vt:variant>
      <vt:variant>
        <vt:lpwstr/>
      </vt:variant>
      <vt:variant>
        <vt:i4>7929938</vt:i4>
      </vt:variant>
      <vt:variant>
        <vt:i4>27</vt:i4>
      </vt:variant>
      <vt:variant>
        <vt:i4>0</vt:i4>
      </vt:variant>
      <vt:variant>
        <vt:i4>5</vt:i4>
      </vt:variant>
      <vt:variant>
        <vt:lpwstr>mailto:clundy@nspiregreen.com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https://teams.microsoft.com/l/file/951CE100-6CCD-4010-B2B5-FF213241FA26?tenantId=16ed5ab4-2b59-4e40-806d-8a30bdc9cf26&amp;fileType=xlsx&amp;objectUrl=https%3A%2F%2Faecom.sharepoint.com%2Fsites%2FMontgomeryCountyCARP-AECOMNspiregreenInternalCollaboration%2FShared%20Documents%2FAECOM%20Nspiregreen%20Internal%20Collaboration%2FGraphics%2FFigures%2C%20Maps%2C%20and%20Tables%2FCopy%20of%20MoCo%20Exploded%20Wedge%20Chart%20-%20V1.xlsx&amp;baseUrl=https%3A%2F%2Faecom.sharepoint.com%2Fsites%2FMontgomeryCountyCARP-AECOMNspiregreenInternalCollaboration&amp;serviceName=teams&amp;threadId=19:f9db75b0c7d84b94adb05f3c0a9f2f96@thread.tacv2&amp;groupId=c519b9f9-02f9-4ac4-97b1-215b2357f664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file/951CE100-6CCD-4010-B2B5-FF213241FA26?tenantId=16ed5ab4-2b59-4e40-806d-8a30bdc9cf26&amp;fileType=xlsx&amp;objectUrl=https%3A%2F%2Faecom.sharepoint.com%2Fsites%2FMontgomeryCountyCARP-AECOMNspiregreenInternalCollaboration%2FShared%20Documents%2FAECOM%20Nspiregreen%20Internal%20Collaboration%2FGraphics%2FFigures%2C%20Maps%2C%20and%20Tables%2FCopy%20of%20MoCo%20Exploded%20Wedge%20Chart%20-%20V1.xlsx&amp;baseUrl=https%3A%2F%2Faecom.sharepoint.com%2Fsites%2FMontgomeryCountyCARP-AECOMNspiregreenInternalCollaboration&amp;serviceName=teams&amp;threadId=19:f9db75b0c7d84b94adb05f3c0a9f2f96@thread.tacv2&amp;groupId=c519b9f9-02f9-4ac4-97b1-215b2357f664</vt:lpwstr>
      </vt:variant>
      <vt:variant>
        <vt:lpwstr/>
      </vt:variant>
      <vt:variant>
        <vt:i4>2818163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file/B03E37BF-3777-4799-BAA9-9100E7168E00?tenantId=16ed5ab4-2b59-4e40-806d-8a30bdc9cf26&amp;fileType=pptx&amp;objectUrl=https%3A%2F%2Faecom.sharepoint.com%2Fsites%2FMontgomeryCountyCARP-AECOMNspiregreenInternalCollaboration%2FShared%20Documents%2FAECOM%20Nspiregreen%20Internal%20Collaboration%2FCounty%20Exec%20Presentation%2FMontgomery%20County%20CAP%20-%20Presentation%20to%20County%20Exec%20-%20V2.pptx&amp;baseUrl=https%3A%2F%2Faecom.sharepoint.com%2Fsites%2FMontgomeryCountyCARP-AECOMNspiregreenInternalCollaboration&amp;serviceName=teams&amp;threadId=19:f9db75b0c7d84b94adb05f3c0a9f2f96@thread.tacv2&amp;groupId=c519b9f9-02f9-4ac4-97b1-215b2357f664</vt:lpwstr>
      </vt:variant>
      <vt:variant>
        <vt:lpwstr/>
      </vt:variant>
      <vt:variant>
        <vt:i4>5832739</vt:i4>
      </vt:variant>
      <vt:variant>
        <vt:i4>15</vt:i4>
      </vt:variant>
      <vt:variant>
        <vt:i4>0</vt:i4>
      </vt:variant>
      <vt:variant>
        <vt:i4>5</vt:i4>
      </vt:variant>
      <vt:variant>
        <vt:lpwstr>mailto:Aleksandra.Taskovic@aecom.com</vt:lpwstr>
      </vt:variant>
      <vt:variant>
        <vt:lpwstr/>
      </vt:variant>
      <vt:variant>
        <vt:i4>8061033</vt:i4>
      </vt:variant>
      <vt:variant>
        <vt:i4>12</vt:i4>
      </vt:variant>
      <vt:variant>
        <vt:i4>0</vt:i4>
      </vt:variant>
      <vt:variant>
        <vt:i4>5</vt:i4>
      </vt:variant>
      <vt:variant>
        <vt:lpwstr>https://www.ipcc.ch/report/ar5/wg1/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mailto:Ricky.Torres-Cooban@aecom.com</vt:lpwstr>
      </vt:variant>
      <vt:variant>
        <vt:lpwstr/>
      </vt:variant>
      <vt:variant>
        <vt:i4>6291458</vt:i4>
      </vt:variant>
      <vt:variant>
        <vt:i4>6</vt:i4>
      </vt:variant>
      <vt:variant>
        <vt:i4>0</vt:i4>
      </vt:variant>
      <vt:variant>
        <vt:i4>5</vt:i4>
      </vt:variant>
      <vt:variant>
        <vt:lpwstr>mailto:corri.waters@aecom.com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mailto:hiroko.koike@aecom.com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https://www.wearestillin.com/signatories</vt:lpwstr>
      </vt:variant>
      <vt:variant>
        <vt:lpwstr/>
      </vt:variant>
      <vt:variant>
        <vt:i4>4718619</vt:i4>
      </vt:variant>
      <vt:variant>
        <vt:i4>390</vt:i4>
      </vt:variant>
      <vt:variant>
        <vt:i4>0</vt:i4>
      </vt:variant>
      <vt:variant>
        <vt:i4>5</vt:i4>
      </vt:variant>
      <vt:variant>
        <vt:lpwstr>https://www.scientificamerican.com/article/im-getting-my-roof-redone-and-heard-about-solar-shingles/</vt:lpwstr>
      </vt:variant>
      <vt:variant>
        <vt:lpwstr/>
      </vt:variant>
      <vt:variant>
        <vt:i4>3145836</vt:i4>
      </vt:variant>
      <vt:variant>
        <vt:i4>387</vt:i4>
      </vt:variant>
      <vt:variant>
        <vt:i4>0</vt:i4>
      </vt:variant>
      <vt:variant>
        <vt:i4>5</vt:i4>
      </vt:variant>
      <vt:variant>
        <vt:lpwstr>https://energynews.us/2019/10/15/midwest/how-solar-skin-helped-an-indiana-homeowner-win-a-fight-for-rooftop-panels/</vt:lpwstr>
      </vt:variant>
      <vt:variant>
        <vt:lpwstr/>
      </vt:variant>
      <vt:variant>
        <vt:i4>1048644</vt:i4>
      </vt:variant>
      <vt:variant>
        <vt:i4>384</vt:i4>
      </vt:variant>
      <vt:variant>
        <vt:i4>0</vt:i4>
      </vt:variant>
      <vt:variant>
        <vt:i4>5</vt:i4>
      </vt:variant>
      <vt:variant>
        <vt:lpwstr>https://www.usa-perovskites.org/</vt:lpwstr>
      </vt:variant>
      <vt:variant>
        <vt:lpwstr/>
      </vt:variant>
      <vt:variant>
        <vt:i4>5111833</vt:i4>
      </vt:variant>
      <vt:variant>
        <vt:i4>381</vt:i4>
      </vt:variant>
      <vt:variant>
        <vt:i4>0</vt:i4>
      </vt:variant>
      <vt:variant>
        <vt:i4>5</vt:i4>
      </vt:variant>
      <vt:variant>
        <vt:lpwstr>https://oilprice.com/Alternative-Energy/Solar-Energy/Solar-Windows-Will-Soon-Become-A-Commercial-Reality.html</vt:lpwstr>
      </vt:variant>
      <vt:variant>
        <vt:lpwstr/>
      </vt:variant>
      <vt:variant>
        <vt:i4>3670122</vt:i4>
      </vt:variant>
      <vt:variant>
        <vt:i4>378</vt:i4>
      </vt:variant>
      <vt:variant>
        <vt:i4>0</vt:i4>
      </vt:variant>
      <vt:variant>
        <vt:i4>5</vt:i4>
      </vt:variant>
      <vt:variant>
        <vt:lpwstr>https://www.buildings.com/articles/27690/solar-fabric-canopies</vt:lpwstr>
      </vt:variant>
      <vt:variant>
        <vt:lpwstr/>
      </vt:variant>
      <vt:variant>
        <vt:i4>5505047</vt:i4>
      </vt:variant>
      <vt:variant>
        <vt:i4>375</vt:i4>
      </vt:variant>
      <vt:variant>
        <vt:i4>0</vt:i4>
      </vt:variant>
      <vt:variant>
        <vt:i4>5</vt:i4>
      </vt:variant>
      <vt:variant>
        <vt:lpwstr>https://www.treehugger.com/south-korea-solar-bike-lane-middle-highway-4864876</vt:lpwstr>
      </vt:variant>
      <vt:variant>
        <vt:lpwstr/>
      </vt:variant>
      <vt:variant>
        <vt:i4>6815796</vt:i4>
      </vt:variant>
      <vt:variant>
        <vt:i4>372</vt:i4>
      </vt:variant>
      <vt:variant>
        <vt:i4>0</vt:i4>
      </vt:variant>
      <vt:variant>
        <vt:i4>5</vt:i4>
      </vt:variant>
      <vt:variant>
        <vt:lpwstr>https://www.treehugger.com/dutch-solar-bike-path-declared-success-expanding-4855144</vt:lpwstr>
      </vt:variant>
      <vt:variant>
        <vt:lpwstr/>
      </vt:variant>
      <vt:variant>
        <vt:i4>458816</vt:i4>
      </vt:variant>
      <vt:variant>
        <vt:i4>369</vt:i4>
      </vt:variant>
      <vt:variant>
        <vt:i4>0</vt:i4>
      </vt:variant>
      <vt:variant>
        <vt:i4>5</vt:i4>
      </vt:variant>
      <vt:variant>
        <vt:lpwstr>https://theray.org/tech/solar-paved-highway/</vt:lpwstr>
      </vt:variant>
      <vt:variant>
        <vt:lpwstr/>
      </vt:variant>
      <vt:variant>
        <vt:i4>3604588</vt:i4>
      </vt:variant>
      <vt:variant>
        <vt:i4>366</vt:i4>
      </vt:variant>
      <vt:variant>
        <vt:i4>0</vt:i4>
      </vt:variant>
      <vt:variant>
        <vt:i4>5</vt:i4>
      </vt:variant>
      <vt:variant>
        <vt:lpwstr>https://theray.org/2017/12/19/infrastructure-opportunity-solar-noise-barriers/</vt:lpwstr>
      </vt:variant>
      <vt:variant>
        <vt:lpwstr/>
      </vt:variant>
      <vt:variant>
        <vt:i4>4128884</vt:i4>
      </vt:variant>
      <vt:variant>
        <vt:i4>363</vt:i4>
      </vt:variant>
      <vt:variant>
        <vt:i4>0</vt:i4>
      </vt:variant>
      <vt:variant>
        <vt:i4>5</vt:i4>
      </vt:variant>
      <vt:variant>
        <vt:lpwstr>https://ntlrepository.blob.core.windows.net/lib/62000/62300/62341/fhwahep17088.pdf</vt:lpwstr>
      </vt:variant>
      <vt:variant>
        <vt:lpwstr/>
      </vt:variant>
      <vt:variant>
        <vt:i4>4390960</vt:i4>
      </vt:variant>
      <vt:variant>
        <vt:i4>360</vt:i4>
      </vt:variant>
      <vt:variant>
        <vt:i4>0</vt:i4>
      </vt:variant>
      <vt:variant>
        <vt:i4>5</vt:i4>
      </vt:variant>
      <vt:variant>
        <vt:lpwstr>https://www.wcee.org/page/06_Purcell</vt:lpwstr>
      </vt:variant>
      <vt:variant>
        <vt:lpwstr/>
      </vt:variant>
      <vt:variant>
        <vt:i4>3539013</vt:i4>
      </vt:variant>
      <vt:variant>
        <vt:i4>357</vt:i4>
      </vt:variant>
      <vt:variant>
        <vt:i4>0</vt:i4>
      </vt:variant>
      <vt:variant>
        <vt:i4>5</vt:i4>
      </vt:variant>
      <vt:variant>
        <vt:lpwstr>https://www.fhwa.dot.gov/real_estate/publications/row/page05.cfm</vt:lpwstr>
      </vt:variant>
      <vt:variant>
        <vt:lpwstr/>
      </vt:variant>
      <vt:variant>
        <vt:i4>1638490</vt:i4>
      </vt:variant>
      <vt:variant>
        <vt:i4>354</vt:i4>
      </vt:variant>
      <vt:variant>
        <vt:i4>0</vt:i4>
      </vt:variant>
      <vt:variant>
        <vt:i4>5</vt:i4>
      </vt:variant>
      <vt:variant>
        <vt:lpwstr>https://ascelibrary.org/doi/abs/10.1061/9780784478745.082</vt:lpwstr>
      </vt:variant>
      <vt:variant>
        <vt:lpwstr/>
      </vt:variant>
      <vt:variant>
        <vt:i4>4259923</vt:i4>
      </vt:variant>
      <vt:variant>
        <vt:i4>351</vt:i4>
      </vt:variant>
      <vt:variant>
        <vt:i4>0</vt:i4>
      </vt:variant>
      <vt:variant>
        <vt:i4>5</vt:i4>
      </vt:variant>
      <vt:variant>
        <vt:lpwstr>https://www.nytimes.com/2011/04/28/science/earth/28solar.html</vt:lpwstr>
      </vt:variant>
      <vt:variant>
        <vt:lpwstr/>
      </vt:variant>
      <vt:variant>
        <vt:i4>3735598</vt:i4>
      </vt:variant>
      <vt:variant>
        <vt:i4>348</vt:i4>
      </vt:variant>
      <vt:variant>
        <vt:i4>0</vt:i4>
      </vt:variant>
      <vt:variant>
        <vt:i4>5</vt:i4>
      </vt:variant>
      <vt:variant>
        <vt:lpwstr>https://www.energy.gov/articles/pioneering-new-grid-pole-mounted-solar</vt:lpwstr>
      </vt:variant>
      <vt:variant>
        <vt:lpwstr/>
      </vt:variant>
      <vt:variant>
        <vt:i4>7929963</vt:i4>
      </vt:variant>
      <vt:variant>
        <vt:i4>345</vt:i4>
      </vt:variant>
      <vt:variant>
        <vt:i4>0</vt:i4>
      </vt:variant>
      <vt:variant>
        <vt:i4>5</vt:i4>
      </vt:variant>
      <vt:variant>
        <vt:lpwstr>https://climatetechvc.org/carbon-to-value/</vt:lpwstr>
      </vt:variant>
      <vt:variant>
        <vt:lpwstr/>
      </vt:variant>
      <vt:variant>
        <vt:i4>6422650</vt:i4>
      </vt:variant>
      <vt:variant>
        <vt:i4>342</vt:i4>
      </vt:variant>
      <vt:variant>
        <vt:i4>0</vt:i4>
      </vt:variant>
      <vt:variant>
        <vt:i4>5</vt:i4>
      </vt:variant>
      <vt:variant>
        <vt:lpwstr>https://www.audubon.org/magazine/fall-2019/how-state-and-local-governments-are-leading-way</vt:lpwstr>
      </vt:variant>
      <vt:variant>
        <vt:lpwstr/>
      </vt:variant>
      <vt:variant>
        <vt:i4>589836</vt:i4>
      </vt:variant>
      <vt:variant>
        <vt:i4>339</vt:i4>
      </vt:variant>
      <vt:variant>
        <vt:i4>0</vt:i4>
      </vt:variant>
      <vt:variant>
        <vt:i4>5</vt:i4>
      </vt:variant>
      <vt:variant>
        <vt:lpwstr>https://www.mckinsey.com/business-functions/sustainability/our-insights/driving-co2-emissions-to-zero-and-beyond-with-carbon-capture-use-and-storage</vt:lpwstr>
      </vt:variant>
      <vt:variant>
        <vt:lpwstr/>
      </vt:variant>
      <vt:variant>
        <vt:i4>1310789</vt:i4>
      </vt:variant>
      <vt:variant>
        <vt:i4>336</vt:i4>
      </vt:variant>
      <vt:variant>
        <vt:i4>0</vt:i4>
      </vt:variant>
      <vt:variant>
        <vt:i4>5</vt:i4>
      </vt:variant>
      <vt:variant>
        <vt:lpwstr>https://www.ncbi.nlm.nih.gov/pmc/articles/PMC3306625/</vt:lpwstr>
      </vt:variant>
      <vt:variant>
        <vt:lpwstr/>
      </vt:variant>
      <vt:variant>
        <vt:i4>1310789</vt:i4>
      </vt:variant>
      <vt:variant>
        <vt:i4>333</vt:i4>
      </vt:variant>
      <vt:variant>
        <vt:i4>0</vt:i4>
      </vt:variant>
      <vt:variant>
        <vt:i4>5</vt:i4>
      </vt:variant>
      <vt:variant>
        <vt:lpwstr>https://www.ncbi.nlm.nih.gov/pmc/articles/PMC3306625/</vt:lpwstr>
      </vt:variant>
      <vt:variant>
        <vt:lpwstr/>
      </vt:variant>
      <vt:variant>
        <vt:i4>2687005</vt:i4>
      </vt:variant>
      <vt:variant>
        <vt:i4>330</vt:i4>
      </vt:variant>
      <vt:variant>
        <vt:i4>0</vt:i4>
      </vt:variant>
      <vt:variant>
        <vt:i4>5</vt:i4>
      </vt:variant>
      <vt:variant>
        <vt:lpwstr>https://www.researchgate.net/publication/331765672_Nitrification_and_denitrification_processes_for_mitigation_of_nitrous_oxide_from_waste_water_treatment_plants_for_biovalorization_Challenges_and_opportunities</vt:lpwstr>
      </vt:variant>
      <vt:variant>
        <vt:lpwstr/>
      </vt:variant>
      <vt:variant>
        <vt:i4>5505039</vt:i4>
      </vt:variant>
      <vt:variant>
        <vt:i4>327</vt:i4>
      </vt:variant>
      <vt:variant>
        <vt:i4>0</vt:i4>
      </vt:variant>
      <vt:variant>
        <vt:i4>5</vt:i4>
      </vt:variant>
      <vt:variant>
        <vt:lpwstr>https://mda.maryland.gov/resource_conservation/Pages/nutrient_management.aspx</vt:lpwstr>
      </vt:variant>
      <vt:variant>
        <vt:lpwstr/>
      </vt:variant>
      <vt:variant>
        <vt:i4>6422654</vt:i4>
      </vt:variant>
      <vt:variant>
        <vt:i4>324</vt:i4>
      </vt:variant>
      <vt:variant>
        <vt:i4>0</vt:i4>
      </vt:variant>
      <vt:variant>
        <vt:i4>5</vt:i4>
      </vt:variant>
      <vt:variant>
        <vt:lpwstr>https://www.wri.org/blog/2020/08/us-agriculture-emissions-food</vt:lpwstr>
      </vt:variant>
      <vt:variant>
        <vt:lpwstr/>
      </vt:variant>
      <vt:variant>
        <vt:i4>3080315</vt:i4>
      </vt:variant>
      <vt:variant>
        <vt:i4>321</vt:i4>
      </vt:variant>
      <vt:variant>
        <vt:i4>0</vt:i4>
      </vt:variant>
      <vt:variant>
        <vt:i4>5</vt:i4>
      </vt:variant>
      <vt:variant>
        <vt:lpwstr>https://iopscience.iop.org/article/10.1088/1748-9326/aab908/pdf</vt:lpwstr>
      </vt:variant>
      <vt:variant>
        <vt:lpwstr/>
      </vt:variant>
      <vt:variant>
        <vt:i4>5505039</vt:i4>
      </vt:variant>
      <vt:variant>
        <vt:i4>318</vt:i4>
      </vt:variant>
      <vt:variant>
        <vt:i4>0</vt:i4>
      </vt:variant>
      <vt:variant>
        <vt:i4>5</vt:i4>
      </vt:variant>
      <vt:variant>
        <vt:lpwstr>https://mda.maryland.gov/resource_conservation/Pages/nutrient_management.aspx</vt:lpwstr>
      </vt:variant>
      <vt:variant>
        <vt:lpwstr/>
      </vt:variant>
      <vt:variant>
        <vt:i4>1048618</vt:i4>
      </vt:variant>
      <vt:variant>
        <vt:i4>315</vt:i4>
      </vt:variant>
      <vt:variant>
        <vt:i4>0</vt:i4>
      </vt:variant>
      <vt:variant>
        <vt:i4>5</vt:i4>
      </vt:variant>
      <vt:variant>
        <vt:lpwstr>https://mde.maryland.gov/programs/workwithmde/Documents/AQCAC_NGMethane12162019.pdf</vt:lpwstr>
      </vt:variant>
      <vt:variant>
        <vt:lpwstr/>
      </vt:variant>
      <vt:variant>
        <vt:i4>4456532</vt:i4>
      </vt:variant>
      <vt:variant>
        <vt:i4>312</vt:i4>
      </vt:variant>
      <vt:variant>
        <vt:i4>0</vt:i4>
      </vt:variant>
      <vt:variant>
        <vt:i4>5</vt:i4>
      </vt:variant>
      <vt:variant>
        <vt:lpwstr>https://mde.maryland.gov/programs/Regulations/air/Documents/StakeholderPresentation03062019.pdf/</vt:lpwstr>
      </vt:variant>
      <vt:variant>
        <vt:lpwstr/>
      </vt:variant>
      <vt:variant>
        <vt:i4>1179664</vt:i4>
      </vt:variant>
      <vt:variant>
        <vt:i4>309</vt:i4>
      </vt:variant>
      <vt:variant>
        <vt:i4>0</vt:i4>
      </vt:variant>
      <vt:variant>
        <vt:i4>5</vt:i4>
      </vt:variant>
      <vt:variant>
        <vt:lpwstr>https://www.nrel.gov/docs/fy16osti/62820.pdf</vt:lpwstr>
      </vt:variant>
      <vt:variant>
        <vt:lpwstr/>
      </vt:variant>
      <vt:variant>
        <vt:i4>1376337</vt:i4>
      </vt:variant>
      <vt:variant>
        <vt:i4>306</vt:i4>
      </vt:variant>
      <vt:variant>
        <vt:i4>0</vt:i4>
      </vt:variant>
      <vt:variant>
        <vt:i4>5</vt:i4>
      </vt:variant>
      <vt:variant>
        <vt:lpwstr>https://www3.epa.gov/ttn/chief/ap42/ch14/related/methane.pdf</vt:lpwstr>
      </vt:variant>
      <vt:variant>
        <vt:lpwstr/>
      </vt:variant>
      <vt:variant>
        <vt:i4>4784142</vt:i4>
      </vt:variant>
      <vt:variant>
        <vt:i4>303</vt:i4>
      </vt:variant>
      <vt:variant>
        <vt:i4>0</vt:i4>
      </vt:variant>
      <vt:variant>
        <vt:i4>5</vt:i4>
      </vt:variant>
      <vt:variant>
        <vt:lpwstr>https://www.nrdc.org/sites/default/files/media-uploads/fact_sheet_on_state_hfc_action_0.pdf</vt:lpwstr>
      </vt:variant>
      <vt:variant>
        <vt:lpwstr/>
      </vt:variant>
      <vt:variant>
        <vt:i4>2228335</vt:i4>
      </vt:variant>
      <vt:variant>
        <vt:i4>300</vt:i4>
      </vt:variant>
      <vt:variant>
        <vt:i4>0</vt:i4>
      </vt:variant>
      <vt:variant>
        <vt:i4>5</vt:i4>
      </vt:variant>
      <vt:variant>
        <vt:lpwstr>https://content.govdelivery.com/accounts/CARB/bulletins/21f36dd</vt:lpwstr>
      </vt:variant>
      <vt:variant>
        <vt:lpwstr/>
      </vt:variant>
      <vt:variant>
        <vt:i4>2883634</vt:i4>
      </vt:variant>
      <vt:variant>
        <vt:i4>297</vt:i4>
      </vt:variant>
      <vt:variant>
        <vt:i4>0</vt:i4>
      </vt:variant>
      <vt:variant>
        <vt:i4>5</vt:i4>
      </vt:variant>
      <vt:variant>
        <vt:lpwstr>http://www.dsd.state.md.us/COMAR/SubtitleSearch.aspx?search=26.11.33.*</vt:lpwstr>
      </vt:variant>
      <vt:variant>
        <vt:lpwstr/>
      </vt:variant>
      <vt:variant>
        <vt:i4>6946874</vt:i4>
      </vt:variant>
      <vt:variant>
        <vt:i4>294</vt:i4>
      </vt:variant>
      <vt:variant>
        <vt:i4>0</vt:i4>
      </vt:variant>
      <vt:variant>
        <vt:i4>5</vt:i4>
      </vt:variant>
      <vt:variant>
        <vt:lpwstr>https://www.epa.gov/snap/snap-regulations</vt:lpwstr>
      </vt:variant>
      <vt:variant>
        <vt:lpwstr>:~:text=The%20U.S.%20Environmental%20Protection%20Agency's,human%20health%20and%20the%20environment</vt:lpwstr>
      </vt:variant>
      <vt:variant>
        <vt:i4>6946874</vt:i4>
      </vt:variant>
      <vt:variant>
        <vt:i4>291</vt:i4>
      </vt:variant>
      <vt:variant>
        <vt:i4>0</vt:i4>
      </vt:variant>
      <vt:variant>
        <vt:i4>5</vt:i4>
      </vt:variant>
      <vt:variant>
        <vt:lpwstr>https://www.epa.gov/snap/snap-regulations</vt:lpwstr>
      </vt:variant>
      <vt:variant>
        <vt:lpwstr>:~:text=The%20U.S.%20Environmental%20Protection%20Agency's,human%20health%20and%20the%20environment</vt:lpwstr>
      </vt:variant>
      <vt:variant>
        <vt:i4>3014756</vt:i4>
      </vt:variant>
      <vt:variant>
        <vt:i4>288</vt:i4>
      </vt:variant>
      <vt:variant>
        <vt:i4>0</vt:i4>
      </vt:variant>
      <vt:variant>
        <vt:i4>5</vt:i4>
      </vt:variant>
      <vt:variant>
        <vt:lpwstr>https://www.epa.gov/clean-air-act-overview/1990-clean-air-act-amendment-summary</vt:lpwstr>
      </vt:variant>
      <vt:variant>
        <vt:lpwstr/>
      </vt:variant>
      <vt:variant>
        <vt:i4>5308430</vt:i4>
      </vt:variant>
      <vt:variant>
        <vt:i4>285</vt:i4>
      </vt:variant>
      <vt:variant>
        <vt:i4>0</vt:i4>
      </vt:variant>
      <vt:variant>
        <vt:i4>5</vt:i4>
      </vt:variant>
      <vt:variant>
        <vt:lpwstr>https://www.greenamerica.org/coolit?utm_source=advocacy&amp;utm_medium=email&amp;eType=EmailBlastContent&amp;eId=f23d6ae3-178b-416f-b0b9-7a038749e95d</vt:lpwstr>
      </vt:variant>
      <vt:variant>
        <vt:lpwstr/>
      </vt:variant>
      <vt:variant>
        <vt:i4>2162733</vt:i4>
      </vt:variant>
      <vt:variant>
        <vt:i4>282</vt:i4>
      </vt:variant>
      <vt:variant>
        <vt:i4>0</vt:i4>
      </vt:variant>
      <vt:variant>
        <vt:i4>5</vt:i4>
      </vt:variant>
      <vt:variant>
        <vt:lpwstr>https://www.wri.org/publications/reducing-SLCPs?downloaded=true</vt:lpwstr>
      </vt:variant>
      <vt:variant>
        <vt:lpwstr/>
      </vt:variant>
      <vt:variant>
        <vt:i4>8126510</vt:i4>
      </vt:variant>
      <vt:variant>
        <vt:i4>279</vt:i4>
      </vt:variant>
      <vt:variant>
        <vt:i4>0</vt:i4>
      </vt:variant>
      <vt:variant>
        <vt:i4>5</vt:i4>
      </vt:variant>
      <vt:variant>
        <vt:lpwstr>https://www.montgomerycountymd.gov/SWS/master-plan.html</vt:lpwstr>
      </vt:variant>
      <vt:variant>
        <vt:lpwstr/>
      </vt:variant>
      <vt:variant>
        <vt:i4>2949162</vt:i4>
      </vt:variant>
      <vt:variant>
        <vt:i4>276</vt:i4>
      </vt:variant>
      <vt:variant>
        <vt:i4>0</vt:i4>
      </vt:variant>
      <vt:variant>
        <vt:i4>5</vt:i4>
      </vt:variant>
      <vt:variant>
        <vt:lpwstr>https://www.montgomerycountymd.gov/green/climate/ghg-inventory.html</vt:lpwstr>
      </vt:variant>
      <vt:variant>
        <vt:lpwstr/>
      </vt:variant>
      <vt:variant>
        <vt:i4>7864372</vt:i4>
      </vt:variant>
      <vt:variant>
        <vt:i4>273</vt:i4>
      </vt:variant>
      <vt:variant>
        <vt:i4>0</vt:i4>
      </vt:variant>
      <vt:variant>
        <vt:i4>5</vt:i4>
      </vt:variant>
      <vt:variant>
        <vt:lpwstr>https://buynothingproject.org/</vt:lpwstr>
      </vt:variant>
      <vt:variant>
        <vt:lpwstr/>
      </vt:variant>
      <vt:variant>
        <vt:i4>6684790</vt:i4>
      </vt:variant>
      <vt:variant>
        <vt:i4>270</vt:i4>
      </vt:variant>
      <vt:variant>
        <vt:i4>0</vt:i4>
      </vt:variant>
      <vt:variant>
        <vt:i4>5</vt:i4>
      </vt:variant>
      <vt:variant>
        <vt:lpwstr>https://treemontgomery.org/</vt:lpwstr>
      </vt:variant>
      <vt:variant>
        <vt:lpwstr/>
      </vt:variant>
      <vt:variant>
        <vt:i4>7209040</vt:i4>
      </vt:variant>
      <vt:variant>
        <vt:i4>267</vt:i4>
      </vt:variant>
      <vt:variant>
        <vt:i4>0</vt:i4>
      </vt:variant>
      <vt:variant>
        <vt:i4>5</vt:i4>
      </vt:variant>
      <vt:variant>
        <vt:lpwstr>https://www.energystar.gov/about/origins_mission/energy_star_numbers</vt:lpwstr>
      </vt:variant>
      <vt:variant>
        <vt:lpwstr/>
      </vt:variant>
      <vt:variant>
        <vt:i4>2162788</vt:i4>
      </vt:variant>
      <vt:variant>
        <vt:i4>264</vt:i4>
      </vt:variant>
      <vt:variant>
        <vt:i4>0</vt:i4>
      </vt:variant>
      <vt:variant>
        <vt:i4>5</vt:i4>
      </vt:variant>
      <vt:variant>
        <vt:lpwstr>https://www.energystar.gov/products/ask-the-expert/does-the-time-of-day-i-use-my-appliances-matter</vt:lpwstr>
      </vt:variant>
      <vt:variant>
        <vt:lpwstr/>
      </vt:variant>
      <vt:variant>
        <vt:i4>5439564</vt:i4>
      </vt:variant>
      <vt:variant>
        <vt:i4>261</vt:i4>
      </vt:variant>
      <vt:variant>
        <vt:i4>0</vt:i4>
      </vt:variant>
      <vt:variant>
        <vt:i4>5</vt:i4>
      </vt:variant>
      <vt:variant>
        <vt:lpwstr>https://www.montgomerycountymd.gov/bikeshare/</vt:lpwstr>
      </vt:variant>
      <vt:variant>
        <vt:lpwstr/>
      </vt:variant>
      <vt:variant>
        <vt:i4>5308429</vt:i4>
      </vt:variant>
      <vt:variant>
        <vt:i4>258</vt:i4>
      </vt:variant>
      <vt:variant>
        <vt:i4>0</vt:i4>
      </vt:variant>
      <vt:variant>
        <vt:i4>5</vt:i4>
      </vt:variant>
      <vt:variant>
        <vt:lpwstr>https://www3.epa.gov/carbon-footprint-calculator/</vt:lpwstr>
      </vt:variant>
      <vt:variant>
        <vt:lpwstr/>
      </vt:variant>
      <vt:variant>
        <vt:i4>4194373</vt:i4>
      </vt:variant>
      <vt:variant>
        <vt:i4>255</vt:i4>
      </vt:variant>
      <vt:variant>
        <vt:i4>0</vt:i4>
      </vt:variant>
      <vt:variant>
        <vt:i4>5</vt:i4>
      </vt:variant>
      <vt:variant>
        <vt:lpwstr>https://www.epa.gov/ghgreporting</vt:lpwstr>
      </vt:variant>
      <vt:variant>
        <vt:lpwstr/>
      </vt:variant>
      <vt:variant>
        <vt:i4>3604540</vt:i4>
      </vt:variant>
      <vt:variant>
        <vt:i4>252</vt:i4>
      </vt:variant>
      <vt:variant>
        <vt:i4>0</vt:i4>
      </vt:variant>
      <vt:variant>
        <vt:i4>5</vt:i4>
      </vt:variant>
      <vt:variant>
        <vt:lpwstr>https://coolclimate.berkeley.edu/index</vt:lpwstr>
      </vt:variant>
      <vt:variant>
        <vt:lpwstr/>
      </vt:variant>
      <vt:variant>
        <vt:i4>6881390</vt:i4>
      </vt:variant>
      <vt:variant>
        <vt:i4>249</vt:i4>
      </vt:variant>
      <vt:variant>
        <vt:i4>0</vt:i4>
      </vt:variant>
      <vt:variant>
        <vt:i4>5</vt:i4>
      </vt:variant>
      <vt:variant>
        <vt:lpwstr>https://climatecommunication.yale.edu/visualizations-data/ycom-us/</vt:lpwstr>
      </vt:variant>
      <vt:variant>
        <vt:lpwstr/>
      </vt:variant>
      <vt:variant>
        <vt:i4>1179653</vt:i4>
      </vt:variant>
      <vt:variant>
        <vt:i4>246</vt:i4>
      </vt:variant>
      <vt:variant>
        <vt:i4>0</vt:i4>
      </vt:variant>
      <vt:variant>
        <vt:i4>5</vt:i4>
      </vt:variant>
      <vt:variant>
        <vt:lpwstr>https://www.montgomerycountymd.gov/water/supply/public-water.html</vt:lpwstr>
      </vt:variant>
      <vt:variant>
        <vt:lpwstr/>
      </vt:variant>
      <vt:variant>
        <vt:i4>6750250</vt:i4>
      </vt:variant>
      <vt:variant>
        <vt:i4>243</vt:i4>
      </vt:variant>
      <vt:variant>
        <vt:i4>0</vt:i4>
      </vt:variant>
      <vt:variant>
        <vt:i4>5</vt:i4>
      </vt:variant>
      <vt:variant>
        <vt:lpwstr>https://www.montgomerycountymd.gov/DEP/Resources/Files/ReportsandPublications/Water/Water supply %26 Waste water/ws-plan-2018-chapter-2.pdf</vt:lpwstr>
      </vt:variant>
      <vt:variant>
        <vt:lpwstr/>
      </vt:variant>
      <vt:variant>
        <vt:i4>8323132</vt:i4>
      </vt:variant>
      <vt:variant>
        <vt:i4>240</vt:i4>
      </vt:variant>
      <vt:variant>
        <vt:i4>0</vt:i4>
      </vt:variant>
      <vt:variant>
        <vt:i4>5</vt:i4>
      </vt:variant>
      <vt:variant>
        <vt:lpwstr>https://www.montgomerycountymd.gov/water/supply/public-water.html</vt:lpwstr>
      </vt:variant>
      <vt:variant>
        <vt:lpwstr>:~:text=The%20majority%20of%20Montgomery%20County's,water%20system%20in%20the%20County</vt:lpwstr>
      </vt:variant>
      <vt:variant>
        <vt:i4>3145790</vt:i4>
      </vt:variant>
      <vt:variant>
        <vt:i4>237</vt:i4>
      </vt:variant>
      <vt:variant>
        <vt:i4>0</vt:i4>
      </vt:variant>
      <vt:variant>
        <vt:i4>5</vt:i4>
      </vt:variant>
      <vt:variant>
        <vt:lpwstr>http://library.amlegal.com/nxt/gateway.dll?f=templates&amp;fn=default.htm&amp;vid=amlegal:montgomeryco_md_mc</vt:lpwstr>
      </vt:variant>
      <vt:variant>
        <vt:lpwstr/>
      </vt:variant>
      <vt:variant>
        <vt:i4>3145790</vt:i4>
      </vt:variant>
      <vt:variant>
        <vt:i4>234</vt:i4>
      </vt:variant>
      <vt:variant>
        <vt:i4>0</vt:i4>
      </vt:variant>
      <vt:variant>
        <vt:i4>5</vt:i4>
      </vt:variant>
      <vt:variant>
        <vt:lpwstr>http://library.amlegal.com/nxt/gateway.dll?f=templates&amp;fn=default.htm&amp;vid=amlegal:montgomeryco_md_mc</vt:lpwstr>
      </vt:variant>
      <vt:variant>
        <vt:lpwstr/>
      </vt:variant>
      <vt:variant>
        <vt:i4>3276927</vt:i4>
      </vt:variant>
      <vt:variant>
        <vt:i4>231</vt:i4>
      </vt:variant>
      <vt:variant>
        <vt:i4>0</vt:i4>
      </vt:variant>
      <vt:variant>
        <vt:i4>5</vt:i4>
      </vt:variant>
      <vt:variant>
        <vt:lpwstr>https://www.montgomerycountymd.gov/DEP/Resources/Files/downloads/water/wqpc/How-Is-My-WQPC-Credit-Calculated-Guide.pdf</vt:lpwstr>
      </vt:variant>
      <vt:variant>
        <vt:lpwstr/>
      </vt:variant>
      <vt:variant>
        <vt:i4>6488174</vt:i4>
      </vt:variant>
      <vt:variant>
        <vt:i4>228</vt:i4>
      </vt:variant>
      <vt:variant>
        <vt:i4>0</vt:i4>
      </vt:variant>
      <vt:variant>
        <vt:i4>5</vt:i4>
      </vt:variant>
      <vt:variant>
        <vt:lpwstr>https://doee.dc.gov/src</vt:lpwstr>
      </vt:variant>
      <vt:variant>
        <vt:lpwstr/>
      </vt:variant>
      <vt:variant>
        <vt:i4>2031646</vt:i4>
      </vt:variant>
      <vt:variant>
        <vt:i4>225</vt:i4>
      </vt:variant>
      <vt:variant>
        <vt:i4>0</vt:i4>
      </vt:variant>
      <vt:variant>
        <vt:i4>5</vt:i4>
      </vt:variant>
      <vt:variant>
        <vt:lpwstr>https://www.montgomerycountymd.gov/water/rainscapes/</vt:lpwstr>
      </vt:variant>
      <vt:variant>
        <vt:lpwstr/>
      </vt:variant>
      <vt:variant>
        <vt:i4>7340158</vt:i4>
      </vt:variant>
      <vt:variant>
        <vt:i4>222</vt:i4>
      </vt:variant>
      <vt:variant>
        <vt:i4>0</vt:i4>
      </vt:variant>
      <vt:variant>
        <vt:i4>5</vt:i4>
      </vt:variant>
      <vt:variant>
        <vt:lpwstr>https://www.fema.gov/sites/default/files/2020-07/fema_tb_2_flood_damage-resistant_materials_requirements.pdf</vt:lpwstr>
      </vt:variant>
      <vt:variant>
        <vt:lpwstr/>
      </vt:variant>
      <vt:variant>
        <vt:i4>2752547</vt:i4>
      </vt:variant>
      <vt:variant>
        <vt:i4>219</vt:i4>
      </vt:variant>
      <vt:variant>
        <vt:i4>0</vt:i4>
      </vt:variant>
      <vt:variant>
        <vt:i4>5</vt:i4>
      </vt:variant>
      <vt:variant>
        <vt:lpwstr>https://www.montgomerycountymd.gov/water/restoration/green-streets.html</vt:lpwstr>
      </vt:variant>
      <vt:variant>
        <vt:lpwstr/>
      </vt:variant>
      <vt:variant>
        <vt:i4>196695</vt:i4>
      </vt:variant>
      <vt:variant>
        <vt:i4>216</vt:i4>
      </vt:variant>
      <vt:variant>
        <vt:i4>0</vt:i4>
      </vt:variant>
      <vt:variant>
        <vt:i4>5</vt:i4>
      </vt:variant>
      <vt:variant>
        <vt:lpwstr>https://law.ucla.edu/sites/default/files/PDFs/Publications/Emmett Institute/_CEN_EMM_PUB Pritzker_02_Bright_Roofs.pdf</vt:lpwstr>
      </vt:variant>
      <vt:variant>
        <vt:lpwstr/>
      </vt:variant>
      <vt:variant>
        <vt:i4>3014712</vt:i4>
      </vt:variant>
      <vt:variant>
        <vt:i4>213</vt:i4>
      </vt:variant>
      <vt:variant>
        <vt:i4>0</vt:i4>
      </vt:variant>
      <vt:variant>
        <vt:i4>5</vt:i4>
      </vt:variant>
      <vt:variant>
        <vt:lpwstr>https://www.montgomerycountymd.gov/OEMHS/Resources/Files/2017_EOP_FINAL-2019 Update.pdf</vt:lpwstr>
      </vt:variant>
      <vt:variant>
        <vt:lpwstr/>
      </vt:variant>
      <vt:variant>
        <vt:i4>8126562</vt:i4>
      </vt:variant>
      <vt:variant>
        <vt:i4>210</vt:i4>
      </vt:variant>
      <vt:variant>
        <vt:i4>0</vt:i4>
      </vt:variant>
      <vt:variant>
        <vt:i4>5</vt:i4>
      </vt:variant>
      <vt:variant>
        <vt:lpwstr>https://apps.montgomerycountymd.gov/BASISCAPITAL/Common/Project.aspx?ID=P501470</vt:lpwstr>
      </vt:variant>
      <vt:variant>
        <vt:lpwstr/>
      </vt:variant>
      <vt:variant>
        <vt:i4>1835041</vt:i4>
      </vt:variant>
      <vt:variant>
        <vt:i4>207</vt:i4>
      </vt:variant>
      <vt:variant>
        <vt:i4>0</vt:i4>
      </vt:variant>
      <vt:variant>
        <vt:i4>5</vt:i4>
      </vt:variant>
      <vt:variant>
        <vt:lpwstr>https://theicct.org/sites/default/files/publications/US-Cities-EVs_ICCT-White-Paper_25072017_vF.pdf</vt:lpwstr>
      </vt:variant>
      <vt:variant>
        <vt:lpwstr/>
      </vt:variant>
      <vt:variant>
        <vt:i4>3604540</vt:i4>
      </vt:variant>
      <vt:variant>
        <vt:i4>204</vt:i4>
      </vt:variant>
      <vt:variant>
        <vt:i4>0</vt:i4>
      </vt:variant>
      <vt:variant>
        <vt:i4>5</vt:i4>
      </vt:variant>
      <vt:variant>
        <vt:lpwstr>https://static.tti.tamu.edu/tti.tamu.edu/documents/mobility-report-2019.pdf</vt:lpwstr>
      </vt:variant>
      <vt:variant>
        <vt:lpwstr/>
      </vt:variant>
      <vt:variant>
        <vt:i4>1245303</vt:i4>
      </vt:variant>
      <vt:variant>
        <vt:i4>201</vt:i4>
      </vt:variant>
      <vt:variant>
        <vt:i4>0</vt:i4>
      </vt:variant>
      <vt:variant>
        <vt:i4>5</vt:i4>
      </vt:variant>
      <vt:variant>
        <vt:lpwstr>https://nacto.org/wp-content/uploads/2016/07/NACTO_Equitable_Bikeshare_Means_Bike_Lanes.pdf</vt:lpwstr>
      </vt:variant>
      <vt:variant>
        <vt:lpwstr/>
      </vt:variant>
      <vt:variant>
        <vt:i4>1048673</vt:i4>
      </vt:variant>
      <vt:variant>
        <vt:i4>198</vt:i4>
      </vt:variant>
      <vt:variant>
        <vt:i4>0</vt:i4>
      </vt:variant>
      <vt:variant>
        <vt:i4>5</vt:i4>
      </vt:variant>
      <vt:variant>
        <vt:lpwstr>https://safety.fhwa.dot.gov/ped_bike/ped_transit/ped_transguide/ch4.cfm</vt:lpwstr>
      </vt:variant>
      <vt:variant>
        <vt:lpwstr>:~:text=Most%20people%20are%20willing%20to,stop%20(see%20figure%20below)</vt:lpwstr>
      </vt:variant>
      <vt:variant>
        <vt:i4>6422581</vt:i4>
      </vt:variant>
      <vt:variant>
        <vt:i4>195</vt:i4>
      </vt:variant>
      <vt:variant>
        <vt:i4>0</vt:i4>
      </vt:variant>
      <vt:variant>
        <vt:i4>5</vt:i4>
      </vt:variant>
      <vt:variant>
        <vt:lpwstr>https://www.google.com/get/sunroof/data-explorer/place/ChIJh6O4gzUytokRc2ipdwYZC3g/</vt:lpwstr>
      </vt:variant>
      <vt:variant>
        <vt:lpwstr/>
      </vt:variant>
      <vt:variant>
        <vt:i4>4784184</vt:i4>
      </vt:variant>
      <vt:variant>
        <vt:i4>192</vt:i4>
      </vt:variant>
      <vt:variant>
        <vt:i4>0</vt:i4>
      </vt:variant>
      <vt:variant>
        <vt:i4>5</vt:i4>
      </vt:variant>
      <vt:variant>
        <vt:lpwstr>https://c40-production-images.s3.amazonaws.com/other_uploads/images/2270_C40_CBE_MainReport_250719.original.pdf?1564075036</vt:lpwstr>
      </vt:variant>
      <vt:variant>
        <vt:lpwstr/>
      </vt:variant>
      <vt:variant>
        <vt:i4>4784184</vt:i4>
      </vt:variant>
      <vt:variant>
        <vt:i4>189</vt:i4>
      </vt:variant>
      <vt:variant>
        <vt:i4>0</vt:i4>
      </vt:variant>
      <vt:variant>
        <vt:i4>5</vt:i4>
      </vt:variant>
      <vt:variant>
        <vt:lpwstr>https://c40-production-images.s3.amazonaws.com/other_uploads/images/2270_C40_CBE_MainReport_250719.original.pdf?1564075036</vt:lpwstr>
      </vt:variant>
      <vt:variant>
        <vt:lpwstr/>
      </vt:variant>
      <vt:variant>
        <vt:i4>5177348</vt:i4>
      </vt:variant>
      <vt:variant>
        <vt:i4>186</vt:i4>
      </vt:variant>
      <vt:variant>
        <vt:i4>0</vt:i4>
      </vt:variant>
      <vt:variant>
        <vt:i4>5</vt:i4>
      </vt:variant>
      <vt:variant>
        <vt:lpwstr>https://resourcecentre.c40.org/resources/setting-ghg-emissions-reduction-targets</vt:lpwstr>
      </vt:variant>
      <vt:variant>
        <vt:lpwstr/>
      </vt:variant>
      <vt:variant>
        <vt:i4>2949162</vt:i4>
      </vt:variant>
      <vt:variant>
        <vt:i4>183</vt:i4>
      </vt:variant>
      <vt:variant>
        <vt:i4>0</vt:i4>
      </vt:variant>
      <vt:variant>
        <vt:i4>5</vt:i4>
      </vt:variant>
      <vt:variant>
        <vt:lpwstr>https://www.montgomerycountymd.gov/green/climate/ghg-inventory.html</vt:lpwstr>
      </vt:variant>
      <vt:variant>
        <vt:lpwstr/>
      </vt:variant>
      <vt:variant>
        <vt:i4>2293806</vt:i4>
      </vt:variant>
      <vt:variant>
        <vt:i4>180</vt:i4>
      </vt:variant>
      <vt:variant>
        <vt:i4>0</vt:i4>
      </vt:variant>
      <vt:variant>
        <vt:i4>5</vt:i4>
      </vt:variant>
      <vt:variant>
        <vt:lpwstr>https://stat.montgomerycountymd.gov/stories/s/Montgomery-County-Housing-Insights/snv3-baff/</vt:lpwstr>
      </vt:variant>
      <vt:variant>
        <vt:lpwstr/>
      </vt:variant>
      <vt:variant>
        <vt:i4>7733302</vt:i4>
      </vt:variant>
      <vt:variant>
        <vt:i4>177</vt:i4>
      </vt:variant>
      <vt:variant>
        <vt:i4>0</vt:i4>
      </vt:variant>
      <vt:variant>
        <vt:i4>5</vt:i4>
      </vt:variant>
      <vt:variant>
        <vt:lpwstr>https://www.propublica.org/article/living-apart-how-the-government-betrayed-a-landmark-civil-rights-law</vt:lpwstr>
      </vt:variant>
      <vt:variant>
        <vt:lpwstr/>
      </vt:variant>
      <vt:variant>
        <vt:i4>2424851</vt:i4>
      </vt:variant>
      <vt:variant>
        <vt:i4>174</vt:i4>
      </vt:variant>
      <vt:variant>
        <vt:i4>0</vt:i4>
      </vt:variant>
      <vt:variant>
        <vt:i4>5</vt:i4>
      </vt:variant>
      <vt:variant>
        <vt:lpwstr>http://www.washingtonpost.com/realestate/neighborhood-profile-lyttonsville/2012/07/25/gJQAfgNICX_story.html</vt:lpwstr>
      </vt:variant>
      <vt:variant>
        <vt:lpwstr/>
      </vt:variant>
      <vt:variant>
        <vt:i4>7012409</vt:i4>
      </vt:variant>
      <vt:variant>
        <vt:i4>171</vt:i4>
      </vt:variant>
      <vt:variant>
        <vt:i4>0</vt:i4>
      </vt:variant>
      <vt:variant>
        <vt:i4>5</vt:i4>
      </vt:variant>
      <vt:variant>
        <vt:lpwstr>https://www.policylink.org/resources-tools/understanding-climate-change-an-equitable-framework</vt:lpwstr>
      </vt:variant>
      <vt:variant>
        <vt:lpwstr/>
      </vt:variant>
      <vt:variant>
        <vt:i4>78</vt:i4>
      </vt:variant>
      <vt:variant>
        <vt:i4>168</vt:i4>
      </vt:variant>
      <vt:variant>
        <vt:i4>0</vt:i4>
      </vt:variant>
      <vt:variant>
        <vt:i4>5</vt:i4>
      </vt:variant>
      <vt:variant>
        <vt:lpwstr>https://activisthistory.com/2017/06/23/protesting-invisibility-in-silver-spring-maryland/</vt:lpwstr>
      </vt:variant>
      <vt:variant>
        <vt:lpwstr/>
      </vt:variant>
      <vt:variant>
        <vt:i4>6619225</vt:i4>
      </vt:variant>
      <vt:variant>
        <vt:i4>165</vt:i4>
      </vt:variant>
      <vt:variant>
        <vt:i4>0</vt:i4>
      </vt:variant>
      <vt:variant>
        <vt:i4>5</vt:i4>
      </vt:variant>
      <vt:variant>
        <vt:lpwstr>https://www.montgomerycountymd.gov/COUNCIL/Resources/Files/res/2017/20171205_18-974.pdf</vt:lpwstr>
      </vt:variant>
      <vt:variant>
        <vt:lpwstr/>
      </vt:variant>
      <vt:variant>
        <vt:i4>8061033</vt:i4>
      </vt:variant>
      <vt:variant>
        <vt:i4>162</vt:i4>
      </vt:variant>
      <vt:variant>
        <vt:i4>0</vt:i4>
      </vt:variant>
      <vt:variant>
        <vt:i4>5</vt:i4>
      </vt:variant>
      <vt:variant>
        <vt:lpwstr>https://www.ipcc.ch/report/ar5/wg1/</vt:lpwstr>
      </vt:variant>
      <vt:variant>
        <vt:lpwstr/>
      </vt:variant>
      <vt:variant>
        <vt:i4>8061033</vt:i4>
      </vt:variant>
      <vt:variant>
        <vt:i4>159</vt:i4>
      </vt:variant>
      <vt:variant>
        <vt:i4>0</vt:i4>
      </vt:variant>
      <vt:variant>
        <vt:i4>5</vt:i4>
      </vt:variant>
      <vt:variant>
        <vt:lpwstr>https://www.ipcc.ch/report/ar5/wg1/</vt:lpwstr>
      </vt:variant>
      <vt:variant>
        <vt:lpwstr/>
      </vt:variant>
      <vt:variant>
        <vt:i4>7536755</vt:i4>
      </vt:variant>
      <vt:variant>
        <vt:i4>156</vt:i4>
      </vt:variant>
      <vt:variant>
        <vt:i4>0</vt:i4>
      </vt:variant>
      <vt:variant>
        <vt:i4>5</vt:i4>
      </vt:variant>
      <vt:variant>
        <vt:lpwstr>https://bethesdamagazine.com/bethesda-beat/weather/flooded-roads-strand-montgomery-drivers/</vt:lpwstr>
      </vt:variant>
      <vt:variant>
        <vt:lpwstr/>
      </vt:variant>
      <vt:variant>
        <vt:i4>1114216</vt:i4>
      </vt:variant>
      <vt:variant>
        <vt:i4>153</vt:i4>
      </vt:variant>
      <vt:variant>
        <vt:i4>0</vt:i4>
      </vt:variant>
      <vt:variant>
        <vt:i4>5</vt:i4>
      </vt:variant>
      <vt:variant>
        <vt:lpwstr>https://www.who.int/health-topics/heatwaves</vt:lpwstr>
      </vt:variant>
      <vt:variant>
        <vt:lpwstr>tab=tab_1</vt:lpwstr>
      </vt:variant>
      <vt:variant>
        <vt:i4>8257638</vt:i4>
      </vt:variant>
      <vt:variant>
        <vt:i4>150</vt:i4>
      </vt:variant>
      <vt:variant>
        <vt:i4>0</vt:i4>
      </vt:variant>
      <vt:variant>
        <vt:i4>5</vt:i4>
      </vt:variant>
      <vt:variant>
        <vt:lpwstr>https://www.washingtontimes.com/news/2019/jul/17/heat-wave-to-engulf-dc-maryland-and-virginia/</vt:lpwstr>
      </vt:variant>
      <vt:variant>
        <vt:lpwstr/>
      </vt:variant>
      <vt:variant>
        <vt:i4>983129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https://www.ncbi.nlm.nih.gov/books/NBK24693/</vt:lpwstr>
      </vt:variant>
      <vt:variant>
        <vt:lpwstr/>
      </vt:variant>
      <vt:variant>
        <vt:i4>7864370</vt:i4>
      </vt:variant>
      <vt:variant>
        <vt:i4>144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983129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https://www.ncbi.nlm.nih.gov/books/NBK24693/</vt:lpwstr>
      </vt:variant>
      <vt:variant>
        <vt:lpwstr/>
      </vt:variant>
      <vt:variant>
        <vt:i4>983129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https://www.ncbi.nlm.nih.gov/books/NBK24693/</vt:lpwstr>
      </vt:variant>
      <vt:variant>
        <vt:lpwstr/>
      </vt:variant>
      <vt:variant>
        <vt:i4>131148</vt:i4>
      </vt:variant>
      <vt:variant>
        <vt:i4>135</vt:i4>
      </vt:variant>
      <vt:variant>
        <vt:i4>0</vt:i4>
      </vt:variant>
      <vt:variant>
        <vt:i4>5</vt:i4>
      </vt:variant>
      <vt:variant>
        <vt:lpwstr>https://www.montgomerycountymd.gov/water/stormwater/tmdl.html</vt:lpwstr>
      </vt:variant>
      <vt:variant>
        <vt:lpwstr/>
      </vt:variant>
      <vt:variant>
        <vt:i4>2752626</vt:i4>
      </vt:variant>
      <vt:variant>
        <vt:i4>132</vt:i4>
      </vt:variant>
      <vt:variant>
        <vt:i4>0</vt:i4>
      </vt:variant>
      <vt:variant>
        <vt:i4>5</vt:i4>
      </vt:variant>
      <vt:variant>
        <vt:lpwstr>https://assets.ctfassets.net/ntcn17ss1ow9/4YFXt2RD3KNTx6ulRDxQYR/6395a67ebc6952ca108fad1046948465/APPRISE_Maryland_Low-Income_Market_Characterization_Report_-_September_2018.pdf</vt:lpwstr>
      </vt:variant>
      <vt:variant>
        <vt:lpwstr/>
      </vt:variant>
      <vt:variant>
        <vt:i4>1179653</vt:i4>
      </vt:variant>
      <vt:variant>
        <vt:i4>129</vt:i4>
      </vt:variant>
      <vt:variant>
        <vt:i4>0</vt:i4>
      </vt:variant>
      <vt:variant>
        <vt:i4>5</vt:i4>
      </vt:variant>
      <vt:variant>
        <vt:lpwstr>https://www.montgomerycountymd.gov/water/supply/public-water.html</vt:lpwstr>
      </vt:variant>
      <vt:variant>
        <vt:lpwstr/>
      </vt:variant>
      <vt:variant>
        <vt:i4>1769473</vt:i4>
      </vt:variant>
      <vt:variant>
        <vt:i4>126</vt:i4>
      </vt:variant>
      <vt:variant>
        <vt:i4>0</vt:i4>
      </vt:variant>
      <vt:variant>
        <vt:i4>5</vt:i4>
      </vt:variant>
      <vt:variant>
        <vt:lpwstr>https://public.tableau.com/profile/the.greenlink.group</vt:lpwstr>
      </vt:variant>
      <vt:variant>
        <vt:lpwstr>!/vizhome/Montegomery_Map_Final/Dashboard1</vt:lpwstr>
      </vt:variant>
      <vt:variant>
        <vt:i4>3735598</vt:i4>
      </vt:variant>
      <vt:variant>
        <vt:i4>123</vt:i4>
      </vt:variant>
      <vt:variant>
        <vt:i4>0</vt:i4>
      </vt:variant>
      <vt:variant>
        <vt:i4>5</vt:i4>
      </vt:variant>
      <vt:variant>
        <vt:lpwstr>https://www.montgomerycountymd.gov/OLO/Resources/Files/2019 Reports/OLO2019-7-6_20_19.pdf</vt:lpwstr>
      </vt:variant>
      <vt:variant>
        <vt:lpwstr/>
      </vt:variant>
      <vt:variant>
        <vt:i4>5701652</vt:i4>
      </vt:variant>
      <vt:variant>
        <vt:i4>120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2687071</vt:i4>
      </vt:variant>
      <vt:variant>
        <vt:i4>117</vt:i4>
      </vt:variant>
      <vt:variant>
        <vt:i4>0</vt:i4>
      </vt:variant>
      <vt:variant>
        <vt:i4>5</vt:i4>
      </vt:variant>
      <vt:variant>
        <vt:lpwstr>https://www.washingtonpost.com/local/md-politics/montgomery-requires-air-conditioning/2020/02/25/66b830ee-575b-11ea-9000-f3cffee23036_story.html</vt:lpwstr>
      </vt:variant>
      <vt:variant>
        <vt:lpwstr/>
      </vt:variant>
      <vt:variant>
        <vt:i4>2162790</vt:i4>
      </vt:variant>
      <vt:variant>
        <vt:i4>114</vt:i4>
      </vt:variant>
      <vt:variant>
        <vt:i4>0</vt:i4>
      </vt:variant>
      <vt:variant>
        <vt:i4>5</vt:i4>
      </vt:variant>
      <vt:variant>
        <vt:lpwstr>https://www2.montgomerycountymd.gov/mcgportalapps/Press_Detail.aspx?Item_ID=23316&amp;Dept=1</vt:lpwstr>
      </vt:variant>
      <vt:variant>
        <vt:lpwstr/>
      </vt:variant>
      <vt:variant>
        <vt:i4>2949234</vt:i4>
      </vt:variant>
      <vt:variant>
        <vt:i4>111</vt:i4>
      </vt:variant>
      <vt:variant>
        <vt:i4>0</vt:i4>
      </vt:variant>
      <vt:variant>
        <vt:i4>5</vt:i4>
      </vt:variant>
      <vt:variant>
        <vt:lpwstr>https://www.aceee.org/energy-burden</vt:lpwstr>
      </vt:variant>
      <vt:variant>
        <vt:lpwstr/>
      </vt:variant>
      <vt:variant>
        <vt:i4>2949234</vt:i4>
      </vt:variant>
      <vt:variant>
        <vt:i4>108</vt:i4>
      </vt:variant>
      <vt:variant>
        <vt:i4>0</vt:i4>
      </vt:variant>
      <vt:variant>
        <vt:i4>5</vt:i4>
      </vt:variant>
      <vt:variant>
        <vt:lpwstr>https://www.aceee.org/energy-burden</vt:lpwstr>
      </vt:variant>
      <vt:variant>
        <vt:lpwstr/>
      </vt:variant>
      <vt:variant>
        <vt:i4>1769473</vt:i4>
      </vt:variant>
      <vt:variant>
        <vt:i4>105</vt:i4>
      </vt:variant>
      <vt:variant>
        <vt:i4>0</vt:i4>
      </vt:variant>
      <vt:variant>
        <vt:i4>5</vt:i4>
      </vt:variant>
      <vt:variant>
        <vt:lpwstr>https://public.tableau.com/profile/the.greenlink.group</vt:lpwstr>
      </vt:variant>
      <vt:variant>
        <vt:lpwstr>!/vizhome/Montegomery_Map_Final/Dashboard1</vt:lpwstr>
      </vt:variant>
      <vt:variant>
        <vt:i4>2752626</vt:i4>
      </vt:variant>
      <vt:variant>
        <vt:i4>102</vt:i4>
      </vt:variant>
      <vt:variant>
        <vt:i4>0</vt:i4>
      </vt:variant>
      <vt:variant>
        <vt:i4>5</vt:i4>
      </vt:variant>
      <vt:variant>
        <vt:lpwstr>https://assets.ctfassets.net/ntcn17ss1ow9/4YFXt2RD3KNTx6ulRDxQYR/6395a67ebc6952ca108fad1046948465/APPRISE_Maryland_Low-Income_Market_Characterization_Report_-_September_2018.pdf</vt:lpwstr>
      </vt:variant>
      <vt:variant>
        <vt:lpwstr/>
      </vt:variant>
      <vt:variant>
        <vt:i4>2752626</vt:i4>
      </vt:variant>
      <vt:variant>
        <vt:i4>99</vt:i4>
      </vt:variant>
      <vt:variant>
        <vt:i4>0</vt:i4>
      </vt:variant>
      <vt:variant>
        <vt:i4>5</vt:i4>
      </vt:variant>
      <vt:variant>
        <vt:lpwstr>https://assets.ctfassets.net/ntcn17ss1ow9/4YFXt2RD3KNTx6ulRDxQYR/6395a67ebc6952ca108fad1046948465/APPRISE_Maryland_Low-Income_Market_Characterization_Report_-_September_2018.pdf</vt:lpwstr>
      </vt:variant>
      <vt:variant>
        <vt:lpwstr/>
      </vt:variant>
      <vt:variant>
        <vt:i4>2752626</vt:i4>
      </vt:variant>
      <vt:variant>
        <vt:i4>96</vt:i4>
      </vt:variant>
      <vt:variant>
        <vt:i4>0</vt:i4>
      </vt:variant>
      <vt:variant>
        <vt:i4>5</vt:i4>
      </vt:variant>
      <vt:variant>
        <vt:lpwstr>https://assets.ctfassets.net/ntcn17ss1ow9/4YFXt2RD3KNTx6ulRDxQYR/6395a67ebc6952ca108fad1046948465/APPRISE_Maryland_Low-Income_Market_Characterization_Report_-_September_2018.pdf</vt:lpwstr>
      </vt:variant>
      <vt:variant>
        <vt:lpwstr/>
      </vt:variant>
      <vt:variant>
        <vt:i4>5767172</vt:i4>
      </vt:variant>
      <vt:variant>
        <vt:i4>93</vt:i4>
      </vt:variant>
      <vt:variant>
        <vt:i4>0</vt:i4>
      </vt:variant>
      <vt:variant>
        <vt:i4>5</vt:i4>
      </vt:variant>
      <vt:variant>
        <vt:lpwstr>https://www3.montgomerycountymd.gov/311/Solutions.aspx?SolutionId=1-TYH51</vt:lpwstr>
      </vt:variant>
      <vt:variant>
        <vt:lpwstr/>
      </vt:variant>
      <vt:variant>
        <vt:i4>3735598</vt:i4>
      </vt:variant>
      <vt:variant>
        <vt:i4>90</vt:i4>
      </vt:variant>
      <vt:variant>
        <vt:i4>0</vt:i4>
      </vt:variant>
      <vt:variant>
        <vt:i4>5</vt:i4>
      </vt:variant>
      <vt:variant>
        <vt:lpwstr>https://www.montgomerycountymd.gov/OLO/Resources/Files/2019 Reports/OLO2019-7-6_20_19.pdf</vt:lpwstr>
      </vt:variant>
      <vt:variant>
        <vt:lpwstr/>
      </vt:variant>
      <vt:variant>
        <vt:i4>5701652</vt:i4>
      </vt:variant>
      <vt:variant>
        <vt:i4>87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7864370</vt:i4>
      </vt:variant>
      <vt:variant>
        <vt:i4>84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7864370</vt:i4>
      </vt:variant>
      <vt:variant>
        <vt:i4>81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3735598</vt:i4>
      </vt:variant>
      <vt:variant>
        <vt:i4>78</vt:i4>
      </vt:variant>
      <vt:variant>
        <vt:i4>0</vt:i4>
      </vt:variant>
      <vt:variant>
        <vt:i4>5</vt:i4>
      </vt:variant>
      <vt:variant>
        <vt:lpwstr>https://www.montgomerycountymd.gov/OLO/Resources/Files/2019 Reports/OLO2019-7-6_20_19.pdf</vt:lpwstr>
      </vt:variant>
      <vt:variant>
        <vt:lpwstr/>
      </vt:variant>
      <vt:variant>
        <vt:i4>5701652</vt:i4>
      </vt:variant>
      <vt:variant>
        <vt:i4>75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7864370</vt:i4>
      </vt:variant>
      <vt:variant>
        <vt:i4>72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7864370</vt:i4>
      </vt:variant>
      <vt:variant>
        <vt:i4>69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5701652</vt:i4>
      </vt:variant>
      <vt:variant>
        <vt:i4>66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5701652</vt:i4>
      </vt:variant>
      <vt:variant>
        <vt:i4>63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5701652</vt:i4>
      </vt:variant>
      <vt:variant>
        <vt:i4>60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7864370</vt:i4>
      </vt:variant>
      <vt:variant>
        <vt:i4>57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7864370</vt:i4>
      </vt:variant>
      <vt:variant>
        <vt:i4>54</vt:i4>
      </vt:variant>
      <vt:variant>
        <vt:i4>0</vt:i4>
      </vt:variant>
      <vt:variant>
        <vt:i4>5</vt:i4>
      </vt:variant>
      <vt:variant>
        <vt:lpwstr>https://www.census.gov/quickfacts/montgomerycountymaryland</vt:lpwstr>
      </vt:variant>
      <vt:variant>
        <vt:lpwstr/>
      </vt:variant>
      <vt:variant>
        <vt:i4>5701652</vt:i4>
      </vt:variant>
      <vt:variant>
        <vt:i4>51</vt:i4>
      </vt:variant>
      <vt:variant>
        <vt:i4>0</vt:i4>
      </vt:variant>
      <vt:variant>
        <vt:i4>5</vt:i4>
      </vt:variant>
      <vt:variant>
        <vt:lpwstr>https://montgomeryplanning.org/wp-content/uploads/2019/01/MP_TrendsReport_final.pdf</vt:lpwstr>
      </vt:variant>
      <vt:variant>
        <vt:lpwstr/>
      </vt:variant>
      <vt:variant>
        <vt:i4>2097214</vt:i4>
      </vt:variant>
      <vt:variant>
        <vt:i4>48</vt:i4>
      </vt:variant>
      <vt:variant>
        <vt:i4>0</vt:i4>
      </vt:variant>
      <vt:variant>
        <vt:i4>5</vt:i4>
      </vt:variant>
      <vt:variant>
        <vt:lpwstr>http://www.capitalgazette.com/opinion/columns/ac-ce-column-mary-ashanti-20200906-4kr645ynffdtdhei4y3p2ua4uu-story.html</vt:lpwstr>
      </vt:variant>
      <vt:variant>
        <vt:lpwstr/>
      </vt:variant>
      <vt:variant>
        <vt:i4>262154</vt:i4>
      </vt:variant>
      <vt:variant>
        <vt:i4>45</vt:i4>
      </vt:variant>
      <vt:variant>
        <vt:i4>0</vt:i4>
      </vt:variant>
      <vt:variant>
        <vt:i4>5</vt:i4>
      </vt:variant>
      <vt:variant>
        <vt:lpwstr>http://greenaction.org/what-is-environmental-justice/</vt:lpwstr>
      </vt:variant>
      <vt:variant>
        <vt:lpwstr/>
      </vt:variant>
      <vt:variant>
        <vt:i4>1769473</vt:i4>
      </vt:variant>
      <vt:variant>
        <vt:i4>42</vt:i4>
      </vt:variant>
      <vt:variant>
        <vt:i4>0</vt:i4>
      </vt:variant>
      <vt:variant>
        <vt:i4>5</vt:i4>
      </vt:variant>
      <vt:variant>
        <vt:lpwstr>https://public.tableau.com/profile/the.greenlink.group</vt:lpwstr>
      </vt:variant>
      <vt:variant>
        <vt:lpwstr>!/vizhome/Montegomery_Map_Final/Dashboard1</vt:lpwstr>
      </vt:variant>
      <vt:variant>
        <vt:i4>7929916</vt:i4>
      </vt:variant>
      <vt:variant>
        <vt:i4>39</vt:i4>
      </vt:variant>
      <vt:variant>
        <vt:i4>0</vt:i4>
      </vt:variant>
      <vt:variant>
        <vt:i4>5</vt:i4>
      </vt:variant>
      <vt:variant>
        <vt:lpwstr>https://www.lung.org/clean-air/outdoors/who-is-at-risk/highways</vt:lpwstr>
      </vt:variant>
      <vt:variant>
        <vt:lpwstr/>
      </vt:variant>
      <vt:variant>
        <vt:i4>2162728</vt:i4>
      </vt:variant>
      <vt:variant>
        <vt:i4>36</vt:i4>
      </vt:variant>
      <vt:variant>
        <vt:i4>0</vt:i4>
      </vt:variant>
      <vt:variant>
        <vt:i4>5</vt:i4>
      </vt:variant>
      <vt:variant>
        <vt:lpwstr>https://www.urban.org/sites/default/files/publication/95386/2017.12.28_montgomery_county_finalized_2.pdf</vt:lpwstr>
      </vt:variant>
      <vt:variant>
        <vt:lpwstr/>
      </vt:variant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https://www.mymcmedia.org/tobytown-community-celebrates-the-launch-of-ride-on-bus-service-video-photos/</vt:lpwstr>
      </vt:variant>
      <vt:variant>
        <vt:lpwstr/>
      </vt:variant>
      <vt:variant>
        <vt:i4>2031650</vt:i4>
      </vt:variant>
      <vt:variant>
        <vt:i4>30</vt:i4>
      </vt:variant>
      <vt:variant>
        <vt:i4>0</vt:i4>
      </vt:variant>
      <vt:variant>
        <vt:i4>5</vt:i4>
      </vt:variant>
      <vt:variant>
        <vt:lpwstr>http://www.washingtonpost.com/local/trafficandcommuting/in-a-wealthy-md-suburb-some-residents-have-waited-more-than-30-years-for-a-ride/2016/04/30/5ecfb218-00f6-11e6-9203-7b8670959b88_story.html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https://archive.thinkprogress.org/top-infrastructure-official-explains-how-america-used-highways-to-destroy-black-neighborhoods-96c1460d1962/</vt:lpwstr>
      </vt:variant>
      <vt:variant>
        <vt:lpwstr/>
      </vt:variant>
      <vt:variant>
        <vt:i4>7012474</vt:i4>
      </vt:variant>
      <vt:variant>
        <vt:i4>24</vt:i4>
      </vt:variant>
      <vt:variant>
        <vt:i4>0</vt:i4>
      </vt:variant>
      <vt:variant>
        <vt:i4>5</vt:i4>
      </vt:variant>
      <vt:variant>
        <vt:lpwstr>Rosenstein, David S, et al. “Protesting Invisibility in Silver Spring, Maryland.” The Activist History Review, The Editorial Board, 12 Apr. 2018, activisthistory.com/2017/06/23/protesting-invisibility-in-silver-spring-maryland/</vt:lpwstr>
      </vt:variant>
      <vt:variant>
        <vt:lpwstr/>
      </vt:variant>
      <vt:variant>
        <vt:i4>458839</vt:i4>
      </vt:variant>
      <vt:variant>
        <vt:i4>21</vt:i4>
      </vt:variant>
      <vt:variant>
        <vt:i4>0</vt:i4>
      </vt:variant>
      <vt:variant>
        <vt:i4>5</vt:i4>
      </vt:variant>
      <vt:variant>
        <vt:lpwstr>https://montgomeryplanning.org/wp-content/uploads/2020/10/Public-Hearing-Draft-Plan-Thrive-Montgomery-2050-final-10-5.pdf</vt:lpwstr>
      </vt:variant>
      <vt:variant>
        <vt:lpwstr/>
      </vt:variant>
      <vt:variant>
        <vt:i4>458847</vt:i4>
      </vt:variant>
      <vt:variant>
        <vt:i4>18</vt:i4>
      </vt:variant>
      <vt:variant>
        <vt:i4>0</vt:i4>
      </vt:variant>
      <vt:variant>
        <vt:i4>5</vt:i4>
      </vt:variant>
      <vt:variant>
        <vt:lpwstr>https://mygreenmontgomery.org/2020/resilience-ambassadors-amplify-underrepresented-voices-through-community-outreach/</vt:lpwstr>
      </vt:variant>
      <vt:variant>
        <vt:lpwstr/>
      </vt:variant>
      <vt:variant>
        <vt:i4>2424893</vt:i4>
      </vt:variant>
      <vt:variant>
        <vt:i4>15</vt:i4>
      </vt:variant>
      <vt:variant>
        <vt:i4>0</vt:i4>
      </vt:variant>
      <vt:variant>
        <vt:i4>5</vt:i4>
      </vt:variant>
      <vt:variant>
        <vt:lpwstr>https://montgomerycountymd.gov/green/climate/climate-technical-workgroups.html</vt:lpwstr>
      </vt:variant>
      <vt:variant>
        <vt:lpwstr/>
      </vt:variant>
      <vt:variant>
        <vt:i4>196614</vt:i4>
      </vt:variant>
      <vt:variant>
        <vt:i4>12</vt:i4>
      </vt:variant>
      <vt:variant>
        <vt:i4>0</vt:i4>
      </vt:variant>
      <vt:variant>
        <vt:i4>5</vt:i4>
      </vt:variant>
      <vt:variant>
        <vt:lpwstr>https://www.montgomerycountymd.gov/SWS/Resources/Files/master-plan/montgomery-county-climate-mobilization-report.pdf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https://www.montgomerycountymd.gov/DEP/Resources/Files/downloads/outreach/sustainability/2009-moco-climate-protection-plan.pdf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https://www.montgomerycountymd.gov/COUNCIL/Resources/Files/res/2017/20171205_18-974.pdf</vt:lpwstr>
      </vt:variant>
      <vt:variant>
        <vt:lpwstr/>
      </vt:variant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https://www.montgomerycountymd.gov/COUNCIL/Resources/Files/res/2017/20171205_18-974.pdf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https://unfccc.int/process-and-meetings/the-paris-agreement/what-is-the-paris-agreement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 Blank</dc:title>
  <dc:subject/>
  <dc:creator>Waters, Corri</dc:creator>
  <cp:keywords/>
  <cp:lastModifiedBy>Callahan Cox</cp:lastModifiedBy>
  <cp:revision>2</cp:revision>
  <cp:lastPrinted>2020-11-26T07:11:00Z</cp:lastPrinted>
  <dcterms:created xsi:type="dcterms:W3CDTF">2021-08-20T18:51:00Z</dcterms:created>
  <dcterms:modified xsi:type="dcterms:W3CDTF">2021-08-20T18:51:00Z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AECOM_Blank</vt:lpwstr>
  </property>
  <property fmtid="{D5CDD505-2E9C-101B-9397-08002B2CF9AE}" pid="3" name="TemplateVersion">
    <vt:lpwstr>2.5</vt:lpwstr>
  </property>
  <property fmtid="{D5CDD505-2E9C-101B-9397-08002B2CF9AE}" pid="4" name="ContentTypeId">
    <vt:lpwstr>0x010100FACD5259A4A8544BA66A078B5E286688</vt:lpwstr>
  </property>
</Properties>
</file>