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EA" w:rsidRPr="00854624" w:rsidRDefault="00E90FEA" w:rsidP="006F53C2">
      <w:pPr>
        <w:rPr>
          <w:rFonts w:ascii="Candara" w:hAnsi="Candara" w:cs="Candara"/>
          <w:i/>
          <w:iCs/>
          <w:sz w:val="28"/>
          <w:szCs w:val="28"/>
          <w:u w:val="single"/>
        </w:rPr>
      </w:pPr>
      <w:r w:rsidRPr="00854624">
        <w:rPr>
          <w:rFonts w:ascii="Candara" w:hAnsi="Candara" w:cs="Candara"/>
          <w:i/>
          <w:iCs/>
          <w:sz w:val="28"/>
          <w:szCs w:val="28"/>
          <w:u w:val="single"/>
        </w:rPr>
        <w:t>Please silence cell phones</w:t>
      </w:r>
    </w:p>
    <w:p w:rsidR="00E90FEA" w:rsidRPr="00854624" w:rsidRDefault="00E90FEA" w:rsidP="006F53C2">
      <w:pPr>
        <w:rPr>
          <w:rFonts w:ascii="Candara" w:hAnsi="Candara" w:cs="Candara"/>
        </w:rPr>
      </w:pPr>
    </w:p>
    <w:p w:rsidR="00E90FEA" w:rsidRPr="00854624" w:rsidRDefault="00E90FEA" w:rsidP="006F53C2">
      <w:pPr>
        <w:jc w:val="center"/>
        <w:rPr>
          <w:rFonts w:ascii="Candara" w:hAnsi="Candara" w:cs="Candara"/>
          <w:b/>
          <w:bCs/>
          <w:sz w:val="36"/>
          <w:szCs w:val="36"/>
        </w:rPr>
      </w:pPr>
      <w:smartTag w:uri="urn:schemas-microsoft-com:office:smarttags" w:element="place">
        <w:smartTag w:uri="urn:schemas-microsoft-com:office:smarttags" w:element="City">
          <w:r w:rsidRPr="00854624">
            <w:rPr>
              <w:rFonts w:ascii="Candara" w:hAnsi="Candara" w:cs="Candara"/>
              <w:b/>
              <w:bCs/>
              <w:sz w:val="36"/>
              <w:szCs w:val="36"/>
            </w:rPr>
            <w:t>Wheaton</w:t>
          </w:r>
        </w:smartTag>
      </w:smartTag>
      <w:r w:rsidRPr="00854624">
        <w:rPr>
          <w:rFonts w:ascii="Candara" w:hAnsi="Candara" w:cs="Candara"/>
          <w:b/>
          <w:bCs/>
          <w:sz w:val="36"/>
          <w:szCs w:val="36"/>
        </w:rPr>
        <w:t xml:space="preserve"> </w:t>
      </w:r>
      <w:smartTag w:uri="urn:schemas-microsoft-com:office:smarttags" w:element="place">
        <w:r w:rsidRPr="00854624">
          <w:rPr>
            <w:rFonts w:ascii="Candara" w:hAnsi="Candara" w:cs="Candara"/>
            <w:b/>
            <w:bCs/>
            <w:sz w:val="36"/>
            <w:szCs w:val="36"/>
          </w:rPr>
          <w:t>Urban District</w:t>
        </w:r>
      </w:smartTag>
      <w:r w:rsidRPr="00854624">
        <w:rPr>
          <w:rFonts w:ascii="Candara" w:hAnsi="Candara" w:cs="Candara"/>
          <w:b/>
          <w:bCs/>
          <w:sz w:val="36"/>
          <w:szCs w:val="36"/>
        </w:rPr>
        <w:t xml:space="preserve"> Advisory Committee</w:t>
      </w:r>
    </w:p>
    <w:p w:rsidR="00E90FEA" w:rsidRPr="00854624" w:rsidRDefault="00E90FEA" w:rsidP="006F53C2">
      <w:pPr>
        <w:jc w:val="center"/>
        <w:rPr>
          <w:rFonts w:ascii="Candara" w:hAnsi="Candara" w:cs="Candara"/>
          <w:sz w:val="28"/>
          <w:szCs w:val="28"/>
        </w:rPr>
      </w:pPr>
      <w:smartTag w:uri="urn:schemas-microsoft-com:office:smarttags" w:element="address">
        <w:smartTag w:uri="urn:schemas-microsoft-com:office:smarttags" w:element="Street">
          <w:r w:rsidRPr="00854624">
            <w:rPr>
              <w:rFonts w:ascii="Candara" w:hAnsi="Candara" w:cs="Candara"/>
              <w:sz w:val="28"/>
              <w:szCs w:val="28"/>
            </w:rPr>
            <w:t>2424 Reedie Drive</w:t>
          </w:r>
        </w:smartTag>
        <w:r w:rsidRPr="00854624">
          <w:rPr>
            <w:rFonts w:ascii="Candara" w:hAnsi="Candara" w:cs="Candara"/>
            <w:sz w:val="28"/>
            <w:szCs w:val="28"/>
          </w:rPr>
          <w:t xml:space="preserve">, </w:t>
        </w:r>
        <w:smartTag w:uri="urn:schemas-microsoft-com:office:smarttags" w:element="PostalCode">
          <w:r w:rsidRPr="00854624">
            <w:rPr>
              <w:rFonts w:ascii="Candara" w:hAnsi="Candara" w:cs="Candara"/>
              <w:sz w:val="28"/>
              <w:szCs w:val="28"/>
            </w:rPr>
            <w:t>Wheaton</w:t>
          </w:r>
        </w:smartTag>
        <w:r w:rsidRPr="00854624">
          <w:rPr>
            <w:rFonts w:ascii="Candara" w:hAnsi="Candara" w:cs="Candara"/>
            <w:sz w:val="28"/>
            <w:szCs w:val="28"/>
          </w:rPr>
          <w:t xml:space="preserve">, </w:t>
        </w:r>
        <w:smartTag w:uri="urn:schemas-microsoft-com:office:smarttags" w:element="PostalCode">
          <w:r w:rsidRPr="00854624">
            <w:rPr>
              <w:rFonts w:ascii="Candara" w:hAnsi="Candara" w:cs="Candara"/>
              <w:sz w:val="28"/>
              <w:szCs w:val="28"/>
            </w:rPr>
            <w:t>MD</w:t>
          </w:r>
        </w:smartTag>
        <w:r w:rsidRPr="00854624">
          <w:rPr>
            <w:rFonts w:ascii="Candara" w:hAnsi="Candara" w:cs="Candara"/>
            <w:sz w:val="28"/>
            <w:szCs w:val="28"/>
          </w:rPr>
          <w:t xml:space="preserve"> </w:t>
        </w:r>
        <w:smartTag w:uri="urn:schemas-microsoft-com:office:smarttags" w:element="PostalCode">
          <w:r w:rsidRPr="00854624">
            <w:rPr>
              <w:rFonts w:ascii="Candara" w:hAnsi="Candara" w:cs="Candara"/>
              <w:sz w:val="28"/>
              <w:szCs w:val="28"/>
            </w:rPr>
            <w:t>20902</w:t>
          </w:r>
        </w:smartTag>
      </w:smartTag>
    </w:p>
    <w:p w:rsidR="00E90FEA" w:rsidRPr="00854624" w:rsidRDefault="00E90FEA" w:rsidP="006F53C2">
      <w:pPr>
        <w:jc w:val="center"/>
        <w:rPr>
          <w:rFonts w:ascii="Candara" w:hAnsi="Candara" w:cs="Candara"/>
        </w:rPr>
      </w:pPr>
    </w:p>
    <w:p w:rsidR="00E90FEA" w:rsidRPr="00854624" w:rsidRDefault="00E90FEA" w:rsidP="006F53C2">
      <w:pPr>
        <w:jc w:val="center"/>
        <w:rPr>
          <w:rFonts w:ascii="Candara" w:hAnsi="Candara" w:cs="Candara"/>
          <w:b/>
          <w:bCs/>
          <w:sz w:val="28"/>
          <w:szCs w:val="28"/>
          <w:u w:val="single"/>
        </w:rPr>
      </w:pPr>
      <w:r w:rsidRPr="00854624">
        <w:rPr>
          <w:rFonts w:ascii="Candara" w:hAnsi="Candara" w:cs="Candara"/>
          <w:b/>
          <w:bCs/>
          <w:sz w:val="28"/>
          <w:szCs w:val="28"/>
          <w:u w:val="single"/>
        </w:rPr>
        <w:t>Agenda</w:t>
      </w:r>
    </w:p>
    <w:p w:rsidR="00E90FEA" w:rsidRPr="00854624" w:rsidRDefault="00E90FEA" w:rsidP="006F53C2">
      <w:pPr>
        <w:jc w:val="center"/>
        <w:rPr>
          <w:rFonts w:ascii="Candara" w:hAnsi="Candara" w:cs="Candara"/>
          <w:b/>
          <w:bCs/>
          <w:sz w:val="28"/>
          <w:szCs w:val="28"/>
        </w:rPr>
      </w:pPr>
      <w:r w:rsidRPr="00854624">
        <w:rPr>
          <w:rFonts w:ascii="Candara" w:hAnsi="Candara" w:cs="Candara"/>
          <w:b/>
          <w:bCs/>
          <w:sz w:val="28"/>
          <w:szCs w:val="28"/>
        </w:rPr>
        <w:t>April 8, 2014</w:t>
      </w:r>
    </w:p>
    <w:p w:rsidR="00E90FEA" w:rsidRPr="00854624" w:rsidRDefault="00E90FEA" w:rsidP="006F53C2">
      <w:pPr>
        <w:rPr>
          <w:rFonts w:ascii="Candara" w:hAnsi="Candara" w:cs="Candara"/>
        </w:rPr>
      </w:pPr>
    </w:p>
    <w:p w:rsidR="00E90FEA" w:rsidRPr="00854624" w:rsidRDefault="00E90FEA" w:rsidP="00134507">
      <w:pPr>
        <w:shd w:val="clear" w:color="auto" w:fill="FFFFFF"/>
        <w:spacing w:line="312" w:lineRule="auto"/>
        <w:outlineLvl w:val="2"/>
        <w:rPr>
          <w:rFonts w:ascii="Candara" w:hAnsi="Candara" w:cs="Candara"/>
          <w:color w:val="000000"/>
          <w:sz w:val="28"/>
          <w:szCs w:val="28"/>
        </w:rPr>
      </w:pP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Call to order</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Approval or correction of minutes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6:00pm-6:05pm</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Community Concerns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6:05pm-6:15pm</w:t>
      </w:r>
    </w:p>
    <w:p w:rsidR="00E90FEA" w:rsidRPr="00854624" w:rsidRDefault="00E90FEA" w:rsidP="00A07366">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James Carlson &amp; Jeff Dunckel: Commuter</w:t>
      </w:r>
      <w:r w:rsidRPr="00854624">
        <w:rPr>
          <w:rFonts w:ascii="Candara" w:hAnsi="Candara" w:cs="Candara"/>
          <w:color w:val="000000"/>
          <w:sz w:val="28"/>
          <w:szCs w:val="28"/>
        </w:rPr>
        <w:tab/>
      </w:r>
      <w:r w:rsidRPr="00854624">
        <w:rPr>
          <w:rFonts w:ascii="Candara" w:hAnsi="Candara" w:cs="Candara"/>
          <w:color w:val="000000"/>
          <w:sz w:val="28"/>
          <w:szCs w:val="28"/>
        </w:rPr>
        <w:tab/>
        <w:t>6:15pm-6:35pm</w:t>
      </w:r>
    </w:p>
    <w:p w:rsidR="00E90FEA" w:rsidRPr="00854624" w:rsidRDefault="00E90FEA" w:rsidP="00A07366">
      <w:pPr>
        <w:shd w:val="clear" w:color="auto" w:fill="FFFFFF"/>
        <w:spacing w:after="200" w:line="312" w:lineRule="auto"/>
        <w:ind w:left="720"/>
        <w:contextualSpacing/>
        <w:outlineLvl w:val="2"/>
        <w:rPr>
          <w:rFonts w:ascii="Candara" w:hAnsi="Candara" w:cs="Candara"/>
          <w:color w:val="000000"/>
          <w:sz w:val="28"/>
          <w:szCs w:val="28"/>
        </w:rPr>
      </w:pPr>
      <w:r w:rsidRPr="00854624">
        <w:rPr>
          <w:rFonts w:ascii="Candara" w:hAnsi="Candara" w:cs="Candara"/>
          <w:color w:val="000000"/>
          <w:sz w:val="28"/>
          <w:szCs w:val="28"/>
        </w:rPr>
        <w:t>Services and Pedestrian Safety discussion</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Reports of Officers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6:35pm-7:00pm</w:t>
      </w:r>
    </w:p>
    <w:p w:rsidR="00E90FEA" w:rsidRPr="00854624" w:rsidRDefault="00E90FEA" w:rsidP="00134507">
      <w:pPr>
        <w:numPr>
          <w:ilvl w:val="1"/>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Chair</w:t>
      </w:r>
    </w:p>
    <w:p w:rsidR="00E90FEA" w:rsidRPr="00854624" w:rsidRDefault="00E90FEA" w:rsidP="00134507">
      <w:pPr>
        <w:numPr>
          <w:ilvl w:val="1"/>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RSC Director</w:t>
      </w:r>
    </w:p>
    <w:p w:rsidR="00E90FEA" w:rsidRPr="00854624" w:rsidRDefault="00E90FEA" w:rsidP="00134507">
      <w:pPr>
        <w:numPr>
          <w:ilvl w:val="1"/>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Design Subcommittee</w:t>
      </w:r>
    </w:p>
    <w:p w:rsidR="00E90FEA" w:rsidRPr="00854624" w:rsidRDefault="00E90FEA" w:rsidP="00134507">
      <w:pPr>
        <w:numPr>
          <w:ilvl w:val="1"/>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Economic Subcommittee</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Council Staff Report</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7:00pm-7:10pm</w:t>
      </w:r>
    </w:p>
    <w:p w:rsidR="00E90FEA" w:rsidRPr="00854624" w:rsidRDefault="00E90FEA" w:rsidP="00854624">
      <w:pPr>
        <w:numPr>
          <w:ilvl w:val="1"/>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Adam Fogel, Chief of Staff to Councilmember Navarro</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Old/Unfinished Business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7:10pm-7:15pm</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New Business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7:15pm-7:25pm</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Announcements</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7:25pm-7:30pm</w:t>
      </w:r>
    </w:p>
    <w:p w:rsidR="00E90FEA" w:rsidRPr="00854624" w:rsidRDefault="00E90FEA" w:rsidP="00134507">
      <w:pPr>
        <w:numPr>
          <w:ilvl w:val="0"/>
          <w:numId w:val="2"/>
        </w:numPr>
        <w:shd w:val="clear" w:color="auto" w:fill="FFFFFF"/>
        <w:spacing w:after="200" w:line="312" w:lineRule="auto"/>
        <w:contextualSpacing/>
        <w:outlineLvl w:val="2"/>
        <w:rPr>
          <w:rFonts w:ascii="Candara" w:hAnsi="Candara" w:cs="Candara"/>
          <w:color w:val="000000"/>
          <w:sz w:val="28"/>
          <w:szCs w:val="28"/>
        </w:rPr>
      </w:pPr>
      <w:r w:rsidRPr="00854624">
        <w:rPr>
          <w:rFonts w:ascii="Candara" w:hAnsi="Candara" w:cs="Candara"/>
          <w:color w:val="000000"/>
          <w:sz w:val="28"/>
          <w:szCs w:val="28"/>
        </w:rPr>
        <w:t>Adjourn</w:t>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r>
      <w:r w:rsidRPr="00854624">
        <w:rPr>
          <w:rFonts w:ascii="Candara" w:hAnsi="Candara" w:cs="Candara"/>
          <w:color w:val="000000"/>
          <w:sz w:val="28"/>
          <w:szCs w:val="28"/>
        </w:rPr>
        <w:tab/>
        <w:t>7:30pm</w:t>
      </w:r>
    </w:p>
    <w:p w:rsidR="00E90FEA" w:rsidRPr="00854624" w:rsidRDefault="00E90FEA" w:rsidP="00134507">
      <w:pPr>
        <w:shd w:val="clear" w:color="auto" w:fill="FFFFFF"/>
        <w:spacing w:after="200" w:line="312" w:lineRule="auto"/>
        <w:ind w:left="720"/>
        <w:contextualSpacing/>
        <w:outlineLvl w:val="2"/>
        <w:rPr>
          <w:rFonts w:ascii="Candara" w:hAnsi="Candara" w:cs="Candara"/>
          <w:color w:val="000000"/>
          <w:sz w:val="28"/>
          <w:szCs w:val="28"/>
        </w:rPr>
      </w:pPr>
      <w:bookmarkStart w:id="0" w:name="_GoBack"/>
      <w:bookmarkEnd w:id="0"/>
    </w:p>
    <w:p w:rsidR="00E90FEA" w:rsidRPr="00854624" w:rsidRDefault="00E90FEA" w:rsidP="00134507">
      <w:pPr>
        <w:shd w:val="clear" w:color="auto" w:fill="FFFFFF"/>
        <w:spacing w:after="200" w:line="312" w:lineRule="auto"/>
        <w:ind w:left="720"/>
        <w:contextualSpacing/>
        <w:outlineLvl w:val="2"/>
        <w:rPr>
          <w:rFonts w:ascii="Candara" w:hAnsi="Candara" w:cs="Candara"/>
          <w:color w:val="000000"/>
          <w:sz w:val="28"/>
          <w:szCs w:val="28"/>
        </w:rPr>
      </w:pPr>
    </w:p>
    <w:p w:rsidR="00E90FEA" w:rsidRPr="00854624" w:rsidRDefault="00E90FEA">
      <w:pPr>
        <w:rPr>
          <w:rFonts w:ascii="Candara" w:hAnsi="Candara" w:cs="Candara"/>
        </w:rPr>
      </w:pPr>
    </w:p>
    <w:p w:rsidR="00E90FEA" w:rsidRPr="00854624" w:rsidRDefault="00E90FEA" w:rsidP="00134507">
      <w:pPr>
        <w:tabs>
          <w:tab w:val="left" w:pos="540"/>
          <w:tab w:val="left" w:pos="4590"/>
          <w:tab w:val="left" w:pos="6840"/>
        </w:tabs>
        <w:rPr>
          <w:rFonts w:ascii="Candara" w:hAnsi="Candara" w:cs="Candara"/>
          <w:sz w:val="18"/>
          <w:szCs w:val="18"/>
        </w:rPr>
      </w:pPr>
      <w:r w:rsidRPr="00854624">
        <w:rPr>
          <w:rFonts w:ascii="Candara" w:hAnsi="Candara" w:cs="Candara"/>
          <w:sz w:val="18"/>
          <w:szCs w:val="18"/>
        </w:rPr>
        <w:t>This information is available in an alternative format by calling 240-777-8103. Sign Language interpreter services will be provided only upon request with notice as far in advance as possible but no less than 72 hours prior to the event. If you need other services or aids to participate in this activity, please call 240-777-8101.</w:t>
      </w:r>
    </w:p>
    <w:p w:rsidR="00E90FEA" w:rsidRPr="00854624" w:rsidRDefault="00E90FEA" w:rsidP="00134507">
      <w:pPr>
        <w:rPr>
          <w:rFonts w:ascii="Candara" w:hAnsi="Candara" w:cs="Candara"/>
        </w:rPr>
      </w:pPr>
    </w:p>
    <w:p w:rsidR="00E90FEA" w:rsidRPr="00854624" w:rsidRDefault="00E90FEA" w:rsidP="006F53C2">
      <w:pPr>
        <w:tabs>
          <w:tab w:val="left" w:pos="540"/>
          <w:tab w:val="left" w:pos="4590"/>
          <w:tab w:val="left" w:pos="6840"/>
        </w:tabs>
        <w:rPr>
          <w:rFonts w:ascii="Candara" w:hAnsi="Candara" w:cs="Candara"/>
          <w:sz w:val="18"/>
          <w:szCs w:val="18"/>
        </w:rPr>
      </w:pPr>
    </w:p>
    <w:sectPr w:rsidR="00E90FEA" w:rsidRPr="00854624" w:rsidSect="00756F17">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5BF"/>
    <w:multiLevelType w:val="hybridMultilevel"/>
    <w:tmpl w:val="B422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E1139F"/>
    <w:multiLevelType w:val="hybridMultilevel"/>
    <w:tmpl w:val="E7A098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isplayHorizontalDrawingGridEvery w:val="0"/>
  <w:displayVerticalDrawingGridEvery w:val="0"/>
  <w:doNotUseMarginsForDrawingGridOrigin/>
  <w:characterSpacingControl w:val="doNotCompress"/>
  <w:doNotValidateAgainstSchema/>
  <w:doNotDemarcateInvalidXml/>
  <w:compat/>
  <w:rsids>
    <w:rsidRoot w:val="002A2ACA"/>
    <w:rsid w:val="00011DE6"/>
    <w:rsid w:val="00022394"/>
    <w:rsid w:val="000416A7"/>
    <w:rsid w:val="00043DD2"/>
    <w:rsid w:val="00044F43"/>
    <w:rsid w:val="00062B24"/>
    <w:rsid w:val="00065B73"/>
    <w:rsid w:val="000803FC"/>
    <w:rsid w:val="00093287"/>
    <w:rsid w:val="000A4C20"/>
    <w:rsid w:val="000A7FFA"/>
    <w:rsid w:val="000C25E3"/>
    <w:rsid w:val="000D5013"/>
    <w:rsid w:val="00134507"/>
    <w:rsid w:val="001373BA"/>
    <w:rsid w:val="0016464F"/>
    <w:rsid w:val="0017631C"/>
    <w:rsid w:val="00182B50"/>
    <w:rsid w:val="001A1490"/>
    <w:rsid w:val="001A7557"/>
    <w:rsid w:val="001B4E05"/>
    <w:rsid w:val="001B7519"/>
    <w:rsid w:val="001D0D43"/>
    <w:rsid w:val="001F140C"/>
    <w:rsid w:val="002158AF"/>
    <w:rsid w:val="00216352"/>
    <w:rsid w:val="00233DD2"/>
    <w:rsid w:val="00252BEA"/>
    <w:rsid w:val="002560C7"/>
    <w:rsid w:val="0029550E"/>
    <w:rsid w:val="002A2ACA"/>
    <w:rsid w:val="002A537E"/>
    <w:rsid w:val="002A7534"/>
    <w:rsid w:val="002C1CB0"/>
    <w:rsid w:val="00300374"/>
    <w:rsid w:val="00301A11"/>
    <w:rsid w:val="00316822"/>
    <w:rsid w:val="003333D0"/>
    <w:rsid w:val="003916D6"/>
    <w:rsid w:val="003B5C5C"/>
    <w:rsid w:val="003E5EC3"/>
    <w:rsid w:val="003E7299"/>
    <w:rsid w:val="00401903"/>
    <w:rsid w:val="00444009"/>
    <w:rsid w:val="0047532E"/>
    <w:rsid w:val="004B33A6"/>
    <w:rsid w:val="004E2105"/>
    <w:rsid w:val="004E3C2D"/>
    <w:rsid w:val="00507194"/>
    <w:rsid w:val="00514EB7"/>
    <w:rsid w:val="00546AD0"/>
    <w:rsid w:val="00555709"/>
    <w:rsid w:val="00563ACD"/>
    <w:rsid w:val="005669AA"/>
    <w:rsid w:val="00572682"/>
    <w:rsid w:val="00581F02"/>
    <w:rsid w:val="005838A9"/>
    <w:rsid w:val="00587E47"/>
    <w:rsid w:val="005A2AF4"/>
    <w:rsid w:val="005B6663"/>
    <w:rsid w:val="005C29B9"/>
    <w:rsid w:val="005C4789"/>
    <w:rsid w:val="005D77A4"/>
    <w:rsid w:val="005F6C75"/>
    <w:rsid w:val="006D5E88"/>
    <w:rsid w:val="006F53C2"/>
    <w:rsid w:val="006F7A35"/>
    <w:rsid w:val="007001BD"/>
    <w:rsid w:val="007033C5"/>
    <w:rsid w:val="00735FCC"/>
    <w:rsid w:val="00756F17"/>
    <w:rsid w:val="007638A5"/>
    <w:rsid w:val="007A2010"/>
    <w:rsid w:val="007A21C8"/>
    <w:rsid w:val="007A4A88"/>
    <w:rsid w:val="007D1407"/>
    <w:rsid w:val="007F518F"/>
    <w:rsid w:val="00827509"/>
    <w:rsid w:val="0083280B"/>
    <w:rsid w:val="008362CA"/>
    <w:rsid w:val="008407F3"/>
    <w:rsid w:val="008519F6"/>
    <w:rsid w:val="00854624"/>
    <w:rsid w:val="00855784"/>
    <w:rsid w:val="00855FF8"/>
    <w:rsid w:val="008659FE"/>
    <w:rsid w:val="008B4354"/>
    <w:rsid w:val="008B6E93"/>
    <w:rsid w:val="008E2AB5"/>
    <w:rsid w:val="008E35AD"/>
    <w:rsid w:val="00900202"/>
    <w:rsid w:val="00946B84"/>
    <w:rsid w:val="00977A10"/>
    <w:rsid w:val="00980204"/>
    <w:rsid w:val="009A0826"/>
    <w:rsid w:val="009B2F11"/>
    <w:rsid w:val="009C40A9"/>
    <w:rsid w:val="00A07366"/>
    <w:rsid w:val="00A655D7"/>
    <w:rsid w:val="00A67788"/>
    <w:rsid w:val="00A74962"/>
    <w:rsid w:val="00A75979"/>
    <w:rsid w:val="00AB257C"/>
    <w:rsid w:val="00AB6FC5"/>
    <w:rsid w:val="00AB76EB"/>
    <w:rsid w:val="00AC7BC7"/>
    <w:rsid w:val="00AD78D6"/>
    <w:rsid w:val="00AE363F"/>
    <w:rsid w:val="00AF3A0A"/>
    <w:rsid w:val="00AF3C15"/>
    <w:rsid w:val="00B00F5B"/>
    <w:rsid w:val="00B07573"/>
    <w:rsid w:val="00B316C4"/>
    <w:rsid w:val="00B33A65"/>
    <w:rsid w:val="00B35AF7"/>
    <w:rsid w:val="00B402D5"/>
    <w:rsid w:val="00B5587B"/>
    <w:rsid w:val="00B70BE2"/>
    <w:rsid w:val="00B75240"/>
    <w:rsid w:val="00BB4755"/>
    <w:rsid w:val="00BC2EDF"/>
    <w:rsid w:val="00BE6E36"/>
    <w:rsid w:val="00BF5987"/>
    <w:rsid w:val="00BF74B9"/>
    <w:rsid w:val="00C01FF6"/>
    <w:rsid w:val="00C319A1"/>
    <w:rsid w:val="00C409F0"/>
    <w:rsid w:val="00C658AD"/>
    <w:rsid w:val="00C7179C"/>
    <w:rsid w:val="00CC4550"/>
    <w:rsid w:val="00CC75E9"/>
    <w:rsid w:val="00CF608A"/>
    <w:rsid w:val="00CF6A43"/>
    <w:rsid w:val="00D166A4"/>
    <w:rsid w:val="00D244FD"/>
    <w:rsid w:val="00D2727A"/>
    <w:rsid w:val="00D3632F"/>
    <w:rsid w:val="00D50571"/>
    <w:rsid w:val="00D51380"/>
    <w:rsid w:val="00D57C5B"/>
    <w:rsid w:val="00D745F3"/>
    <w:rsid w:val="00D811CE"/>
    <w:rsid w:val="00D83171"/>
    <w:rsid w:val="00D90402"/>
    <w:rsid w:val="00DA79C2"/>
    <w:rsid w:val="00DC0777"/>
    <w:rsid w:val="00DC3A46"/>
    <w:rsid w:val="00DE2FC1"/>
    <w:rsid w:val="00E07262"/>
    <w:rsid w:val="00E11E77"/>
    <w:rsid w:val="00E1614D"/>
    <w:rsid w:val="00E17ACA"/>
    <w:rsid w:val="00E2302A"/>
    <w:rsid w:val="00E47DF9"/>
    <w:rsid w:val="00E63C16"/>
    <w:rsid w:val="00E64399"/>
    <w:rsid w:val="00E90FEA"/>
    <w:rsid w:val="00ED0672"/>
    <w:rsid w:val="00EE5571"/>
    <w:rsid w:val="00F07003"/>
    <w:rsid w:val="00F25AE1"/>
    <w:rsid w:val="00F310F8"/>
    <w:rsid w:val="00F6471D"/>
    <w:rsid w:val="00F93036"/>
    <w:rsid w:val="00FC0C61"/>
    <w:rsid w:val="00FC68B6"/>
    <w:rsid w:val="00FD63C4"/>
    <w:rsid w:val="00FE2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826"/>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3C2D"/>
    <w:rPr>
      <w:rFonts w:ascii="Tahoma" w:hAnsi="Tahoma" w:cs="Tahoma"/>
      <w:sz w:val="16"/>
      <w:szCs w:val="16"/>
    </w:rPr>
  </w:style>
  <w:style w:type="character" w:customStyle="1" w:styleId="BalloonTextChar">
    <w:name w:val="Balloon Text Char"/>
    <w:basedOn w:val="DefaultParagraphFont"/>
    <w:link w:val="BalloonText"/>
    <w:uiPriority w:val="99"/>
    <w:semiHidden/>
    <w:rsid w:val="00DC077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1BFA4A-138B-4760-ACFE-8CD856123FAA}">
  <ds:schemaRefs>
    <ds:schemaRef ds:uri="http://schemas.microsoft.com/sharepoint/v3/contenttype/forms"/>
  </ds:schemaRefs>
</ds:datastoreItem>
</file>

<file path=customXml/itemProps2.xml><?xml version="1.0" encoding="utf-8"?>
<ds:datastoreItem xmlns:ds="http://schemas.openxmlformats.org/officeDocument/2006/customXml" ds:itemID="{4B64F4A6-C40D-4788-AFFC-34DC3E5AC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871A66-0372-4849-B96C-D244BB31B7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Company>New Age Graphics</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silence cell phones</dc:title>
  <dc:creator>Jeannette Feldner</dc:creator>
  <cp:lastModifiedBy>battura</cp:lastModifiedBy>
  <cp:revision>2</cp:revision>
  <cp:lastPrinted>2012-05-04T21:17:00Z</cp:lastPrinted>
  <dcterms:created xsi:type="dcterms:W3CDTF">2014-04-11T16:47:00Z</dcterms:created>
  <dcterms:modified xsi:type="dcterms:W3CDTF">2014-04-11T16:47:00Z</dcterms:modified>
</cp:coreProperties>
</file>