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993" w:rsidRDefault="00CD3401" w:rsidP="00A66F40">
      <w:pPr>
        <w:tabs>
          <w:tab w:val="left" w:pos="7920"/>
          <w:tab w:val="right" w:pos="9360"/>
        </w:tabs>
        <w:ind w:left="6120" w:hanging="360"/>
        <w:rPr>
          <w:rFonts w:ascii="Arial" w:hAnsi="Arial"/>
          <w:sz w:val="20"/>
        </w:rPr>
      </w:pPr>
      <w:r w:rsidRPr="00CD3401">
        <w:rPr>
          <w:rFonts w:ascii="Arial" w:hAnsi="Arial"/>
          <w:sz w:val="20"/>
        </w:rPr>
        <w:t xml:space="preserve">Expedited </w:t>
      </w:r>
      <w:r w:rsidR="003F5993">
        <w:rPr>
          <w:rFonts w:ascii="Arial" w:hAnsi="Arial"/>
          <w:sz w:val="20"/>
        </w:rPr>
        <w:t xml:space="preserve">Bill No.  </w:t>
      </w:r>
      <w:r>
        <w:rPr>
          <w:rFonts w:ascii="Arial" w:hAnsi="Arial"/>
          <w:sz w:val="20"/>
          <w:u w:val="single"/>
        </w:rPr>
        <w:tab/>
      </w:r>
      <w:r w:rsidR="00D8118A">
        <w:rPr>
          <w:rFonts w:ascii="Arial" w:hAnsi="Arial"/>
          <w:sz w:val="20"/>
          <w:u w:val="single"/>
        </w:rPr>
        <w:t>6</w:t>
      </w:r>
      <w:r w:rsidR="00A66F40">
        <w:rPr>
          <w:rFonts w:ascii="Arial" w:hAnsi="Arial"/>
          <w:sz w:val="20"/>
          <w:u w:val="single"/>
        </w:rPr>
        <w:t>-16</w:t>
      </w:r>
      <w:r w:rsidR="00A66F40">
        <w:rPr>
          <w:rFonts w:ascii="Arial" w:hAnsi="Arial"/>
          <w:sz w:val="20"/>
          <w:u w:val="single"/>
        </w:rPr>
        <w:tab/>
      </w:r>
    </w:p>
    <w:p w:rsidR="003F5993" w:rsidRDefault="003F5993">
      <w:pPr>
        <w:tabs>
          <w:tab w:val="left" w:pos="6930"/>
          <w:tab w:val="right" w:pos="9360"/>
        </w:tabs>
        <w:ind w:left="6120" w:hanging="360"/>
        <w:jc w:val="both"/>
        <w:rPr>
          <w:rFonts w:ascii="Arial" w:hAnsi="Arial"/>
          <w:sz w:val="20"/>
        </w:rPr>
      </w:pPr>
      <w:r>
        <w:rPr>
          <w:rFonts w:ascii="Arial" w:hAnsi="Arial"/>
          <w:sz w:val="20"/>
        </w:rPr>
        <w:t xml:space="preserve">Concerning: </w:t>
      </w:r>
      <w:r>
        <w:rPr>
          <w:rFonts w:ascii="Arial" w:hAnsi="Arial"/>
          <w:sz w:val="20"/>
          <w:u w:val="single"/>
        </w:rPr>
        <w:tab/>
      </w:r>
      <w:r w:rsidR="00561481">
        <w:rPr>
          <w:rFonts w:ascii="Arial" w:hAnsi="Arial"/>
          <w:sz w:val="20"/>
          <w:u w:val="single"/>
        </w:rPr>
        <w:t xml:space="preserve">Taxation – Room Rental and </w:t>
      </w:r>
      <w:r w:rsidR="00DC54E6">
        <w:rPr>
          <w:rFonts w:ascii="Arial" w:hAnsi="Arial"/>
          <w:sz w:val="20"/>
          <w:u w:val="single"/>
        </w:rPr>
        <w:t xml:space="preserve">Transient Tax – </w:t>
      </w:r>
      <w:r w:rsidR="0078168B">
        <w:rPr>
          <w:rFonts w:ascii="Arial" w:hAnsi="Arial"/>
          <w:sz w:val="20"/>
          <w:u w:val="single"/>
        </w:rPr>
        <w:t>Definitions</w:t>
      </w:r>
      <w:r>
        <w:rPr>
          <w:rFonts w:ascii="Arial" w:hAnsi="Arial"/>
          <w:sz w:val="20"/>
          <w:u w:val="single"/>
        </w:rPr>
        <w:tab/>
      </w:r>
    </w:p>
    <w:p w:rsidR="003F5993" w:rsidRDefault="003F5993">
      <w:pPr>
        <w:tabs>
          <w:tab w:val="left" w:pos="6750"/>
          <w:tab w:val="left" w:pos="8100"/>
          <w:tab w:val="left" w:pos="9090"/>
        </w:tabs>
        <w:ind w:left="5760"/>
        <w:rPr>
          <w:rFonts w:ascii="Arial" w:hAnsi="Arial"/>
          <w:sz w:val="20"/>
        </w:rPr>
      </w:pPr>
      <w:r>
        <w:rPr>
          <w:rFonts w:ascii="Arial" w:hAnsi="Arial"/>
          <w:sz w:val="20"/>
        </w:rPr>
        <w:t xml:space="preserve">Revised:  </w:t>
      </w:r>
      <w:r w:rsidR="00DB07BD">
        <w:rPr>
          <w:rFonts w:ascii="Arial" w:hAnsi="Arial"/>
          <w:sz w:val="20"/>
          <w:u w:val="single"/>
        </w:rPr>
        <w:t>March 2, 2016</w:t>
      </w:r>
      <w:r>
        <w:rPr>
          <w:rFonts w:ascii="Arial" w:hAnsi="Arial"/>
          <w:sz w:val="20"/>
        </w:rPr>
        <w:t xml:space="preserve"> Draft No. </w:t>
      </w:r>
      <w:r>
        <w:rPr>
          <w:rFonts w:ascii="Arial" w:hAnsi="Arial"/>
          <w:sz w:val="20"/>
          <w:u w:val="single"/>
        </w:rPr>
        <w:tab/>
      </w:r>
      <w:r w:rsidR="00DB07BD">
        <w:rPr>
          <w:rFonts w:ascii="Arial" w:hAnsi="Arial"/>
          <w:sz w:val="20"/>
          <w:u w:val="single"/>
        </w:rPr>
        <w:t>4</w:t>
      </w:r>
      <w:r>
        <w:rPr>
          <w:rFonts w:ascii="Arial" w:hAnsi="Arial"/>
          <w:sz w:val="20"/>
          <w:u w:val="single"/>
        </w:rPr>
        <w:tab/>
      </w:r>
    </w:p>
    <w:p w:rsidR="003F5993" w:rsidRDefault="003F5993">
      <w:pPr>
        <w:tabs>
          <w:tab w:val="left" w:pos="7110"/>
          <w:tab w:val="right" w:pos="9360"/>
        </w:tabs>
        <w:ind w:left="5760"/>
        <w:rPr>
          <w:rFonts w:ascii="Arial" w:hAnsi="Arial"/>
          <w:sz w:val="20"/>
        </w:rPr>
      </w:pPr>
      <w:r>
        <w:rPr>
          <w:rFonts w:ascii="Arial" w:hAnsi="Arial"/>
          <w:sz w:val="20"/>
        </w:rPr>
        <w:t xml:space="preserve">Introduced:  </w:t>
      </w:r>
      <w:r>
        <w:rPr>
          <w:rFonts w:ascii="Arial" w:hAnsi="Arial"/>
          <w:sz w:val="20"/>
          <w:u w:val="single"/>
        </w:rPr>
        <w:tab/>
      </w:r>
      <w:r w:rsidR="0078168B">
        <w:rPr>
          <w:rFonts w:ascii="Arial" w:hAnsi="Arial"/>
          <w:sz w:val="20"/>
          <w:u w:val="single"/>
        </w:rPr>
        <w:t>March 15, 2016</w:t>
      </w:r>
      <w:r>
        <w:rPr>
          <w:rFonts w:ascii="Arial" w:hAnsi="Arial"/>
          <w:sz w:val="20"/>
          <w:u w:val="single"/>
        </w:rPr>
        <w:tab/>
      </w:r>
    </w:p>
    <w:p w:rsidR="003F5993" w:rsidRDefault="003F5993">
      <w:pPr>
        <w:tabs>
          <w:tab w:val="left" w:pos="7110"/>
          <w:tab w:val="right" w:pos="9360"/>
        </w:tabs>
        <w:ind w:left="5760"/>
        <w:rPr>
          <w:rFonts w:ascii="Arial" w:hAnsi="Arial"/>
          <w:sz w:val="20"/>
        </w:rPr>
      </w:pPr>
      <w:r>
        <w:rPr>
          <w:rFonts w:ascii="Arial" w:hAnsi="Arial"/>
          <w:sz w:val="20"/>
        </w:rPr>
        <w:t xml:space="preserve">Enacted:  </w:t>
      </w:r>
      <w:r>
        <w:rPr>
          <w:rFonts w:ascii="Arial" w:hAnsi="Arial"/>
          <w:sz w:val="20"/>
          <w:u w:val="single"/>
        </w:rPr>
        <w:tab/>
      </w:r>
      <w:r w:rsidR="00E95E48">
        <w:rPr>
          <w:rFonts w:ascii="Arial" w:hAnsi="Arial"/>
          <w:sz w:val="20"/>
          <w:u w:val="single"/>
        </w:rPr>
        <w:t>April 12, 2016</w:t>
      </w:r>
      <w:r>
        <w:rPr>
          <w:rFonts w:ascii="Arial" w:hAnsi="Arial"/>
          <w:sz w:val="20"/>
          <w:u w:val="single"/>
        </w:rPr>
        <w:tab/>
      </w:r>
    </w:p>
    <w:p w:rsidR="003F5993" w:rsidRDefault="003F5993">
      <w:pPr>
        <w:tabs>
          <w:tab w:val="left" w:pos="7110"/>
          <w:tab w:val="right" w:pos="9360"/>
        </w:tabs>
        <w:ind w:left="5760"/>
        <w:rPr>
          <w:rFonts w:ascii="Arial" w:hAnsi="Arial"/>
          <w:sz w:val="20"/>
        </w:rPr>
      </w:pPr>
      <w:r>
        <w:rPr>
          <w:rFonts w:ascii="Arial" w:hAnsi="Arial"/>
          <w:sz w:val="20"/>
        </w:rPr>
        <w:t xml:space="preserve">Executive:  </w:t>
      </w:r>
      <w:r>
        <w:rPr>
          <w:rFonts w:ascii="Arial" w:hAnsi="Arial"/>
          <w:sz w:val="20"/>
          <w:u w:val="single"/>
        </w:rPr>
        <w:tab/>
      </w:r>
      <w:r w:rsidR="00154502">
        <w:rPr>
          <w:rFonts w:ascii="Arial" w:hAnsi="Arial"/>
          <w:sz w:val="20"/>
          <w:u w:val="single"/>
        </w:rPr>
        <w:t>April 20, 2016</w:t>
      </w:r>
      <w:r>
        <w:rPr>
          <w:rFonts w:ascii="Arial" w:hAnsi="Arial"/>
          <w:sz w:val="20"/>
          <w:u w:val="single"/>
        </w:rPr>
        <w:tab/>
      </w:r>
    </w:p>
    <w:p w:rsidR="003F5993" w:rsidRDefault="003F5993">
      <w:pPr>
        <w:tabs>
          <w:tab w:val="left" w:pos="7110"/>
          <w:tab w:val="right" w:pos="9360"/>
        </w:tabs>
        <w:ind w:left="5760"/>
        <w:rPr>
          <w:rFonts w:ascii="Arial" w:hAnsi="Arial"/>
          <w:sz w:val="20"/>
        </w:rPr>
      </w:pPr>
      <w:r>
        <w:rPr>
          <w:rFonts w:ascii="Arial" w:hAnsi="Arial"/>
          <w:sz w:val="20"/>
        </w:rPr>
        <w:t xml:space="preserve">Effective:  </w:t>
      </w:r>
      <w:r>
        <w:rPr>
          <w:rFonts w:ascii="Arial" w:hAnsi="Arial"/>
          <w:sz w:val="20"/>
          <w:u w:val="single"/>
        </w:rPr>
        <w:tab/>
      </w:r>
      <w:r w:rsidR="00154502">
        <w:rPr>
          <w:rFonts w:ascii="Arial" w:hAnsi="Arial"/>
          <w:sz w:val="20"/>
          <w:u w:val="single"/>
        </w:rPr>
        <w:t>April 20, 2016</w:t>
      </w:r>
      <w:r>
        <w:rPr>
          <w:rFonts w:ascii="Arial" w:hAnsi="Arial"/>
          <w:sz w:val="20"/>
          <w:u w:val="single"/>
        </w:rPr>
        <w:tab/>
      </w:r>
    </w:p>
    <w:p w:rsidR="003F5993" w:rsidRDefault="003F5993">
      <w:pPr>
        <w:tabs>
          <w:tab w:val="left" w:pos="7110"/>
          <w:tab w:val="right" w:pos="9360"/>
        </w:tabs>
        <w:ind w:left="5760"/>
        <w:rPr>
          <w:rFonts w:ascii="Arial" w:hAnsi="Arial"/>
          <w:sz w:val="20"/>
        </w:rPr>
      </w:pPr>
      <w:r>
        <w:rPr>
          <w:rFonts w:ascii="Arial" w:hAnsi="Arial"/>
          <w:sz w:val="20"/>
        </w:rPr>
        <w:t xml:space="preserve">Sunset Date:  </w:t>
      </w:r>
      <w:r>
        <w:rPr>
          <w:rFonts w:ascii="Arial" w:hAnsi="Arial"/>
          <w:sz w:val="20"/>
          <w:u w:val="single"/>
        </w:rPr>
        <w:tab/>
      </w:r>
      <w:r w:rsidR="0078168B">
        <w:rPr>
          <w:rFonts w:ascii="Arial" w:hAnsi="Arial"/>
          <w:sz w:val="20"/>
          <w:u w:val="single"/>
        </w:rPr>
        <w:t>N</w:t>
      </w:r>
      <w:r w:rsidR="00585A6D">
        <w:rPr>
          <w:rFonts w:ascii="Arial" w:hAnsi="Arial"/>
          <w:sz w:val="20"/>
          <w:u w:val="single"/>
        </w:rPr>
        <w:t>one</w:t>
      </w:r>
      <w:r>
        <w:rPr>
          <w:rFonts w:ascii="Arial" w:hAnsi="Arial"/>
          <w:sz w:val="20"/>
          <w:u w:val="single"/>
        </w:rPr>
        <w:tab/>
      </w:r>
    </w:p>
    <w:p w:rsidR="003F5993" w:rsidRDefault="003F5993">
      <w:pPr>
        <w:tabs>
          <w:tab w:val="left" w:pos="6660"/>
          <w:tab w:val="left" w:pos="8640"/>
        </w:tabs>
        <w:ind w:left="6210" w:hanging="450"/>
        <w:rPr>
          <w:rFonts w:ascii="Arial" w:hAnsi="Arial"/>
          <w:sz w:val="20"/>
        </w:rPr>
      </w:pPr>
      <w:r>
        <w:rPr>
          <w:rFonts w:ascii="Arial" w:hAnsi="Arial"/>
          <w:sz w:val="20"/>
        </w:rPr>
        <w:t xml:space="preserve">Ch. </w:t>
      </w:r>
      <w:r>
        <w:rPr>
          <w:rFonts w:ascii="Arial" w:hAnsi="Arial"/>
          <w:sz w:val="20"/>
          <w:u w:val="single"/>
        </w:rPr>
        <w:tab/>
      </w:r>
      <w:r w:rsidR="00154502">
        <w:rPr>
          <w:rFonts w:ascii="Arial" w:hAnsi="Arial"/>
          <w:sz w:val="20"/>
          <w:u w:val="single"/>
        </w:rPr>
        <w:t>14</w:t>
      </w:r>
      <w:r>
        <w:rPr>
          <w:rFonts w:ascii="Arial" w:hAnsi="Arial"/>
          <w:sz w:val="20"/>
          <w:u w:val="single"/>
        </w:rPr>
        <w:tab/>
      </w:r>
      <w:r>
        <w:rPr>
          <w:rFonts w:ascii="Arial" w:hAnsi="Arial"/>
          <w:sz w:val="20"/>
        </w:rPr>
        <w:t xml:space="preserve">, Laws of Mont. Co.  </w:t>
      </w:r>
      <w:r>
        <w:rPr>
          <w:rFonts w:ascii="Arial" w:hAnsi="Arial"/>
          <w:sz w:val="20"/>
          <w:u w:val="single"/>
        </w:rPr>
        <w:tab/>
      </w:r>
      <w:r w:rsidR="00154502">
        <w:rPr>
          <w:rFonts w:ascii="Arial" w:hAnsi="Arial"/>
          <w:sz w:val="20"/>
          <w:u w:val="single"/>
        </w:rPr>
        <w:t>2016</w:t>
      </w:r>
      <w:r>
        <w:rPr>
          <w:rFonts w:ascii="Arial" w:hAnsi="Arial"/>
          <w:sz w:val="20"/>
          <w:u w:val="single"/>
        </w:rPr>
        <w:tab/>
      </w:r>
    </w:p>
    <w:p w:rsidR="003F5993" w:rsidRDefault="003F5993">
      <w:pPr>
        <w:rPr>
          <w:rFonts w:ascii="Arial" w:hAnsi="Arial"/>
          <w:b/>
          <w:smallCaps/>
          <w:sz w:val="36"/>
        </w:rPr>
      </w:pPr>
    </w:p>
    <w:p w:rsidR="003F5993" w:rsidRDefault="003F5993">
      <w:pPr>
        <w:jc w:val="center"/>
        <w:rPr>
          <w:rFonts w:ascii="Arial" w:hAnsi="Arial"/>
          <w:b/>
          <w:smallCaps/>
          <w:sz w:val="36"/>
        </w:rPr>
      </w:pPr>
      <w:r>
        <w:rPr>
          <w:rFonts w:ascii="Arial" w:hAnsi="Arial"/>
          <w:b/>
          <w:smallCaps/>
          <w:sz w:val="36"/>
        </w:rPr>
        <w:t>County Council</w:t>
      </w:r>
    </w:p>
    <w:p w:rsidR="003F5993" w:rsidRDefault="003F5993">
      <w:pPr>
        <w:jc w:val="center"/>
        <w:rPr>
          <w:rFonts w:ascii="Arial" w:hAnsi="Arial"/>
          <w:b/>
          <w:smallCaps/>
          <w:sz w:val="36"/>
        </w:rPr>
      </w:pPr>
      <w:r>
        <w:rPr>
          <w:rFonts w:ascii="Arial" w:hAnsi="Arial"/>
          <w:b/>
          <w:smallCaps/>
          <w:sz w:val="36"/>
        </w:rPr>
        <w:t xml:space="preserve">For </w:t>
      </w:r>
      <w:smartTag w:uri="urn:schemas-microsoft-com:office:smarttags" w:element="place">
        <w:smartTag w:uri="urn:schemas-microsoft-com:office:smarttags" w:element="City">
          <w:r>
            <w:rPr>
              <w:rFonts w:ascii="Arial" w:hAnsi="Arial"/>
              <w:b/>
              <w:smallCaps/>
              <w:sz w:val="36"/>
            </w:rPr>
            <w:t>Montgomery County</w:t>
          </w:r>
        </w:smartTag>
        <w:r>
          <w:rPr>
            <w:rFonts w:ascii="Arial" w:hAnsi="Arial"/>
            <w:b/>
            <w:smallCaps/>
            <w:sz w:val="36"/>
          </w:rPr>
          <w:t xml:space="preserve">, </w:t>
        </w:r>
        <w:smartTag w:uri="urn:schemas-microsoft-com:office:smarttags" w:element="State">
          <w:r>
            <w:rPr>
              <w:rFonts w:ascii="Arial" w:hAnsi="Arial"/>
              <w:b/>
              <w:smallCaps/>
              <w:sz w:val="36"/>
            </w:rPr>
            <w:t>Maryland</w:t>
          </w:r>
        </w:smartTag>
      </w:smartTag>
    </w:p>
    <w:p w:rsidR="003F5993" w:rsidRDefault="003F5993">
      <w:pPr>
        <w:rPr>
          <w:rFonts w:ascii="Arial" w:hAnsi="Arial"/>
          <w:b/>
          <w:smallCaps/>
          <w:sz w:val="36"/>
        </w:rPr>
      </w:pPr>
    </w:p>
    <w:p w:rsidR="003F5993" w:rsidRDefault="00585A6D">
      <w:pPr>
        <w:pBdr>
          <w:top w:val="single" w:sz="6" w:space="6" w:color="auto"/>
          <w:bottom w:val="single" w:sz="6" w:space="6" w:color="auto"/>
        </w:pBdr>
        <w:jc w:val="center"/>
      </w:pPr>
      <w:r>
        <w:t>Lead Sponsor</w:t>
      </w:r>
      <w:r w:rsidR="003F5993">
        <w:t xml:space="preserve">: </w:t>
      </w:r>
      <w:r w:rsidR="008C3080">
        <w:t xml:space="preserve">Council President at the </w:t>
      </w:r>
      <w:r w:rsidR="005649F6">
        <w:t>r</w:t>
      </w:r>
      <w:r w:rsidR="008C3080">
        <w:t>equest of the County Executive</w:t>
      </w:r>
    </w:p>
    <w:p w:rsidR="003F5993" w:rsidRDefault="003F5993"/>
    <w:p w:rsidR="003F5993" w:rsidRDefault="003F5993">
      <w:r>
        <w:rPr>
          <w:rFonts w:ascii="Arial" w:hAnsi="Arial"/>
          <w:b/>
        </w:rPr>
        <w:t xml:space="preserve">AN </w:t>
      </w:r>
      <w:r w:rsidR="00870AFB">
        <w:rPr>
          <w:rFonts w:ascii="Arial" w:hAnsi="Arial"/>
          <w:b/>
        </w:rPr>
        <w:t xml:space="preserve">EXPEDITED </w:t>
      </w:r>
      <w:r>
        <w:rPr>
          <w:rFonts w:ascii="Arial" w:hAnsi="Arial"/>
          <w:b/>
        </w:rPr>
        <w:t>ACT</w:t>
      </w:r>
      <w:r>
        <w:rPr>
          <w:b/>
        </w:rPr>
        <w:t xml:space="preserve"> </w:t>
      </w:r>
      <w:r>
        <w:t>to:</w:t>
      </w:r>
    </w:p>
    <w:p w:rsidR="004262A1" w:rsidRDefault="004262A1" w:rsidP="004262A1">
      <w:pPr>
        <w:ind w:left="1440" w:hanging="720"/>
      </w:pPr>
      <w:r>
        <w:t>(1)</w:t>
      </w:r>
      <w:r>
        <w:tab/>
      </w:r>
      <w:proofErr w:type="gramStart"/>
      <w:r>
        <w:t>clarify</w:t>
      </w:r>
      <w:proofErr w:type="gramEnd"/>
      <w:r>
        <w:t xml:space="preserve"> the definition of broker to include entities that facilitate </w:t>
      </w:r>
      <w:r w:rsidR="0083286E">
        <w:t xml:space="preserve">or arrange payment </w:t>
      </w:r>
      <w:r w:rsidR="00131AA2">
        <w:t>of room rental for</w:t>
      </w:r>
      <w:r w:rsidR="005051E4">
        <w:t xml:space="preserve"> sleeping accommodations;</w:t>
      </w:r>
    </w:p>
    <w:p w:rsidR="004262A1" w:rsidRDefault="004262A1" w:rsidP="004262A1">
      <w:pPr>
        <w:ind w:left="1440" w:hanging="720"/>
      </w:pPr>
      <w:r>
        <w:t>(2)</w:t>
      </w:r>
      <w:r>
        <w:tab/>
      </w:r>
      <w:r w:rsidR="00131AA2">
        <w:t>clarify</w:t>
      </w:r>
      <w:r w:rsidR="005846DE">
        <w:t xml:space="preserve"> that</w:t>
      </w:r>
      <w:r>
        <w:t xml:space="preserve"> service fees or broker fees charged by brokers or other entities for sleeping accommodations</w:t>
      </w:r>
      <w:r w:rsidR="00772FD5">
        <w:t xml:space="preserve"> </w:t>
      </w:r>
      <w:r w:rsidR="00131AA2">
        <w:t xml:space="preserve">are </w:t>
      </w:r>
      <w:r w:rsidR="00772FD5">
        <w:t>within the definition of room rental for purposes of calculation of the tax</w:t>
      </w:r>
      <w:r>
        <w:t xml:space="preserve">; and </w:t>
      </w:r>
    </w:p>
    <w:p w:rsidR="004262A1" w:rsidRDefault="0078168B" w:rsidP="004262A1">
      <w:pPr>
        <w:ind w:left="1440" w:hanging="720"/>
      </w:pPr>
      <w:r>
        <w:t>(3)</w:t>
      </w:r>
      <w:r>
        <w:tab/>
      </w:r>
      <w:r w:rsidR="004262A1">
        <w:t>generally amend the room rental and transient tax.</w:t>
      </w:r>
    </w:p>
    <w:p w:rsidR="003F5993" w:rsidRDefault="003F5993"/>
    <w:p w:rsidR="003F5993" w:rsidRDefault="003F5993">
      <w:r>
        <w:t>By amending</w:t>
      </w:r>
    </w:p>
    <w:p w:rsidR="003F5993" w:rsidRDefault="003F5993">
      <w:r>
        <w:tab/>
      </w:r>
      <w:smartTag w:uri="urn:schemas-microsoft-com:office:smarttags" w:element="place">
        <w:smartTag w:uri="urn:schemas-microsoft-com:office:smarttags" w:element="City">
          <w:r>
            <w:t>Montgomery</w:t>
          </w:r>
        </w:smartTag>
      </w:smartTag>
      <w:r>
        <w:t xml:space="preserve"> </w:t>
      </w:r>
      <w:smartTag w:uri="urn:schemas-microsoft-com:office:smarttags" w:element="place">
        <w:smartTag w:uri="urn:schemas-microsoft-com:office:smarttags" w:element="PlaceType">
          <w:r>
            <w:t>County</w:t>
          </w:r>
        </w:smartTag>
        <w:r>
          <w:t xml:space="preserve"> </w:t>
        </w:r>
        <w:smartTag w:uri="urn:schemas-microsoft-com:office:smarttags" w:element="PlaceName">
          <w:r>
            <w:t>Code</w:t>
          </w:r>
        </w:smartTag>
      </w:smartTag>
    </w:p>
    <w:p w:rsidR="003F5993" w:rsidRDefault="003F5993">
      <w:r>
        <w:tab/>
      </w:r>
      <w:r w:rsidR="00131AA2">
        <w:t xml:space="preserve">Chapter 52, Taxation </w:t>
      </w:r>
    </w:p>
    <w:p w:rsidR="00405B4D" w:rsidRDefault="0078168B">
      <w:r>
        <w:tab/>
        <w:t>Section 52-16</w:t>
      </w:r>
    </w:p>
    <w:p w:rsidR="003F5993" w:rsidRDefault="003F5993"/>
    <w:p w:rsidR="003F5993" w:rsidRDefault="0078168B">
      <w:r>
        <w:rPr>
          <w:noProof/>
        </w:rPr>
        <mc:AlternateContent>
          <mc:Choice Requires="wps">
            <w:drawing>
              <wp:anchor distT="0" distB="0" distL="114300" distR="114300" simplePos="0" relativeHeight="251658240" behindDoc="0" locked="0" layoutInCell="0" allowOverlap="1" wp14:anchorId="0398A027" wp14:editId="1144B550">
                <wp:simplePos x="0" y="0"/>
                <wp:positionH relativeFrom="margin">
                  <wp:posOffset>294468</wp:posOffset>
                </wp:positionH>
                <wp:positionV relativeFrom="paragraph">
                  <wp:posOffset>4693</wp:posOffset>
                </wp:positionV>
                <wp:extent cx="4936210" cy="1270861"/>
                <wp:effectExtent l="0" t="0" r="17145" b="247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6210" cy="1270861"/>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5993" w:rsidRDefault="003F5993">
                            <w:pPr>
                              <w:tabs>
                                <w:tab w:val="left" w:pos="3600"/>
                              </w:tabs>
                              <w:rPr>
                                <w:rFonts w:ascii="Arial" w:hAnsi="Arial"/>
                                <w:i/>
                                <w:sz w:val="22"/>
                              </w:rPr>
                            </w:pPr>
                            <w:r>
                              <w:rPr>
                                <w:rFonts w:ascii="Arial" w:hAnsi="Arial"/>
                                <w:b/>
                                <w:sz w:val="22"/>
                              </w:rPr>
                              <w:t>Boldface</w:t>
                            </w:r>
                            <w:r>
                              <w:rPr>
                                <w:rFonts w:ascii="Arial" w:hAnsi="Arial"/>
                                <w:sz w:val="22"/>
                              </w:rPr>
                              <w:tab/>
                            </w:r>
                            <w:r>
                              <w:rPr>
                                <w:i/>
                                <w:sz w:val="22"/>
                              </w:rPr>
                              <w:t>Heading or defined term.</w:t>
                            </w:r>
                          </w:p>
                          <w:p w:rsidR="003F5993" w:rsidRDefault="003F5993">
                            <w:pPr>
                              <w:tabs>
                                <w:tab w:val="left" w:pos="3600"/>
                              </w:tabs>
                              <w:rPr>
                                <w:rFonts w:ascii="Arial" w:hAnsi="Arial"/>
                                <w:i/>
                                <w:sz w:val="22"/>
                              </w:rPr>
                            </w:pPr>
                            <w:r>
                              <w:rPr>
                                <w:rFonts w:ascii="Arial" w:hAnsi="Arial"/>
                                <w:sz w:val="22"/>
                                <w:u w:val="single"/>
                              </w:rPr>
                              <w:t>Underlining</w:t>
                            </w:r>
                            <w:r>
                              <w:rPr>
                                <w:rFonts w:ascii="Arial" w:hAnsi="Arial"/>
                                <w:sz w:val="22"/>
                              </w:rPr>
                              <w:tab/>
                            </w:r>
                            <w:r>
                              <w:rPr>
                                <w:i/>
                                <w:sz w:val="22"/>
                              </w:rPr>
                              <w:t>Added to existing law by original bill.</w:t>
                            </w:r>
                          </w:p>
                          <w:p w:rsidR="003F5993" w:rsidRDefault="003F5993">
                            <w:pPr>
                              <w:keepLines/>
                              <w:tabs>
                                <w:tab w:val="left" w:pos="3600"/>
                              </w:tabs>
                              <w:rPr>
                                <w:rFonts w:ascii="Arial" w:hAnsi="Arial"/>
                                <w:i/>
                                <w:sz w:val="22"/>
                              </w:rPr>
                            </w:pPr>
                            <w:r>
                              <w:rPr>
                                <w:rFonts w:ascii="Arial" w:hAnsi="Arial"/>
                                <w:b/>
                                <w:sz w:val="22"/>
                              </w:rPr>
                              <w:t>[</w:t>
                            </w:r>
                            <w:r>
                              <w:rPr>
                                <w:rFonts w:ascii="Arial" w:hAnsi="Arial"/>
                                <w:sz w:val="22"/>
                              </w:rPr>
                              <w:t>Single boldface brackets</w:t>
                            </w:r>
                            <w:r>
                              <w:rPr>
                                <w:rFonts w:ascii="Arial" w:hAnsi="Arial"/>
                                <w:b/>
                                <w:sz w:val="22"/>
                              </w:rPr>
                              <w:t>]</w:t>
                            </w:r>
                            <w:r>
                              <w:rPr>
                                <w:rFonts w:ascii="Arial" w:hAnsi="Arial"/>
                                <w:sz w:val="22"/>
                              </w:rPr>
                              <w:tab/>
                            </w:r>
                            <w:r>
                              <w:rPr>
                                <w:i/>
                                <w:sz w:val="22"/>
                              </w:rPr>
                              <w:t>Deleted from existing law by original bill.</w:t>
                            </w:r>
                          </w:p>
                          <w:p w:rsidR="003F5993" w:rsidRDefault="003F5993">
                            <w:pPr>
                              <w:tabs>
                                <w:tab w:val="left" w:pos="3600"/>
                              </w:tabs>
                              <w:rPr>
                                <w:rFonts w:ascii="Arial" w:hAnsi="Arial"/>
                                <w:sz w:val="22"/>
                              </w:rPr>
                            </w:pPr>
                            <w:r>
                              <w:rPr>
                                <w:rFonts w:ascii="Arial" w:hAnsi="Arial"/>
                                <w:sz w:val="22"/>
                                <w:u w:val="double"/>
                              </w:rPr>
                              <w:t>Double underlining</w:t>
                            </w:r>
                            <w:r>
                              <w:rPr>
                                <w:rFonts w:ascii="Arial" w:hAnsi="Arial"/>
                                <w:sz w:val="22"/>
                              </w:rPr>
                              <w:t xml:space="preserve"> </w:t>
                            </w:r>
                            <w:r>
                              <w:rPr>
                                <w:rFonts w:ascii="Arial" w:hAnsi="Arial"/>
                                <w:sz w:val="22"/>
                              </w:rPr>
                              <w:tab/>
                            </w:r>
                            <w:r>
                              <w:rPr>
                                <w:i/>
                                <w:sz w:val="22"/>
                              </w:rPr>
                              <w:t>Added by amendment.</w:t>
                            </w:r>
                          </w:p>
                          <w:p w:rsidR="003F5993" w:rsidRDefault="003F5993">
                            <w:pPr>
                              <w:tabs>
                                <w:tab w:val="left" w:pos="3600"/>
                              </w:tabs>
                              <w:rPr>
                                <w:rFonts w:ascii="Arial" w:hAnsi="Arial"/>
                                <w:i/>
                                <w:sz w:val="22"/>
                              </w:rPr>
                            </w:pPr>
                            <w:r>
                              <w:rPr>
                                <w:rFonts w:ascii="Arial" w:hAnsi="Arial"/>
                                <w:b/>
                                <w:sz w:val="22"/>
                              </w:rPr>
                              <w:t>[[</w:t>
                            </w:r>
                            <w:r>
                              <w:rPr>
                                <w:rFonts w:ascii="Arial" w:hAnsi="Arial"/>
                                <w:sz w:val="22"/>
                              </w:rPr>
                              <w:t>Double boldface brackets</w:t>
                            </w:r>
                            <w:r>
                              <w:rPr>
                                <w:rFonts w:ascii="Arial" w:hAnsi="Arial"/>
                                <w:b/>
                                <w:sz w:val="22"/>
                              </w:rPr>
                              <w:t>]]</w:t>
                            </w:r>
                            <w:r>
                              <w:rPr>
                                <w:rFonts w:ascii="Arial" w:hAnsi="Arial"/>
                                <w:sz w:val="22"/>
                              </w:rPr>
                              <w:tab/>
                            </w:r>
                            <w:r>
                              <w:rPr>
                                <w:i/>
                                <w:sz w:val="22"/>
                              </w:rPr>
                              <w:t>Deleted from existing law or the bill by amendment.</w:t>
                            </w:r>
                          </w:p>
                          <w:p w:rsidR="003F5993" w:rsidRDefault="003F5993">
                            <w:pPr>
                              <w:tabs>
                                <w:tab w:val="left" w:pos="3600"/>
                              </w:tabs>
                              <w:rPr>
                                <w:i/>
                                <w:sz w:val="22"/>
                              </w:rPr>
                            </w:pPr>
                            <w:r>
                              <w:rPr>
                                <w:rFonts w:ascii="Arial" w:hAnsi="Arial"/>
                                <w:sz w:val="22"/>
                              </w:rPr>
                              <w:t>*   *   *</w:t>
                            </w:r>
                            <w:r>
                              <w:rPr>
                                <w:rFonts w:ascii="Arial" w:hAnsi="Arial"/>
                                <w:sz w:val="22"/>
                              </w:rPr>
                              <w:tab/>
                            </w:r>
                            <w:r>
                              <w:rPr>
                                <w:i/>
                                <w:sz w:val="22"/>
                              </w:rPr>
                              <w:t>Existing law unaffected by bill.</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8A027" id="Rectangle 2" o:spid="_x0000_s1026" style="position:absolute;margin-left:23.2pt;margin-top:.35pt;width:388.7pt;height:100.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" o:allowincell="f" filled="f" strokeweight="2pt">
                <v:textbox inset="4pt,4pt,4pt,4pt">
                  <w:txbxContent>
                    <w:p w:rsidR="003F5993" w:rsidRDefault="003F5993">
                      <w:pPr>
                        <w:tabs>
                          <w:tab w:val="left" w:pos="3600"/>
                        </w:tabs>
                        <w:rPr>
                          <w:rFonts w:ascii="Arial" w:hAnsi="Arial"/>
                          <w:i/>
                          <w:sz w:val="22"/>
                        </w:rPr>
                      </w:pPr>
                      <w:r>
                        <w:rPr>
                          <w:rFonts w:ascii="Arial" w:hAnsi="Arial"/>
                          <w:b/>
                          <w:sz w:val="22"/>
                        </w:rPr>
                        <w:t>Boldface</w:t>
                      </w:r>
                      <w:r>
                        <w:rPr>
                          <w:rFonts w:ascii="Arial" w:hAnsi="Arial"/>
                          <w:sz w:val="22"/>
                        </w:rPr>
                        <w:tab/>
                      </w:r>
                      <w:r>
                        <w:rPr>
                          <w:i/>
                          <w:sz w:val="22"/>
                        </w:rPr>
                        <w:t>Heading or defined term.</w:t>
                      </w:r>
                    </w:p>
                    <w:p w:rsidR="003F5993" w:rsidRDefault="003F5993">
                      <w:pPr>
                        <w:tabs>
                          <w:tab w:val="left" w:pos="3600"/>
                        </w:tabs>
                        <w:rPr>
                          <w:rFonts w:ascii="Arial" w:hAnsi="Arial"/>
                          <w:i/>
                          <w:sz w:val="22"/>
                        </w:rPr>
                      </w:pPr>
                      <w:r>
                        <w:rPr>
                          <w:rFonts w:ascii="Arial" w:hAnsi="Arial"/>
                          <w:sz w:val="22"/>
                          <w:u w:val="single"/>
                        </w:rPr>
                        <w:t>Underlining</w:t>
                      </w:r>
                      <w:r>
                        <w:rPr>
                          <w:rFonts w:ascii="Arial" w:hAnsi="Arial"/>
                          <w:sz w:val="22"/>
                        </w:rPr>
                        <w:tab/>
                      </w:r>
                      <w:r>
                        <w:rPr>
                          <w:i/>
                          <w:sz w:val="22"/>
                        </w:rPr>
                        <w:t>Added to existing law by original bill.</w:t>
                      </w:r>
                    </w:p>
                    <w:p w:rsidR="003F5993" w:rsidRDefault="003F5993">
                      <w:pPr>
                        <w:keepLines/>
                        <w:tabs>
                          <w:tab w:val="left" w:pos="3600"/>
                        </w:tabs>
                        <w:rPr>
                          <w:rFonts w:ascii="Arial" w:hAnsi="Arial"/>
                          <w:i/>
                          <w:sz w:val="22"/>
                        </w:rPr>
                      </w:pPr>
                      <w:r>
                        <w:rPr>
                          <w:rFonts w:ascii="Arial" w:hAnsi="Arial"/>
                          <w:b/>
                          <w:sz w:val="22"/>
                        </w:rPr>
                        <w:t>[</w:t>
                      </w:r>
                      <w:r>
                        <w:rPr>
                          <w:rFonts w:ascii="Arial" w:hAnsi="Arial"/>
                          <w:sz w:val="22"/>
                        </w:rPr>
                        <w:t>Single boldface brackets</w:t>
                      </w:r>
                      <w:r>
                        <w:rPr>
                          <w:rFonts w:ascii="Arial" w:hAnsi="Arial"/>
                          <w:b/>
                          <w:sz w:val="22"/>
                        </w:rPr>
                        <w:t>]</w:t>
                      </w:r>
                      <w:r>
                        <w:rPr>
                          <w:rFonts w:ascii="Arial" w:hAnsi="Arial"/>
                          <w:sz w:val="22"/>
                        </w:rPr>
                        <w:tab/>
                      </w:r>
                      <w:r>
                        <w:rPr>
                          <w:i/>
                          <w:sz w:val="22"/>
                        </w:rPr>
                        <w:t>Deleted from existing law by original bill.</w:t>
                      </w:r>
                    </w:p>
                    <w:p w:rsidR="003F5993" w:rsidRDefault="003F5993">
                      <w:pPr>
                        <w:tabs>
                          <w:tab w:val="left" w:pos="3600"/>
                        </w:tabs>
                        <w:rPr>
                          <w:rFonts w:ascii="Arial" w:hAnsi="Arial"/>
                          <w:sz w:val="22"/>
                        </w:rPr>
                      </w:pPr>
                      <w:r>
                        <w:rPr>
                          <w:rFonts w:ascii="Arial" w:hAnsi="Arial"/>
                          <w:sz w:val="22"/>
                          <w:u w:val="double"/>
                        </w:rPr>
                        <w:t>Double underlining</w:t>
                      </w:r>
                      <w:r>
                        <w:rPr>
                          <w:rFonts w:ascii="Arial" w:hAnsi="Arial"/>
                          <w:sz w:val="22"/>
                        </w:rPr>
                        <w:t xml:space="preserve"> </w:t>
                      </w:r>
                      <w:r>
                        <w:rPr>
                          <w:rFonts w:ascii="Arial" w:hAnsi="Arial"/>
                          <w:sz w:val="22"/>
                        </w:rPr>
                        <w:tab/>
                      </w:r>
                      <w:r>
                        <w:rPr>
                          <w:i/>
                          <w:sz w:val="22"/>
                        </w:rPr>
                        <w:t>Added by amendment.</w:t>
                      </w:r>
                    </w:p>
                    <w:p w:rsidR="003F5993" w:rsidRDefault="003F5993">
                      <w:pPr>
                        <w:tabs>
                          <w:tab w:val="left" w:pos="3600"/>
                        </w:tabs>
                        <w:rPr>
                          <w:rFonts w:ascii="Arial" w:hAnsi="Arial"/>
                          <w:i/>
                          <w:sz w:val="22"/>
                        </w:rPr>
                      </w:pPr>
                      <w:r>
                        <w:rPr>
                          <w:rFonts w:ascii="Arial" w:hAnsi="Arial"/>
                          <w:b/>
                          <w:sz w:val="22"/>
                        </w:rPr>
                        <w:t>[[</w:t>
                      </w:r>
                      <w:r>
                        <w:rPr>
                          <w:rFonts w:ascii="Arial" w:hAnsi="Arial"/>
                          <w:sz w:val="22"/>
                        </w:rPr>
                        <w:t>Double boldface brackets</w:t>
                      </w:r>
                      <w:r>
                        <w:rPr>
                          <w:rFonts w:ascii="Arial" w:hAnsi="Arial"/>
                          <w:b/>
                          <w:sz w:val="22"/>
                        </w:rPr>
                        <w:t>]]</w:t>
                      </w:r>
                      <w:r>
                        <w:rPr>
                          <w:rFonts w:ascii="Arial" w:hAnsi="Arial"/>
                          <w:sz w:val="22"/>
                        </w:rPr>
                        <w:tab/>
                      </w:r>
                      <w:r>
                        <w:rPr>
                          <w:i/>
                          <w:sz w:val="22"/>
                        </w:rPr>
                        <w:t>Deleted from existing law or the bill by amendment.</w:t>
                      </w:r>
                    </w:p>
                    <w:p w:rsidR="003F5993" w:rsidRDefault="003F5993">
                      <w:pPr>
                        <w:tabs>
                          <w:tab w:val="left" w:pos="3600"/>
                        </w:tabs>
                        <w:rPr>
                          <w:i/>
                          <w:sz w:val="22"/>
                        </w:rPr>
                      </w:pPr>
                      <w:r>
                        <w:rPr>
                          <w:rFonts w:ascii="Arial" w:hAnsi="Arial"/>
                          <w:sz w:val="22"/>
                        </w:rPr>
                        <w:t>*   *   *</w:t>
                      </w:r>
                      <w:r>
                        <w:rPr>
                          <w:rFonts w:ascii="Arial" w:hAnsi="Arial"/>
                          <w:sz w:val="22"/>
                        </w:rPr>
                        <w:tab/>
                      </w:r>
                      <w:r>
                        <w:rPr>
                          <w:i/>
                          <w:sz w:val="22"/>
                        </w:rPr>
                        <w:t>Existing law unaffected by bill.</w:t>
                      </w:r>
                    </w:p>
                  </w:txbxContent>
                </v:textbox>
                <w10:wrap anchorx="margin"/>
              </v:rect>
            </w:pict>
          </mc:Fallback>
        </mc:AlternateContent>
      </w:r>
    </w:p>
    <w:p w:rsidR="003F5993" w:rsidRDefault="003F5993"/>
    <w:p w:rsidR="003F5993" w:rsidRDefault="003F5993"/>
    <w:p w:rsidR="003F5993" w:rsidRDefault="003F5993"/>
    <w:p w:rsidR="003F5993" w:rsidRDefault="003F5993"/>
    <w:p w:rsidR="003F5993" w:rsidRDefault="003F5993"/>
    <w:p w:rsidR="003F5993" w:rsidRDefault="003F5993"/>
    <w:p w:rsidR="003F5993" w:rsidRDefault="003F5993"/>
    <w:p w:rsidR="003F5993" w:rsidRDefault="003F5993">
      <w:pPr>
        <w:rPr>
          <w:i/>
          <w:sz w:val="27"/>
        </w:rPr>
        <w:sectPr w:rsidR="003F5993">
          <w:headerReference w:type="default" r:id="rId8"/>
          <w:footerReference w:type="default" r:id="rId9"/>
          <w:type w:val="continuous"/>
          <w:pgSz w:w="12240" w:h="15840" w:code="1"/>
          <w:pgMar w:top="1440" w:right="1440" w:bottom="1440" w:left="1440" w:header="720" w:footer="720" w:gutter="0"/>
          <w:paperSrc w:first="2" w:other="2"/>
          <w:cols w:space="720"/>
          <w:formProt w:val="0"/>
          <w:titlePg/>
        </w:sectPr>
      </w:pPr>
      <w:r>
        <w:rPr>
          <w:i/>
          <w:sz w:val="27"/>
        </w:rPr>
        <w:t xml:space="preserve">The County Council for </w:t>
      </w:r>
      <w:smartTag w:uri="urn:schemas-microsoft-com:office:smarttags" w:element="place">
        <w:smartTag w:uri="urn:schemas-microsoft-com:office:smarttags" w:element="City">
          <w:r>
            <w:rPr>
              <w:i/>
              <w:sz w:val="27"/>
            </w:rPr>
            <w:t>Montgomery County</w:t>
          </w:r>
        </w:smartTag>
        <w:r>
          <w:rPr>
            <w:i/>
            <w:sz w:val="27"/>
          </w:rPr>
          <w:t xml:space="preserve">, </w:t>
        </w:r>
        <w:smartTag w:uri="urn:schemas-microsoft-com:office:smarttags" w:element="State">
          <w:r>
            <w:rPr>
              <w:i/>
              <w:sz w:val="27"/>
            </w:rPr>
            <w:t>Maryland</w:t>
          </w:r>
        </w:smartTag>
      </w:smartTag>
      <w:r>
        <w:rPr>
          <w:i/>
          <w:sz w:val="27"/>
        </w:rPr>
        <w:t xml:space="preserve"> approves the following Act:</w:t>
      </w:r>
      <w:bookmarkStart w:id="0" w:name="BillText"/>
      <w:bookmarkEnd w:id="0"/>
    </w:p>
    <w:p w:rsidR="002423D6" w:rsidRPr="00A278A7" w:rsidRDefault="002423D6" w:rsidP="002423D6">
      <w:pPr>
        <w:tabs>
          <w:tab w:val="left" w:pos="720"/>
        </w:tabs>
        <w:spacing w:line="360" w:lineRule="auto"/>
        <w:ind w:left="1440" w:hanging="1440"/>
        <w:rPr>
          <w:sz w:val="28"/>
          <w:szCs w:val="28"/>
        </w:rPr>
      </w:pPr>
      <w:r>
        <w:rPr>
          <w:sz w:val="28"/>
          <w:szCs w:val="28"/>
        </w:rPr>
        <w:lastRenderedPageBreak/>
        <w:tab/>
      </w:r>
      <w:r>
        <w:rPr>
          <w:b/>
          <w:sz w:val="28"/>
          <w:szCs w:val="28"/>
        </w:rPr>
        <w:t xml:space="preserve">Sec. </w:t>
      </w:r>
      <w:r w:rsidR="00405B4D">
        <w:rPr>
          <w:b/>
          <w:sz w:val="28"/>
          <w:szCs w:val="28"/>
        </w:rPr>
        <w:t xml:space="preserve">1. </w:t>
      </w:r>
      <w:r w:rsidR="00A278A7">
        <w:rPr>
          <w:b/>
          <w:sz w:val="28"/>
          <w:szCs w:val="28"/>
        </w:rPr>
        <w:t>Section 52-16 is amended as follows:</w:t>
      </w:r>
    </w:p>
    <w:p w:rsidR="002423D6" w:rsidRDefault="002423D6" w:rsidP="00883397">
      <w:pPr>
        <w:spacing w:line="360" w:lineRule="auto"/>
        <w:jc w:val="both"/>
        <w:rPr>
          <w:b/>
          <w:sz w:val="28"/>
          <w:szCs w:val="28"/>
        </w:rPr>
      </w:pPr>
      <w:r>
        <w:rPr>
          <w:b/>
          <w:sz w:val="28"/>
          <w:szCs w:val="28"/>
        </w:rPr>
        <w:t>52-16.  Room rental and transient tax</w:t>
      </w:r>
    </w:p>
    <w:p w:rsidR="00476994" w:rsidRDefault="00883397" w:rsidP="00DB07BD">
      <w:pPr>
        <w:spacing w:line="360" w:lineRule="auto"/>
        <w:jc w:val="center"/>
        <w:rPr>
          <w:sz w:val="28"/>
          <w:szCs w:val="28"/>
        </w:rPr>
      </w:pPr>
      <w:r>
        <w:rPr>
          <w:sz w:val="28"/>
          <w:szCs w:val="28"/>
        </w:rPr>
        <w:t>*</w:t>
      </w:r>
      <w:r>
        <w:rPr>
          <w:sz w:val="28"/>
          <w:szCs w:val="28"/>
        </w:rPr>
        <w:tab/>
        <w:t>*</w:t>
      </w:r>
      <w:r>
        <w:rPr>
          <w:sz w:val="28"/>
          <w:szCs w:val="28"/>
        </w:rPr>
        <w:tab/>
        <w:t>*</w:t>
      </w:r>
    </w:p>
    <w:p w:rsidR="00DA0EF2" w:rsidRPr="00DA0EF2" w:rsidRDefault="00476994" w:rsidP="00DA0EF2">
      <w:pPr>
        <w:spacing w:line="360" w:lineRule="auto"/>
        <w:ind w:left="1440" w:hanging="720"/>
        <w:jc w:val="both"/>
        <w:rPr>
          <w:sz w:val="28"/>
          <w:szCs w:val="28"/>
        </w:rPr>
      </w:pPr>
      <w:r>
        <w:rPr>
          <w:sz w:val="28"/>
          <w:szCs w:val="28"/>
        </w:rPr>
        <w:t>(b)</w:t>
      </w:r>
      <w:r>
        <w:rPr>
          <w:sz w:val="28"/>
          <w:szCs w:val="28"/>
        </w:rPr>
        <w:tab/>
      </w:r>
      <w:r w:rsidR="00DA0EF2" w:rsidRPr="00DA0EF2">
        <w:rPr>
          <w:sz w:val="28"/>
          <w:szCs w:val="28"/>
        </w:rPr>
        <w:t>The following words and phrases, when used in this Section, have the following meanings:</w:t>
      </w:r>
    </w:p>
    <w:p w:rsidR="00DA0EF2" w:rsidRPr="00DA0EF2" w:rsidRDefault="00DA0EF2" w:rsidP="00322273">
      <w:pPr>
        <w:spacing w:line="360" w:lineRule="auto"/>
        <w:ind w:left="1440"/>
        <w:jc w:val="both"/>
        <w:rPr>
          <w:sz w:val="28"/>
          <w:szCs w:val="28"/>
        </w:rPr>
      </w:pPr>
      <w:r w:rsidRPr="00322273">
        <w:rPr>
          <w:b/>
          <w:sz w:val="28"/>
          <w:szCs w:val="28"/>
        </w:rPr>
        <w:t>[</w:t>
      </w:r>
      <w:r w:rsidRPr="00DA0EF2">
        <w:rPr>
          <w:sz w:val="28"/>
          <w:szCs w:val="28"/>
        </w:rPr>
        <w:t>Transient: An individual who, for any period of 30 or fewer consecutive days, actually occupies a sleeping accommodation.</w:t>
      </w:r>
      <w:r w:rsidRPr="00322273">
        <w:rPr>
          <w:b/>
          <w:sz w:val="28"/>
          <w:szCs w:val="28"/>
        </w:rPr>
        <w:t>]</w:t>
      </w:r>
    </w:p>
    <w:p w:rsidR="009344E5" w:rsidRPr="00322273" w:rsidRDefault="009344E5" w:rsidP="00145F74">
      <w:pPr>
        <w:tabs>
          <w:tab w:val="left" w:pos="1440"/>
        </w:tabs>
        <w:spacing w:line="360" w:lineRule="auto"/>
        <w:ind w:left="1440"/>
        <w:jc w:val="both"/>
        <w:rPr>
          <w:sz w:val="28"/>
          <w:szCs w:val="28"/>
        </w:rPr>
      </w:pPr>
      <w:r w:rsidRPr="00145F74">
        <w:rPr>
          <w:i/>
          <w:sz w:val="28"/>
          <w:szCs w:val="28"/>
        </w:rPr>
        <w:t>Broker</w:t>
      </w:r>
      <w:r w:rsidRPr="00145F74">
        <w:rPr>
          <w:b/>
          <w:sz w:val="28"/>
          <w:szCs w:val="28"/>
        </w:rPr>
        <w:t>[</w:t>
      </w:r>
      <w:r w:rsidRPr="00322273">
        <w:rPr>
          <w:sz w:val="28"/>
          <w:szCs w:val="28"/>
        </w:rPr>
        <w:t>: A</w:t>
      </w:r>
      <w:r w:rsidRPr="00145F74">
        <w:rPr>
          <w:b/>
          <w:sz w:val="28"/>
          <w:szCs w:val="28"/>
        </w:rPr>
        <w:t>]</w:t>
      </w:r>
      <w:r w:rsidRPr="00322273">
        <w:rPr>
          <w:sz w:val="28"/>
          <w:szCs w:val="28"/>
        </w:rPr>
        <w:t xml:space="preserve"> </w:t>
      </w:r>
      <w:r w:rsidRPr="00322273">
        <w:rPr>
          <w:sz w:val="28"/>
          <w:szCs w:val="28"/>
          <w:u w:val="words"/>
        </w:rPr>
        <w:t>means a</w:t>
      </w:r>
      <w:r w:rsidRPr="00322273">
        <w:rPr>
          <w:sz w:val="28"/>
          <w:szCs w:val="28"/>
        </w:rPr>
        <w:t xml:space="preserve"> person, other than the owner or operator of a hotel or motel, that receives, </w:t>
      </w:r>
      <w:r w:rsidRPr="00322273">
        <w:rPr>
          <w:sz w:val="28"/>
          <w:szCs w:val="28"/>
          <w:u w:val="words"/>
        </w:rPr>
        <w:t>facilitates or arranges</w:t>
      </w:r>
      <w:r w:rsidRPr="00322273">
        <w:rPr>
          <w:sz w:val="28"/>
          <w:szCs w:val="28"/>
        </w:rPr>
        <w:t xml:space="preserve"> payment, </w:t>
      </w:r>
      <w:r w:rsidRPr="00322273">
        <w:rPr>
          <w:sz w:val="28"/>
          <w:szCs w:val="28"/>
          <w:u w:val="words"/>
        </w:rPr>
        <w:t>directly, indirectly, or through an online platform,</w:t>
      </w:r>
      <w:r w:rsidRPr="00322273">
        <w:rPr>
          <w:sz w:val="28"/>
          <w:szCs w:val="28"/>
        </w:rPr>
        <w:t xml:space="preserve"> for hotel or motel accommodations from a transient who is subject to </w:t>
      </w:r>
      <w:r w:rsidRPr="00322273">
        <w:rPr>
          <w:sz w:val="28"/>
          <w:szCs w:val="28"/>
          <w:u w:val="single"/>
        </w:rPr>
        <w:t>the</w:t>
      </w:r>
      <w:r w:rsidRPr="00322273">
        <w:rPr>
          <w:sz w:val="28"/>
          <w:szCs w:val="28"/>
        </w:rPr>
        <w:t xml:space="preserve"> tax under subsection (a).</w:t>
      </w:r>
    </w:p>
    <w:p w:rsidR="00DA0EF2" w:rsidRPr="00322273" w:rsidRDefault="00DA0EF2" w:rsidP="00145F74">
      <w:pPr>
        <w:spacing w:line="360" w:lineRule="auto"/>
        <w:ind w:left="1440"/>
        <w:jc w:val="both"/>
        <w:rPr>
          <w:sz w:val="28"/>
          <w:szCs w:val="28"/>
          <w:u w:val="words"/>
        </w:rPr>
      </w:pPr>
      <w:r w:rsidRPr="00145F74">
        <w:rPr>
          <w:i/>
          <w:sz w:val="28"/>
          <w:szCs w:val="28"/>
          <w:u w:val="words"/>
        </w:rPr>
        <w:t>Director</w:t>
      </w:r>
      <w:r w:rsidRPr="00322273">
        <w:rPr>
          <w:sz w:val="28"/>
          <w:szCs w:val="28"/>
          <w:u w:val="words"/>
        </w:rPr>
        <w:t xml:space="preserve"> means the Director of Finance or the Director’s designee.</w:t>
      </w:r>
    </w:p>
    <w:p w:rsidR="00DA0EF2" w:rsidRPr="00145F74" w:rsidRDefault="00DA0EF2" w:rsidP="00145F74">
      <w:pPr>
        <w:spacing w:line="360" w:lineRule="auto"/>
        <w:ind w:left="1440"/>
        <w:jc w:val="both"/>
        <w:rPr>
          <w:sz w:val="28"/>
          <w:szCs w:val="28"/>
        </w:rPr>
      </w:pPr>
      <w:r w:rsidRPr="00145F74">
        <w:rPr>
          <w:i/>
          <w:sz w:val="28"/>
          <w:szCs w:val="28"/>
        </w:rPr>
        <w:t>Hotel or motel</w:t>
      </w:r>
      <w:r w:rsidR="00485BCD" w:rsidRPr="00322273">
        <w:rPr>
          <w:sz w:val="28"/>
          <w:szCs w:val="28"/>
        </w:rPr>
        <w:t xml:space="preserve"> </w:t>
      </w:r>
      <w:r w:rsidR="00485BCD" w:rsidRPr="00322273">
        <w:rPr>
          <w:sz w:val="28"/>
          <w:szCs w:val="28"/>
          <w:u w:val="single"/>
        </w:rPr>
        <w:t>means</w:t>
      </w:r>
      <w:r w:rsidR="00145F74" w:rsidRPr="00E95E48">
        <w:rPr>
          <w:b/>
          <w:sz w:val="28"/>
          <w:szCs w:val="28"/>
        </w:rPr>
        <w:t>[</w:t>
      </w:r>
      <w:r w:rsidRPr="00322273">
        <w:rPr>
          <w:sz w:val="28"/>
          <w:szCs w:val="28"/>
        </w:rPr>
        <w:t>:</w:t>
      </w:r>
      <w:r w:rsidR="00145F74" w:rsidRPr="00145F74">
        <w:rPr>
          <w:sz w:val="28"/>
          <w:szCs w:val="28"/>
        </w:rPr>
        <w:t xml:space="preserve"> </w:t>
      </w:r>
      <w:r w:rsidRPr="00145F74">
        <w:rPr>
          <w:sz w:val="28"/>
          <w:szCs w:val="28"/>
        </w:rPr>
        <w:t>(1)</w:t>
      </w:r>
      <w:r w:rsidR="00145F74">
        <w:rPr>
          <w:sz w:val="28"/>
          <w:szCs w:val="28"/>
        </w:rPr>
        <w:t xml:space="preserve"> </w:t>
      </w:r>
      <w:r w:rsidR="00485BCD" w:rsidRPr="00145F74">
        <w:rPr>
          <w:sz w:val="28"/>
          <w:szCs w:val="28"/>
        </w:rPr>
        <w:t>Any</w:t>
      </w:r>
      <w:r w:rsidR="00485BCD" w:rsidRPr="00145F74">
        <w:rPr>
          <w:b/>
          <w:sz w:val="28"/>
          <w:szCs w:val="28"/>
        </w:rPr>
        <w:t>]</w:t>
      </w:r>
      <w:r w:rsidR="00485BCD" w:rsidRPr="00145F74">
        <w:rPr>
          <w:sz w:val="28"/>
          <w:szCs w:val="28"/>
        </w:rPr>
        <w:t xml:space="preserve"> </w:t>
      </w:r>
      <w:r w:rsidR="00485BCD" w:rsidRPr="00145F74">
        <w:rPr>
          <w:sz w:val="28"/>
          <w:szCs w:val="28"/>
          <w:u w:val="single"/>
        </w:rPr>
        <w:t>a</w:t>
      </w:r>
      <w:r w:rsidRPr="00145F74">
        <w:rPr>
          <w:sz w:val="28"/>
          <w:szCs w:val="28"/>
          <w:u w:val="single"/>
        </w:rPr>
        <w:t>ny</w:t>
      </w:r>
      <w:r w:rsidRPr="00145F74">
        <w:rPr>
          <w:sz w:val="28"/>
          <w:szCs w:val="28"/>
        </w:rPr>
        <w:t xml:space="preserve"> hotel, inn, hostelry, tourist home or house, motel, apartment hotel, rooming house, dwelling unit or other lodging place that offers for compensation sleeping accommodations in the County.</w:t>
      </w:r>
      <w:r w:rsidR="00145F74">
        <w:rPr>
          <w:sz w:val="28"/>
          <w:szCs w:val="28"/>
        </w:rPr>
        <w:t xml:space="preserve">  </w:t>
      </w:r>
      <w:r w:rsidR="00485BCD" w:rsidRPr="00145F74">
        <w:rPr>
          <w:b/>
          <w:sz w:val="28"/>
          <w:szCs w:val="28"/>
        </w:rPr>
        <w:t>[</w:t>
      </w:r>
      <w:r w:rsidRPr="00145F74">
        <w:rPr>
          <w:sz w:val="28"/>
          <w:szCs w:val="28"/>
        </w:rPr>
        <w:t>(2)</w:t>
      </w:r>
      <w:r w:rsidR="00485BCD" w:rsidRPr="00145F74">
        <w:rPr>
          <w:b/>
          <w:sz w:val="28"/>
          <w:szCs w:val="28"/>
        </w:rPr>
        <w:t>]</w:t>
      </w:r>
      <w:r w:rsidRPr="00145F74">
        <w:rPr>
          <w:sz w:val="28"/>
          <w:szCs w:val="28"/>
        </w:rPr>
        <w:t xml:space="preserve"> </w:t>
      </w:r>
      <w:proofErr w:type="gramStart"/>
      <w:r w:rsidRPr="00145F74">
        <w:rPr>
          <w:sz w:val="28"/>
          <w:szCs w:val="28"/>
        </w:rPr>
        <w:t>A</w:t>
      </w:r>
      <w:proofErr w:type="gramEnd"/>
      <w:r w:rsidRPr="00145F74">
        <w:rPr>
          <w:sz w:val="28"/>
          <w:szCs w:val="28"/>
        </w:rPr>
        <w:t xml:space="preserve"> hotel or motel does not include:</w:t>
      </w:r>
    </w:p>
    <w:p w:rsidR="00DA0EF2" w:rsidRPr="00C67FD4" w:rsidRDefault="00C67FD4" w:rsidP="00C67FD4">
      <w:pPr>
        <w:spacing w:line="360" w:lineRule="auto"/>
        <w:ind w:left="2160" w:hanging="720"/>
        <w:jc w:val="both"/>
        <w:rPr>
          <w:sz w:val="28"/>
          <w:szCs w:val="28"/>
        </w:rPr>
      </w:pPr>
      <w:r>
        <w:rPr>
          <w:sz w:val="28"/>
          <w:szCs w:val="28"/>
          <w:u w:val="words"/>
        </w:rPr>
        <w:t>(1)</w:t>
      </w:r>
      <w:r w:rsidR="00145F74">
        <w:rPr>
          <w:b/>
          <w:sz w:val="28"/>
          <w:szCs w:val="28"/>
        </w:rPr>
        <w:tab/>
      </w:r>
      <w:r w:rsidR="00DB07BD">
        <w:rPr>
          <w:b/>
          <w:sz w:val="28"/>
          <w:szCs w:val="28"/>
        </w:rPr>
        <w:t>[</w:t>
      </w:r>
      <w:r w:rsidR="00DB07BD" w:rsidRPr="00145F74">
        <w:rPr>
          <w:sz w:val="28"/>
          <w:szCs w:val="28"/>
        </w:rPr>
        <w:t>(A)</w:t>
      </w:r>
      <w:r w:rsidR="00DB07BD">
        <w:rPr>
          <w:b/>
          <w:sz w:val="28"/>
          <w:szCs w:val="28"/>
        </w:rPr>
        <w:t>]</w:t>
      </w:r>
      <w:r w:rsidR="00DB07BD">
        <w:rPr>
          <w:sz w:val="28"/>
          <w:szCs w:val="28"/>
        </w:rPr>
        <w:t xml:space="preserve"> </w:t>
      </w:r>
      <w:r w:rsidR="00DA0EF2" w:rsidRPr="00145F74">
        <w:rPr>
          <w:sz w:val="28"/>
          <w:szCs w:val="28"/>
        </w:rPr>
        <w:t>a hospital, medical clinic, nursing home, rest home,</w:t>
      </w:r>
      <w:r w:rsidR="00DB07BD">
        <w:rPr>
          <w:sz w:val="28"/>
          <w:szCs w:val="28"/>
        </w:rPr>
        <w:t xml:space="preserve"> </w:t>
      </w:r>
      <w:r w:rsidR="00DA0EF2" w:rsidRPr="00C67FD4">
        <w:rPr>
          <w:sz w:val="28"/>
          <w:szCs w:val="28"/>
        </w:rPr>
        <w:t>convalescent home, assisted living facility, or home for elderly individuals; or</w:t>
      </w:r>
    </w:p>
    <w:p w:rsidR="00DA0EF2" w:rsidRPr="00C67FD4" w:rsidRDefault="00C67FD4" w:rsidP="00C67FD4">
      <w:pPr>
        <w:spacing w:line="360" w:lineRule="auto"/>
        <w:ind w:left="2160" w:hanging="720"/>
        <w:jc w:val="both"/>
        <w:rPr>
          <w:sz w:val="28"/>
          <w:szCs w:val="28"/>
        </w:rPr>
      </w:pPr>
      <w:r>
        <w:rPr>
          <w:sz w:val="28"/>
          <w:szCs w:val="28"/>
          <w:u w:val="words"/>
        </w:rPr>
        <w:t>(2)</w:t>
      </w:r>
      <w:r>
        <w:rPr>
          <w:sz w:val="28"/>
          <w:szCs w:val="28"/>
          <w:u w:val="words"/>
        </w:rPr>
        <w:tab/>
      </w:r>
      <w:r w:rsidR="00DB07BD">
        <w:rPr>
          <w:b/>
          <w:sz w:val="28"/>
          <w:szCs w:val="28"/>
        </w:rPr>
        <w:t>[</w:t>
      </w:r>
      <w:r w:rsidR="00DB07BD">
        <w:rPr>
          <w:sz w:val="28"/>
          <w:szCs w:val="28"/>
        </w:rPr>
        <w:t>(B)</w:t>
      </w:r>
      <w:r w:rsidR="00DB07BD">
        <w:rPr>
          <w:b/>
          <w:sz w:val="28"/>
          <w:szCs w:val="28"/>
        </w:rPr>
        <w:t>]</w:t>
      </w:r>
      <w:r w:rsidR="00DB07BD">
        <w:rPr>
          <w:sz w:val="28"/>
          <w:szCs w:val="28"/>
        </w:rPr>
        <w:t xml:space="preserve"> </w:t>
      </w:r>
      <w:r w:rsidR="00DA0EF2" w:rsidRPr="00C67FD4">
        <w:rPr>
          <w:sz w:val="28"/>
          <w:szCs w:val="28"/>
        </w:rPr>
        <w:t>a facility owned or leased by an organization that is</w:t>
      </w:r>
      <w:r>
        <w:rPr>
          <w:sz w:val="28"/>
          <w:szCs w:val="28"/>
        </w:rPr>
        <w:t xml:space="preserve"> </w:t>
      </w:r>
      <w:r w:rsidR="00DA0EF2" w:rsidRPr="00C67FD4">
        <w:rPr>
          <w:sz w:val="28"/>
          <w:szCs w:val="28"/>
        </w:rPr>
        <w:t>exempt from taxation under section 501(c</w:t>
      </w:r>
      <w:proofErr w:type="gramStart"/>
      <w:r w:rsidR="00DA0EF2" w:rsidRPr="00C67FD4">
        <w:rPr>
          <w:sz w:val="28"/>
          <w:szCs w:val="28"/>
        </w:rPr>
        <w:t>)(</w:t>
      </w:r>
      <w:proofErr w:type="gramEnd"/>
      <w:r w:rsidR="00DA0EF2" w:rsidRPr="00C67FD4">
        <w:rPr>
          <w:sz w:val="28"/>
          <w:szCs w:val="28"/>
        </w:rPr>
        <w:t>3) of the Internal Revenue Code if the primary use of the facility is other than housing overnight guests.</w:t>
      </w:r>
    </w:p>
    <w:p w:rsidR="00DA0EF2" w:rsidRPr="00C67FD4" w:rsidRDefault="00DA0EF2" w:rsidP="00C67FD4">
      <w:pPr>
        <w:spacing w:line="360" w:lineRule="auto"/>
        <w:ind w:left="1440"/>
        <w:jc w:val="both"/>
        <w:rPr>
          <w:sz w:val="28"/>
          <w:szCs w:val="28"/>
        </w:rPr>
      </w:pPr>
      <w:proofErr w:type="gramStart"/>
      <w:r w:rsidRPr="00C67FD4">
        <w:rPr>
          <w:i/>
          <w:sz w:val="28"/>
          <w:szCs w:val="28"/>
        </w:rPr>
        <w:t>Hotelkeeper</w:t>
      </w:r>
      <w:r w:rsidR="00485BCD" w:rsidRPr="00C67FD4">
        <w:rPr>
          <w:b/>
          <w:sz w:val="28"/>
          <w:szCs w:val="28"/>
        </w:rPr>
        <w:t>[</w:t>
      </w:r>
      <w:proofErr w:type="gramEnd"/>
      <w:r w:rsidRPr="00C67FD4">
        <w:rPr>
          <w:sz w:val="28"/>
          <w:szCs w:val="28"/>
        </w:rPr>
        <w:t>: A</w:t>
      </w:r>
      <w:r w:rsidR="00485BCD" w:rsidRPr="00C67FD4">
        <w:rPr>
          <w:b/>
          <w:sz w:val="28"/>
          <w:szCs w:val="28"/>
        </w:rPr>
        <w:t>]</w:t>
      </w:r>
      <w:r w:rsidR="00485BCD" w:rsidRPr="00C67FD4">
        <w:rPr>
          <w:sz w:val="28"/>
          <w:szCs w:val="28"/>
        </w:rPr>
        <w:t xml:space="preserve"> </w:t>
      </w:r>
      <w:r w:rsidR="00485BCD" w:rsidRPr="00C67FD4">
        <w:rPr>
          <w:sz w:val="28"/>
          <w:szCs w:val="28"/>
          <w:u w:val="words"/>
        </w:rPr>
        <w:t>means a</w:t>
      </w:r>
      <w:r w:rsidRPr="00C67FD4">
        <w:rPr>
          <w:sz w:val="28"/>
          <w:szCs w:val="28"/>
        </w:rPr>
        <w:t xml:space="preserve"> person that:</w:t>
      </w:r>
    </w:p>
    <w:p w:rsidR="00DA0EF2" w:rsidRPr="00C67FD4" w:rsidRDefault="00DA0EF2" w:rsidP="00C67FD4">
      <w:pPr>
        <w:spacing w:line="360" w:lineRule="auto"/>
        <w:ind w:left="2160" w:hanging="720"/>
        <w:jc w:val="both"/>
        <w:rPr>
          <w:sz w:val="28"/>
          <w:szCs w:val="28"/>
        </w:rPr>
      </w:pPr>
      <w:r w:rsidRPr="00C67FD4">
        <w:rPr>
          <w:sz w:val="28"/>
          <w:szCs w:val="28"/>
        </w:rPr>
        <w:t>(1)</w:t>
      </w:r>
      <w:r w:rsidR="00C67FD4">
        <w:rPr>
          <w:sz w:val="28"/>
          <w:szCs w:val="28"/>
        </w:rPr>
        <w:tab/>
      </w:r>
      <w:proofErr w:type="gramStart"/>
      <w:r w:rsidR="00C67FD4">
        <w:rPr>
          <w:sz w:val="28"/>
          <w:szCs w:val="28"/>
        </w:rPr>
        <w:t>o</w:t>
      </w:r>
      <w:r w:rsidRPr="00C67FD4">
        <w:rPr>
          <w:sz w:val="28"/>
          <w:szCs w:val="28"/>
        </w:rPr>
        <w:t>wns</w:t>
      </w:r>
      <w:proofErr w:type="gramEnd"/>
      <w:r w:rsidRPr="00C67FD4">
        <w:rPr>
          <w:sz w:val="28"/>
          <w:szCs w:val="28"/>
        </w:rPr>
        <w:t xml:space="preserve"> or operates a hotel or motel; or</w:t>
      </w:r>
    </w:p>
    <w:p w:rsidR="00DA0EF2" w:rsidRPr="00C67FD4" w:rsidRDefault="00DA0EF2" w:rsidP="00C67FD4">
      <w:pPr>
        <w:spacing w:line="360" w:lineRule="auto"/>
        <w:ind w:left="2160" w:hanging="720"/>
        <w:jc w:val="both"/>
        <w:rPr>
          <w:sz w:val="28"/>
          <w:szCs w:val="28"/>
        </w:rPr>
      </w:pPr>
      <w:r w:rsidRPr="00C67FD4">
        <w:rPr>
          <w:sz w:val="28"/>
          <w:szCs w:val="28"/>
        </w:rPr>
        <w:t>(2)</w:t>
      </w:r>
      <w:r w:rsidR="00C67FD4">
        <w:rPr>
          <w:sz w:val="28"/>
          <w:szCs w:val="28"/>
        </w:rPr>
        <w:tab/>
      </w:r>
      <w:r w:rsidRPr="00C67FD4">
        <w:rPr>
          <w:sz w:val="28"/>
          <w:szCs w:val="28"/>
        </w:rPr>
        <w:t>acts as a broker.</w:t>
      </w:r>
      <w:r w:rsidR="00254D59">
        <w:rPr>
          <w:sz w:val="28"/>
          <w:szCs w:val="28"/>
        </w:rPr>
        <w:t xml:space="preserve"> </w:t>
      </w:r>
    </w:p>
    <w:p w:rsidR="009344E5" w:rsidRPr="00C67FD4" w:rsidRDefault="00DA0EF2" w:rsidP="00C67FD4">
      <w:pPr>
        <w:spacing w:line="360" w:lineRule="auto"/>
        <w:ind w:left="1440"/>
        <w:jc w:val="both"/>
        <w:rPr>
          <w:sz w:val="28"/>
          <w:szCs w:val="28"/>
        </w:rPr>
      </w:pPr>
      <w:r w:rsidRPr="00C67FD4">
        <w:rPr>
          <w:i/>
          <w:sz w:val="28"/>
          <w:szCs w:val="28"/>
        </w:rPr>
        <w:lastRenderedPageBreak/>
        <w:t xml:space="preserve">Room </w:t>
      </w:r>
      <w:proofErr w:type="gramStart"/>
      <w:r w:rsidRPr="00C67FD4">
        <w:rPr>
          <w:i/>
          <w:sz w:val="28"/>
          <w:szCs w:val="28"/>
        </w:rPr>
        <w:t>rental</w:t>
      </w:r>
      <w:r w:rsidR="009344E5" w:rsidRPr="00C67FD4">
        <w:rPr>
          <w:b/>
          <w:sz w:val="28"/>
          <w:szCs w:val="28"/>
        </w:rPr>
        <w:t>[</w:t>
      </w:r>
      <w:proofErr w:type="gramEnd"/>
      <w:r w:rsidRPr="00C67FD4">
        <w:rPr>
          <w:sz w:val="28"/>
          <w:szCs w:val="28"/>
        </w:rPr>
        <w:t>: The</w:t>
      </w:r>
      <w:r w:rsidR="009344E5" w:rsidRPr="00C67FD4">
        <w:rPr>
          <w:b/>
          <w:sz w:val="28"/>
          <w:szCs w:val="28"/>
        </w:rPr>
        <w:t>]</w:t>
      </w:r>
      <w:r w:rsidR="009344E5" w:rsidRPr="00C67FD4">
        <w:rPr>
          <w:sz w:val="28"/>
          <w:szCs w:val="28"/>
        </w:rPr>
        <w:t xml:space="preserve"> </w:t>
      </w:r>
      <w:r w:rsidR="009344E5" w:rsidRPr="00C67FD4">
        <w:rPr>
          <w:sz w:val="28"/>
          <w:szCs w:val="28"/>
          <w:u w:val="single"/>
        </w:rPr>
        <w:t>means</w:t>
      </w:r>
      <w:r w:rsidRPr="00C67FD4">
        <w:rPr>
          <w:sz w:val="28"/>
          <w:szCs w:val="28"/>
        </w:rPr>
        <w:t xml:space="preserve"> </w:t>
      </w:r>
      <w:r w:rsidR="009344E5" w:rsidRPr="00C67FD4">
        <w:rPr>
          <w:sz w:val="28"/>
          <w:szCs w:val="28"/>
          <w:u w:val="single"/>
        </w:rPr>
        <w:t>the</w:t>
      </w:r>
      <w:r w:rsidR="009344E5" w:rsidRPr="00C67FD4">
        <w:rPr>
          <w:sz w:val="28"/>
          <w:szCs w:val="28"/>
        </w:rPr>
        <w:t xml:space="preserve"> total charge </w:t>
      </w:r>
      <w:r w:rsidR="009344E5" w:rsidRPr="00C67FD4">
        <w:rPr>
          <w:sz w:val="28"/>
          <w:szCs w:val="28"/>
          <w:u w:val="words"/>
        </w:rPr>
        <w:t>required to be</w:t>
      </w:r>
      <w:r w:rsidR="009344E5" w:rsidRPr="00C67FD4">
        <w:rPr>
          <w:sz w:val="28"/>
          <w:szCs w:val="28"/>
        </w:rPr>
        <w:t xml:space="preserve"> paid by a transient for a sleeping accommodation.  </w:t>
      </w:r>
      <w:r w:rsidR="009344E5" w:rsidRPr="00C67FD4">
        <w:rPr>
          <w:sz w:val="28"/>
          <w:szCs w:val="28"/>
          <w:u w:val="words"/>
        </w:rPr>
        <w:t>Room rental includes any service fee, broker’s fee, or other charge or fee required to be paid by the transient regardless of what the charge is called or how the charge is designated.</w:t>
      </w:r>
      <w:r w:rsidR="009344E5" w:rsidRPr="00C67FD4">
        <w:rPr>
          <w:sz w:val="28"/>
          <w:szCs w:val="28"/>
        </w:rPr>
        <w:t xml:space="preserve">  Room rental does not include any </w:t>
      </w:r>
      <w:r w:rsidR="009344E5" w:rsidRPr="00C67FD4">
        <w:rPr>
          <w:sz w:val="28"/>
          <w:szCs w:val="28"/>
          <w:u w:val="words"/>
        </w:rPr>
        <w:t xml:space="preserve">optional </w:t>
      </w:r>
      <w:r w:rsidR="009344E5" w:rsidRPr="00C67FD4">
        <w:rPr>
          <w:sz w:val="28"/>
          <w:szCs w:val="28"/>
        </w:rPr>
        <w:t>charge for services in addition to the charge for use of sleeping space</w:t>
      </w:r>
      <w:r w:rsidR="009344E5" w:rsidRPr="00C67FD4">
        <w:rPr>
          <w:sz w:val="28"/>
          <w:szCs w:val="28"/>
          <w:u w:val="words"/>
        </w:rPr>
        <w:t>, such as Wi-Fi access, food, beverage, movie rental</w:t>
      </w:r>
      <w:r w:rsidR="0078168B" w:rsidRPr="00C67FD4">
        <w:rPr>
          <w:sz w:val="28"/>
          <w:szCs w:val="28"/>
          <w:u w:val="words"/>
        </w:rPr>
        <w:t>,</w:t>
      </w:r>
      <w:r w:rsidR="009344E5" w:rsidRPr="00C67FD4">
        <w:rPr>
          <w:sz w:val="28"/>
          <w:szCs w:val="28"/>
          <w:u w:val="words"/>
        </w:rPr>
        <w:t xml:space="preserve"> or fitness center access</w:t>
      </w:r>
      <w:r w:rsidR="009344E5" w:rsidRPr="00C67FD4">
        <w:rPr>
          <w:sz w:val="28"/>
          <w:szCs w:val="28"/>
        </w:rPr>
        <w:t xml:space="preserve">.  The portion of the total charge, if any, that represents </w:t>
      </w:r>
      <w:r w:rsidR="009344E5" w:rsidRPr="00C67FD4">
        <w:rPr>
          <w:sz w:val="28"/>
          <w:szCs w:val="28"/>
          <w:u w:val="words"/>
        </w:rPr>
        <w:t xml:space="preserve">a charge </w:t>
      </w:r>
      <w:r w:rsidR="009344E5" w:rsidRPr="00C67FD4">
        <w:rPr>
          <w:sz w:val="28"/>
          <w:szCs w:val="28"/>
        </w:rPr>
        <w:t>other than room rental must be separately billed.</w:t>
      </w:r>
    </w:p>
    <w:p w:rsidR="00DA0EF2" w:rsidRPr="00C67FD4" w:rsidRDefault="00DA0EF2" w:rsidP="00C67FD4">
      <w:pPr>
        <w:spacing w:line="360" w:lineRule="auto"/>
        <w:ind w:left="1440"/>
        <w:jc w:val="both"/>
        <w:rPr>
          <w:sz w:val="28"/>
          <w:szCs w:val="28"/>
          <w:u w:val="words"/>
        </w:rPr>
      </w:pPr>
      <w:r w:rsidRPr="00C67FD4">
        <w:rPr>
          <w:i/>
          <w:sz w:val="28"/>
          <w:szCs w:val="28"/>
          <w:u w:val="words"/>
        </w:rPr>
        <w:t>Transient</w:t>
      </w:r>
      <w:r w:rsidRPr="00C67FD4">
        <w:rPr>
          <w:sz w:val="28"/>
          <w:szCs w:val="28"/>
          <w:u w:val="words"/>
        </w:rPr>
        <w:t xml:space="preserve"> means an individual who, for any period of 30 or fewer consecutive days, actually occupies a sleeping accommodation.</w:t>
      </w:r>
    </w:p>
    <w:p w:rsidR="00DA0EF2" w:rsidRDefault="00DA0EF2" w:rsidP="00C67FD4">
      <w:pPr>
        <w:spacing w:line="360" w:lineRule="auto"/>
        <w:ind w:left="1440"/>
        <w:jc w:val="both"/>
        <w:rPr>
          <w:b/>
          <w:sz w:val="28"/>
          <w:szCs w:val="28"/>
        </w:rPr>
      </w:pPr>
      <w:r w:rsidRPr="00C67FD4">
        <w:rPr>
          <w:b/>
          <w:sz w:val="28"/>
          <w:szCs w:val="28"/>
        </w:rPr>
        <w:t>[</w:t>
      </w:r>
      <w:r w:rsidRPr="00DA0EF2">
        <w:rPr>
          <w:sz w:val="28"/>
          <w:szCs w:val="28"/>
        </w:rPr>
        <w:t>Director: Director of Finance or the Director’s designee.</w:t>
      </w:r>
      <w:r w:rsidRPr="00C67FD4">
        <w:rPr>
          <w:b/>
          <w:sz w:val="28"/>
          <w:szCs w:val="28"/>
        </w:rPr>
        <w:t>]</w:t>
      </w:r>
    </w:p>
    <w:p w:rsidR="00DB07BD" w:rsidRDefault="00DB07BD" w:rsidP="00DB07BD">
      <w:pPr>
        <w:spacing w:line="360" w:lineRule="auto"/>
        <w:jc w:val="center"/>
        <w:rPr>
          <w:sz w:val="28"/>
          <w:szCs w:val="28"/>
        </w:rPr>
      </w:pPr>
      <w:r>
        <w:rPr>
          <w:sz w:val="28"/>
          <w:szCs w:val="28"/>
        </w:rPr>
        <w:t>*</w:t>
      </w:r>
      <w:r>
        <w:rPr>
          <w:sz w:val="28"/>
          <w:szCs w:val="28"/>
        </w:rPr>
        <w:tab/>
        <w:t>*</w:t>
      </w:r>
      <w:r>
        <w:rPr>
          <w:sz w:val="28"/>
          <w:szCs w:val="28"/>
        </w:rPr>
        <w:tab/>
        <w:t>*</w:t>
      </w:r>
    </w:p>
    <w:p w:rsidR="003F5993" w:rsidRPr="005323C7" w:rsidRDefault="00D0695A" w:rsidP="00DB07BD">
      <w:pPr>
        <w:spacing w:line="360" w:lineRule="auto"/>
        <w:ind w:firstLine="720"/>
        <w:jc w:val="both"/>
        <w:rPr>
          <w:sz w:val="28"/>
        </w:rPr>
      </w:pPr>
      <w:r>
        <w:rPr>
          <w:b/>
          <w:sz w:val="28"/>
        </w:rPr>
        <w:t xml:space="preserve">Sec. 2. </w:t>
      </w:r>
      <w:r w:rsidR="009F17EF">
        <w:rPr>
          <w:b/>
          <w:sz w:val="28"/>
        </w:rPr>
        <w:t xml:space="preserve"> </w:t>
      </w:r>
      <w:r w:rsidR="005323C7">
        <w:rPr>
          <w:b/>
          <w:sz w:val="28"/>
        </w:rPr>
        <w:t>Expedited Effective Date:</w:t>
      </w:r>
      <w:r w:rsidR="005323C7">
        <w:rPr>
          <w:sz w:val="28"/>
        </w:rPr>
        <w:t xml:space="preserve"> </w:t>
      </w:r>
      <w:r w:rsidR="00F771D3">
        <w:rPr>
          <w:sz w:val="28"/>
        </w:rPr>
        <w:t xml:space="preserve"> The Council declares that this </w:t>
      </w:r>
      <w:r w:rsidR="005323C7">
        <w:rPr>
          <w:sz w:val="28"/>
        </w:rPr>
        <w:t>legislation</w:t>
      </w:r>
      <w:r w:rsidR="00F771D3">
        <w:rPr>
          <w:sz w:val="28"/>
        </w:rPr>
        <w:t xml:space="preserve"> is necessary for the immediate protection of the public interest.  This Act takes effect on the date on which it become</w:t>
      </w:r>
      <w:r w:rsidR="008A142D">
        <w:rPr>
          <w:sz w:val="28"/>
        </w:rPr>
        <w:t>s</w:t>
      </w:r>
      <w:r w:rsidR="00F771D3">
        <w:rPr>
          <w:sz w:val="28"/>
        </w:rPr>
        <w:t xml:space="preserve"> law.</w:t>
      </w:r>
    </w:p>
    <w:p w:rsidR="00BA1A91" w:rsidRDefault="00BA1A91">
      <w:pPr>
        <w:rPr>
          <w:sz w:val="28"/>
        </w:rPr>
      </w:pPr>
      <w:r>
        <w:rPr>
          <w:sz w:val="28"/>
        </w:rPr>
        <w:br w:type="page"/>
      </w:r>
    </w:p>
    <w:p w:rsidR="003F5993" w:rsidRDefault="003F5993" w:rsidP="00163EB8">
      <w:pPr>
        <w:spacing w:line="360" w:lineRule="auto"/>
        <w:rPr>
          <w:sz w:val="28"/>
        </w:rPr>
      </w:pPr>
    </w:p>
    <w:p w:rsidR="003F5993" w:rsidRDefault="003F5993">
      <w:pPr>
        <w:keepNext/>
        <w:keepLines/>
        <w:spacing w:line="360" w:lineRule="auto"/>
      </w:pPr>
      <w:r>
        <w:rPr>
          <w:i/>
        </w:rPr>
        <w:t>Approved:</w:t>
      </w:r>
    </w:p>
    <w:p w:rsidR="003F5993" w:rsidRDefault="003F5993" w:rsidP="009B2E33">
      <w:pPr>
        <w:keepNext/>
        <w:keepLines/>
        <w:spacing w:line="360" w:lineRule="auto"/>
      </w:pPr>
    </w:p>
    <w:p w:rsidR="00154502" w:rsidRDefault="00154502">
      <w:pPr>
        <w:keepNext/>
        <w:keepLines/>
        <w:suppressLineNumbers/>
        <w:spacing w:line="360" w:lineRule="auto"/>
      </w:pPr>
    </w:p>
    <w:p w:rsidR="00154502" w:rsidRDefault="00154502">
      <w:pPr>
        <w:keepNext/>
        <w:keepLines/>
        <w:spacing w:line="360" w:lineRule="auto"/>
      </w:pPr>
      <w:r w:rsidRPr="007664E0">
        <w:rPr>
          <w:highlight w:val="yellow"/>
        </w:rPr>
        <w:t>/s/</w:t>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Pr>
          <w:highlight w:val="yellow"/>
        </w:rPr>
        <w:t>4/13</w:t>
      </w:r>
      <w:r w:rsidRPr="006E61B7">
        <w:rPr>
          <w:highlight w:val="yellow"/>
        </w:rPr>
        <w:t>/16</w:t>
      </w:r>
    </w:p>
    <w:p w:rsidR="00154502" w:rsidRDefault="00154502">
      <w:pPr>
        <w:suppressLineNumbers/>
        <w:pBdr>
          <w:top w:val="single" w:sz="6" w:space="1" w:color="auto"/>
        </w:pBdr>
        <w:spacing w:line="360" w:lineRule="auto"/>
      </w:pPr>
      <w:r>
        <w:t xml:space="preserve">Nancy </w:t>
      </w:r>
      <w:proofErr w:type="spellStart"/>
      <w:r>
        <w:t>Floreen</w:t>
      </w:r>
      <w:proofErr w:type="spellEnd"/>
      <w:r>
        <w:t>, President, County Council</w:t>
      </w:r>
      <w:r>
        <w:tab/>
      </w:r>
      <w:r>
        <w:tab/>
      </w:r>
      <w:r>
        <w:tab/>
      </w:r>
      <w:r>
        <w:tab/>
        <w:t>Date</w:t>
      </w:r>
    </w:p>
    <w:p w:rsidR="00154502" w:rsidRDefault="00154502">
      <w:pPr>
        <w:keepNext/>
        <w:keepLines/>
        <w:spacing w:line="360" w:lineRule="auto"/>
      </w:pPr>
      <w:r>
        <w:rPr>
          <w:i/>
        </w:rPr>
        <w:t>Approved:</w:t>
      </w:r>
    </w:p>
    <w:p w:rsidR="00154502" w:rsidRDefault="00154502">
      <w:pPr>
        <w:keepNext/>
        <w:keepLines/>
        <w:suppressLineNumbers/>
        <w:spacing w:line="360" w:lineRule="auto"/>
      </w:pPr>
    </w:p>
    <w:p w:rsidR="00154502" w:rsidRDefault="00154502">
      <w:pPr>
        <w:keepNext/>
        <w:keepLines/>
        <w:spacing w:line="360" w:lineRule="auto"/>
      </w:pPr>
      <w:r w:rsidRPr="007664E0">
        <w:rPr>
          <w:highlight w:val="yellow"/>
        </w:rPr>
        <w:t>/s/</w:t>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Pr>
          <w:highlight w:val="yellow"/>
        </w:rPr>
        <w:t>4/20</w:t>
      </w:r>
      <w:r w:rsidRPr="006E61B7">
        <w:rPr>
          <w:highlight w:val="yellow"/>
        </w:rPr>
        <w:t>/16</w:t>
      </w:r>
    </w:p>
    <w:p w:rsidR="00154502" w:rsidRDefault="00154502">
      <w:pPr>
        <w:keepLines/>
        <w:suppressLineNumbers/>
        <w:pBdr>
          <w:top w:val="single" w:sz="6" w:space="1" w:color="auto"/>
        </w:pBdr>
        <w:spacing w:line="360" w:lineRule="auto"/>
      </w:pPr>
      <w:r>
        <w:t>Isiah Leggett, County Executive</w:t>
      </w:r>
      <w:r>
        <w:tab/>
      </w:r>
      <w:r>
        <w:tab/>
      </w:r>
      <w:r>
        <w:tab/>
      </w:r>
      <w:r>
        <w:tab/>
      </w:r>
      <w:r>
        <w:tab/>
        <w:t>Date</w:t>
      </w:r>
    </w:p>
    <w:p w:rsidR="00154502" w:rsidRDefault="00154502">
      <w:pPr>
        <w:keepNext/>
        <w:keepLines/>
        <w:spacing w:line="360" w:lineRule="auto"/>
      </w:pPr>
      <w:r>
        <w:rPr>
          <w:i/>
        </w:rPr>
        <w:t>This is a correct copy of Council action.</w:t>
      </w:r>
    </w:p>
    <w:p w:rsidR="00154502" w:rsidRDefault="00154502">
      <w:pPr>
        <w:keepNext/>
        <w:keepLines/>
        <w:suppressLineNumbers/>
        <w:spacing w:line="360" w:lineRule="auto"/>
      </w:pPr>
    </w:p>
    <w:p w:rsidR="00154502" w:rsidRDefault="00154502">
      <w:pPr>
        <w:keepNext/>
        <w:keepLines/>
        <w:spacing w:line="360" w:lineRule="auto"/>
      </w:pPr>
      <w:r w:rsidRPr="007664E0">
        <w:rPr>
          <w:highlight w:val="yellow"/>
        </w:rPr>
        <w:t>/s/</w:t>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Pr>
          <w:highlight w:val="yellow"/>
        </w:rPr>
        <w:t>4/20</w:t>
      </w:r>
      <w:bookmarkStart w:id="1" w:name="_GoBack"/>
      <w:bookmarkEnd w:id="1"/>
      <w:r w:rsidRPr="006E61B7">
        <w:rPr>
          <w:highlight w:val="yellow"/>
        </w:rPr>
        <w:t>/16</w:t>
      </w:r>
    </w:p>
    <w:p w:rsidR="00154502" w:rsidRDefault="00154502">
      <w:pPr>
        <w:suppressLineNumbers/>
        <w:pBdr>
          <w:top w:val="single" w:sz="6" w:space="1" w:color="auto"/>
        </w:pBdr>
        <w:spacing w:line="360" w:lineRule="auto"/>
      </w:pPr>
      <w:r>
        <w:t>Linda M. Lauer, Clerk of the Council</w:t>
      </w:r>
      <w:r>
        <w:tab/>
      </w:r>
      <w:r>
        <w:tab/>
      </w:r>
      <w:r>
        <w:tab/>
      </w:r>
      <w:r>
        <w:tab/>
      </w:r>
      <w:r>
        <w:tab/>
        <w:t>Date</w:t>
      </w:r>
    </w:p>
    <w:p w:rsidR="003F5993" w:rsidRDefault="003F5993" w:rsidP="00D0695A">
      <w:pPr>
        <w:suppressLineNumbers/>
        <w:pBdr>
          <w:top w:val="single" w:sz="6" w:space="1" w:color="auto"/>
        </w:pBdr>
        <w:spacing w:line="360" w:lineRule="auto"/>
      </w:pPr>
    </w:p>
    <w:sectPr w:rsidR="003F5993" w:rsidSect="005649F6">
      <w:pgSz w:w="12240" w:h="15840" w:code="1"/>
      <w:pgMar w:top="1440" w:right="1008" w:bottom="1440" w:left="1872" w:header="720" w:footer="720" w:gutter="0"/>
      <w:paperSrc w:first="15" w:other="15"/>
      <w:lnNumType w:countBy="1" w:restart="continuous"/>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51F" w:rsidRDefault="005E151F">
      <w:r>
        <w:separator/>
      </w:r>
    </w:p>
  </w:endnote>
  <w:endnote w:type="continuationSeparator" w:id="0">
    <w:p w:rsidR="005E151F" w:rsidRDefault="005E1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FA5" w:rsidRDefault="003F5993" w:rsidP="00E95E48">
    <w:pPr>
      <w:tabs>
        <w:tab w:val="center" w:pos="4680"/>
        <w:tab w:val="right" w:pos="9360"/>
      </w:tabs>
    </w:pPr>
    <w:r>
      <w:tab/>
      <w:t xml:space="preserve">- </w:t>
    </w:r>
    <w:r w:rsidR="00F33CB7">
      <w:fldChar w:fldCharType="begin"/>
    </w:r>
    <w:r w:rsidR="00F33CB7">
      <w:instrText xml:space="preserve"> PAGE </w:instrText>
    </w:r>
    <w:r w:rsidR="00F33CB7">
      <w:fldChar w:fldCharType="separate"/>
    </w:r>
    <w:r w:rsidR="00154502">
      <w:rPr>
        <w:noProof/>
      </w:rPr>
      <w:t>3</w:t>
    </w:r>
    <w:r w:rsidR="00F33CB7">
      <w:rPr>
        <w:noProof/>
      </w:rPr>
      <w:fldChar w:fldCharType="end"/>
    </w:r>
    <w:r>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51F" w:rsidRDefault="005E151F">
      <w:r>
        <w:separator/>
      </w:r>
    </w:p>
  </w:footnote>
  <w:footnote w:type="continuationSeparator" w:id="0">
    <w:p w:rsidR="005E151F" w:rsidRDefault="005E1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993" w:rsidRDefault="00DB07BD">
    <w:pPr>
      <w:pStyle w:val="Header"/>
      <w:jc w:val="right"/>
    </w:pPr>
    <w:r>
      <w:rPr>
        <w:rFonts w:ascii="Arial" w:hAnsi="Arial"/>
        <w:smallCaps/>
        <w:sz w:val="20"/>
      </w:rPr>
      <w:t>Expedited Bill No</w:t>
    </w:r>
    <w:r w:rsidR="003F5993">
      <w:rPr>
        <w:rFonts w:ascii="Arial" w:hAnsi="Arial"/>
        <w:smallCaps/>
        <w:sz w:val="20"/>
      </w:rPr>
      <w:t xml:space="preserve">. </w:t>
    </w:r>
    <w:r w:rsidR="00D8118A">
      <w:rPr>
        <w:rFonts w:ascii="Arial" w:hAnsi="Arial"/>
        <w:smallCaps/>
        <w:sz w:val="20"/>
      </w:rPr>
      <w:t>6</w:t>
    </w:r>
    <w:r w:rsidR="00AF2FA5">
      <w:rPr>
        <w:rFonts w:ascii="Arial" w:hAnsi="Arial"/>
        <w:smallCaps/>
        <w:sz w:val="20"/>
      </w:rPr>
      <w:t>-16</w:t>
    </w:r>
  </w:p>
  <w:p w:rsidR="003F5993" w:rsidRDefault="003F59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596FEB"/>
    <w:multiLevelType w:val="hybridMultilevel"/>
    <w:tmpl w:val="134A7C0C"/>
    <w:lvl w:ilvl="0" w:tplc="4C76B1DA">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7653FDB"/>
    <w:multiLevelType w:val="hybridMultilevel"/>
    <w:tmpl w:val="26B41824"/>
    <w:lvl w:ilvl="0" w:tplc="0409000F">
      <w:start w:val="1"/>
      <w:numFmt w:val="decimal"/>
      <w:lvlText w:val="%1."/>
      <w:lvlJc w:val="left"/>
      <w:pPr>
        <w:ind w:left="720" w:hanging="360"/>
      </w:pPr>
    </w:lvl>
    <w:lvl w:ilvl="1" w:tplc="7BCCA3A2">
      <w:start w:val="1"/>
      <w:numFmt w:val="upperLetter"/>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D3F"/>
    <w:rsid w:val="00063602"/>
    <w:rsid w:val="001211B1"/>
    <w:rsid w:val="00131AA2"/>
    <w:rsid w:val="00145F74"/>
    <w:rsid w:val="00154502"/>
    <w:rsid w:val="00161543"/>
    <w:rsid w:val="00163EB8"/>
    <w:rsid w:val="001A32F1"/>
    <w:rsid w:val="001F513A"/>
    <w:rsid w:val="0023122F"/>
    <w:rsid w:val="00236299"/>
    <w:rsid w:val="002423D6"/>
    <w:rsid w:val="00254D59"/>
    <w:rsid w:val="00262D7B"/>
    <w:rsid w:val="0028667B"/>
    <w:rsid w:val="00297AA6"/>
    <w:rsid w:val="00322273"/>
    <w:rsid w:val="003316A6"/>
    <w:rsid w:val="00331A13"/>
    <w:rsid w:val="003A7AA9"/>
    <w:rsid w:val="003E46D7"/>
    <w:rsid w:val="003F5993"/>
    <w:rsid w:val="00405B4D"/>
    <w:rsid w:val="004262A1"/>
    <w:rsid w:val="00466547"/>
    <w:rsid w:val="0047493B"/>
    <w:rsid w:val="00476994"/>
    <w:rsid w:val="00485BCD"/>
    <w:rsid w:val="004979FC"/>
    <w:rsid w:val="004E3DE9"/>
    <w:rsid w:val="004E4A54"/>
    <w:rsid w:val="005051E4"/>
    <w:rsid w:val="005323C7"/>
    <w:rsid w:val="00561481"/>
    <w:rsid w:val="00562B71"/>
    <w:rsid w:val="005649F6"/>
    <w:rsid w:val="005846DE"/>
    <w:rsid w:val="00585A6D"/>
    <w:rsid w:val="005A0383"/>
    <w:rsid w:val="005E151F"/>
    <w:rsid w:val="00635134"/>
    <w:rsid w:val="00772FD5"/>
    <w:rsid w:val="0078168B"/>
    <w:rsid w:val="0083286E"/>
    <w:rsid w:val="00870AFB"/>
    <w:rsid w:val="00877433"/>
    <w:rsid w:val="00883397"/>
    <w:rsid w:val="008A142D"/>
    <w:rsid w:val="008B4F0A"/>
    <w:rsid w:val="008C3080"/>
    <w:rsid w:val="008E4C62"/>
    <w:rsid w:val="009150F2"/>
    <w:rsid w:val="0091514F"/>
    <w:rsid w:val="00932206"/>
    <w:rsid w:val="009344E5"/>
    <w:rsid w:val="009907A4"/>
    <w:rsid w:val="009B2E33"/>
    <w:rsid w:val="009E5171"/>
    <w:rsid w:val="009F17EF"/>
    <w:rsid w:val="00A266D6"/>
    <w:rsid w:val="00A278A7"/>
    <w:rsid w:val="00A53D92"/>
    <w:rsid w:val="00A66F40"/>
    <w:rsid w:val="00AB31F7"/>
    <w:rsid w:val="00AF2FA5"/>
    <w:rsid w:val="00B64F95"/>
    <w:rsid w:val="00BA1A91"/>
    <w:rsid w:val="00C00868"/>
    <w:rsid w:val="00C67FD4"/>
    <w:rsid w:val="00CD3401"/>
    <w:rsid w:val="00CE6DA9"/>
    <w:rsid w:val="00D0695A"/>
    <w:rsid w:val="00D43FF3"/>
    <w:rsid w:val="00D52EC7"/>
    <w:rsid w:val="00D8118A"/>
    <w:rsid w:val="00DA0EF2"/>
    <w:rsid w:val="00DB07BD"/>
    <w:rsid w:val="00DC54E6"/>
    <w:rsid w:val="00E24E34"/>
    <w:rsid w:val="00E31CA1"/>
    <w:rsid w:val="00E4513B"/>
    <w:rsid w:val="00E95E48"/>
    <w:rsid w:val="00EF4D91"/>
    <w:rsid w:val="00F33CB7"/>
    <w:rsid w:val="00F720DA"/>
    <w:rsid w:val="00F771D3"/>
    <w:rsid w:val="00F94BA3"/>
    <w:rsid w:val="00FD0D3F"/>
    <w:rsid w:val="00FD0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04030B10-247B-4CE5-925D-C86BF6F66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rPr>
      <w:rFonts w:cs="Times New Roman"/>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76480E"/>
    <w:rPr>
      <w:spacing w:val="-3"/>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76480E"/>
    <w:rPr>
      <w:spacing w:val="-3"/>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76480E"/>
    <w:rPr>
      <w:spacing w:val="-3"/>
      <w:sz w:val="24"/>
    </w:rPr>
  </w:style>
  <w:style w:type="character" w:styleId="PageNumber">
    <w:name w:val="page number"/>
    <w:basedOn w:val="DefaultParagraphFont"/>
    <w:uiPriority w:val="99"/>
    <w:rPr>
      <w:rFonts w:cs="Times New Roman"/>
    </w:rPr>
  </w:style>
  <w:style w:type="paragraph" w:customStyle="1" w:styleId="Subsectiona">
    <w:name w:val="Subsection (a)"/>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360" w:lineRule="auto"/>
      <w:ind w:firstLine="720"/>
    </w:pPr>
    <w:rPr>
      <w:b/>
    </w:rPr>
  </w:style>
  <w:style w:type="paragraph" w:customStyle="1" w:styleId="Paragraph1">
    <w:name w:val="Paragraph (1)"/>
    <w:basedOn w:val="Subsectiona"/>
    <w:pPr>
      <w:ind w:left="2160" w:hanging="720"/>
    </w:pPr>
    <w:rPr>
      <w:b w:val="0"/>
    </w:rPr>
  </w:style>
  <w:style w:type="paragraph" w:styleId="BalloonText">
    <w:name w:val="Balloon Text"/>
    <w:basedOn w:val="Normal"/>
    <w:link w:val="BalloonTextChar"/>
    <w:uiPriority w:val="99"/>
    <w:semiHidden/>
    <w:unhideWhenUsed/>
    <w:rsid w:val="00231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22F"/>
    <w:rPr>
      <w:rFonts w:ascii="Segoe UI" w:hAnsi="Segoe UI" w:cs="Segoe UI"/>
      <w:spacing w:val="-3"/>
      <w:sz w:val="18"/>
      <w:szCs w:val="18"/>
    </w:rPr>
  </w:style>
  <w:style w:type="paragraph" w:styleId="ListParagraph">
    <w:name w:val="List Paragraph"/>
    <w:basedOn w:val="Normal"/>
    <w:uiPriority w:val="34"/>
    <w:qFormat/>
    <w:rsid w:val="00DA0E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418B9-2E5F-4BE8-96F3-9DF862158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575</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Bill template</vt:lpstr>
    </vt:vector>
  </TitlesOfParts>
  <Company>Montgomery County Government</Company>
  <LinksUpToDate>false</LinksUpToDate>
  <CharactersWithSpaces>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template</dc:title>
  <dc:creator>DIST</dc:creator>
  <cp:lastModifiedBy>Medrano-Rivera, Nubia</cp:lastModifiedBy>
  <cp:revision>4</cp:revision>
  <cp:lastPrinted>2016-03-04T19:51:00Z</cp:lastPrinted>
  <dcterms:created xsi:type="dcterms:W3CDTF">2016-04-12T16:17:00Z</dcterms:created>
  <dcterms:modified xsi:type="dcterms:W3CDTF">2016-04-20T19:06:00Z</dcterms:modified>
</cp:coreProperties>
</file>