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Name">
              <w:r w:rsidRPr="00062719">
                <w:rPr>
                  <w:b/>
                  <w:sz w:val="36"/>
                  <w:szCs w:val="36"/>
                </w:rPr>
                <w:t>Montgomery</w:t>
              </w:r>
            </w:smartTag>
            <w:r w:rsidRPr="00062719">
              <w:rPr>
                <w:b/>
                <w:sz w:val="36"/>
                <w:szCs w:val="36"/>
              </w:rPr>
              <w:t xml:space="preserve"> County</w:t>
            </w:r>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3AB3409B" w14:textId="4621E44F" w:rsidR="00307ED3" w:rsidRDefault="00336D10" w:rsidP="00CA2995">
      <w:pPr>
        <w:spacing w:after="100" w:afterAutospacing="1"/>
        <w:rPr>
          <w:rFonts w:ascii="Arial" w:hAnsi="Arial" w:cs="Arial"/>
          <w:sz w:val="20"/>
          <w:szCs w:val="20"/>
        </w:rPr>
      </w:pPr>
      <w:r w:rsidRPr="00C04B0F">
        <w:rPr>
          <w:rFonts w:ascii="Arial" w:hAnsi="Arial" w:cs="Arial"/>
          <w:i/>
          <w:sz w:val="20"/>
          <w:szCs w:val="20"/>
        </w:rPr>
        <w:t>This permit is issued pursuant to Montgomery County Code Chapter 3 and the Code of Maryland Regulations 26.11.0</w:t>
      </w:r>
    </w:p>
    <w:p w14:paraId="09C25041" w14:textId="65AFA16E" w:rsidR="00706A91" w:rsidRDefault="00655520" w:rsidP="00CA2995">
      <w:pPr>
        <w:spacing w:after="100" w:afterAutospacing="1"/>
        <w:contextualSpacing/>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193F9A">
        <w:rPr>
          <w:rFonts w:ascii="Arial" w:hAnsi="Arial" w:cs="Arial"/>
          <w:sz w:val="20"/>
          <w:szCs w:val="20"/>
        </w:rPr>
        <w:t>March 19</w:t>
      </w:r>
      <w:r w:rsidR="00A56E50">
        <w:rPr>
          <w:rFonts w:ascii="Arial" w:hAnsi="Arial" w:cs="Arial"/>
          <w:sz w:val="20"/>
          <w:szCs w:val="20"/>
        </w:rPr>
        <w:t>, 2026</w:t>
      </w:r>
    </w:p>
    <w:p w14:paraId="7E8D8E33" w14:textId="0B059B6A" w:rsidR="00307ED3" w:rsidRDefault="00307ED3" w:rsidP="00CA2995">
      <w:pPr>
        <w:spacing w:after="100" w:afterAutospacing="1"/>
        <w:contextualSpacing/>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193F9A">
        <w:rPr>
          <w:rFonts w:ascii="Arial" w:hAnsi="Arial" w:cs="Arial"/>
          <w:sz w:val="20"/>
          <w:szCs w:val="20"/>
        </w:rPr>
        <w:t xml:space="preserve"> April 17</w:t>
      </w:r>
      <w:r w:rsidR="00640112">
        <w:rPr>
          <w:rFonts w:ascii="Arial" w:hAnsi="Arial" w:cs="Arial"/>
          <w:sz w:val="20"/>
          <w:szCs w:val="20"/>
        </w:rPr>
        <w:t>, 2026</w:t>
      </w:r>
    </w:p>
    <w:p w14:paraId="17952A66" w14:textId="0CC79C90" w:rsidR="00CE43F5" w:rsidRDefault="00B44DE4" w:rsidP="00CA2995">
      <w:pPr>
        <w:spacing w:after="100" w:afterAutospacing="1"/>
        <w:contextualSpacing/>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CE6787" w:rsidRPr="00A56E50">
        <w:rPr>
          <w:rFonts w:ascii="Arial" w:hAnsi="Arial" w:cs="Arial"/>
          <w:sz w:val="20"/>
          <w:szCs w:val="20"/>
          <w:highlight w:val="yellow"/>
        </w:rPr>
        <w:t>20</w:t>
      </w:r>
      <w:r w:rsidR="009903D6" w:rsidRPr="00A56E50">
        <w:rPr>
          <w:rFonts w:ascii="Arial" w:hAnsi="Arial" w:cs="Arial"/>
          <w:sz w:val="20"/>
          <w:szCs w:val="20"/>
          <w:highlight w:val="yellow"/>
        </w:rPr>
        <w:t>2</w:t>
      </w:r>
      <w:r w:rsidR="00A56E50" w:rsidRPr="0079648D">
        <w:rPr>
          <w:rFonts w:ascii="Arial" w:hAnsi="Arial" w:cs="Arial"/>
          <w:sz w:val="20"/>
          <w:szCs w:val="20"/>
          <w:highlight w:val="yellow"/>
        </w:rPr>
        <w:t>6</w:t>
      </w:r>
      <w:r w:rsidR="00193F9A" w:rsidRPr="0079648D">
        <w:rPr>
          <w:rFonts w:ascii="Arial" w:hAnsi="Arial" w:cs="Arial"/>
          <w:sz w:val="20"/>
          <w:szCs w:val="20"/>
          <w:highlight w:val="yellow"/>
        </w:rPr>
        <w:t>1414</w:t>
      </w:r>
    </w:p>
    <w:p w14:paraId="400F6001" w14:textId="77777777" w:rsidR="00CA2995" w:rsidRDefault="00CA2995" w:rsidP="00CA2995">
      <w:pPr>
        <w:spacing w:after="100" w:afterAutospacing="1"/>
        <w:contextualSpacing/>
        <w:rPr>
          <w:rFonts w:ascii="Arial" w:hAnsi="Arial" w:cs="Arial"/>
          <w:sz w:val="20"/>
          <w:szCs w:val="20"/>
        </w:rPr>
      </w:pPr>
    </w:p>
    <w:p w14:paraId="16ED6C68" w14:textId="6487BB1B" w:rsidR="00307ED3" w:rsidRDefault="00307ED3" w:rsidP="00CA2995">
      <w:pPr>
        <w:spacing w:after="100" w:afterAutospacing="1"/>
        <w:rPr>
          <w:rFonts w:ascii="Arial" w:hAnsi="Arial" w:cs="Arial"/>
          <w:sz w:val="20"/>
          <w:szCs w:val="20"/>
        </w:rPr>
      </w:pPr>
      <w:r>
        <w:rPr>
          <w:rFonts w:ascii="Arial" w:hAnsi="Arial" w:cs="Arial"/>
          <w:sz w:val="20"/>
          <w:szCs w:val="20"/>
        </w:rPr>
        <w:t>This permit authorizes:</w:t>
      </w:r>
    </w:p>
    <w:p w14:paraId="45143952" w14:textId="04686C49" w:rsidR="00A56E50" w:rsidRDefault="00A56E50" w:rsidP="00CA2995">
      <w:pPr>
        <w:spacing w:after="100" w:afterAutospacing="1"/>
        <w:contextualSpacing/>
        <w:rPr>
          <w:rFonts w:ascii="Arial" w:hAnsi="Arial" w:cs="Arial"/>
          <w:sz w:val="20"/>
          <w:szCs w:val="20"/>
        </w:rPr>
      </w:pPr>
      <w:r>
        <w:rPr>
          <w:rFonts w:ascii="Arial" w:hAnsi="Arial" w:cs="Arial"/>
          <w:sz w:val="20"/>
          <w:szCs w:val="20"/>
        </w:rPr>
        <w:t>Name</w:t>
      </w:r>
      <w:proofErr w:type="gramStart"/>
      <w:r>
        <w:rPr>
          <w:rFonts w:ascii="Arial" w:hAnsi="Arial" w:cs="Arial"/>
          <w:sz w:val="20"/>
          <w:szCs w:val="20"/>
        </w:rPr>
        <w:t xml:space="preserve">: </w:t>
      </w:r>
      <w:r>
        <w:rPr>
          <w:rFonts w:ascii="Arial" w:hAnsi="Arial" w:cs="Arial"/>
          <w:sz w:val="20"/>
          <w:szCs w:val="20"/>
        </w:rPr>
        <w:tab/>
        <w:t>William</w:t>
      </w:r>
      <w:proofErr w:type="gramEnd"/>
      <w:r>
        <w:rPr>
          <w:rFonts w:ascii="Arial" w:hAnsi="Arial" w:cs="Arial"/>
          <w:sz w:val="20"/>
          <w:szCs w:val="20"/>
        </w:rPr>
        <w:t xml:space="preserve"> Hendry</w:t>
      </w:r>
    </w:p>
    <w:p w14:paraId="3B0358C2" w14:textId="50C35096" w:rsidR="00A56E50" w:rsidRDefault="00A56E50" w:rsidP="00CA2995">
      <w:pPr>
        <w:spacing w:after="100" w:afterAutospacing="1"/>
        <w:contextualSpacing/>
        <w:rPr>
          <w:rFonts w:ascii="Arial" w:hAnsi="Arial" w:cs="Arial"/>
          <w:sz w:val="20"/>
          <w:szCs w:val="20"/>
        </w:rPr>
      </w:pPr>
      <w:r>
        <w:rPr>
          <w:rFonts w:ascii="Arial" w:hAnsi="Arial" w:cs="Arial"/>
          <w:sz w:val="20"/>
          <w:szCs w:val="20"/>
        </w:rPr>
        <w:t>Address: 18405 Muncaster Rd</w:t>
      </w:r>
    </w:p>
    <w:p w14:paraId="0212D412" w14:textId="2C072E92" w:rsidR="00A56E50" w:rsidRDefault="00A56E50" w:rsidP="00CA2995">
      <w:pPr>
        <w:spacing w:after="100" w:afterAutospacing="1"/>
        <w:contextualSpacing/>
        <w:rPr>
          <w:rFonts w:ascii="Arial" w:hAnsi="Arial" w:cs="Arial"/>
          <w:sz w:val="20"/>
          <w:szCs w:val="20"/>
        </w:rPr>
      </w:pPr>
      <w:r>
        <w:rPr>
          <w:rFonts w:ascii="Arial" w:hAnsi="Arial" w:cs="Arial"/>
          <w:sz w:val="20"/>
          <w:szCs w:val="20"/>
        </w:rPr>
        <w:tab/>
        <w:t xml:space="preserve">   Rockville, MD  20855</w:t>
      </w:r>
    </w:p>
    <w:p w14:paraId="4D240EE1" w14:textId="1CEE2B4D" w:rsidR="00A56E50" w:rsidRDefault="00A56E50" w:rsidP="00CA2995">
      <w:pPr>
        <w:spacing w:after="100" w:afterAutospacing="1"/>
        <w:contextualSpacing/>
        <w:rPr>
          <w:rFonts w:ascii="Arial" w:hAnsi="Arial" w:cs="Arial"/>
          <w:sz w:val="20"/>
          <w:szCs w:val="20"/>
        </w:rPr>
      </w:pPr>
      <w:r>
        <w:rPr>
          <w:rFonts w:ascii="Arial" w:hAnsi="Arial" w:cs="Arial"/>
          <w:sz w:val="20"/>
          <w:szCs w:val="20"/>
        </w:rPr>
        <w:t>Cell</w:t>
      </w:r>
      <w:proofErr w:type="gramStart"/>
      <w:r>
        <w:rPr>
          <w:rFonts w:ascii="Arial" w:hAnsi="Arial" w:cs="Arial"/>
          <w:sz w:val="20"/>
          <w:szCs w:val="20"/>
        </w:rPr>
        <w:t xml:space="preserve">: </w:t>
      </w:r>
      <w:r>
        <w:rPr>
          <w:rFonts w:ascii="Arial" w:hAnsi="Arial" w:cs="Arial"/>
          <w:sz w:val="20"/>
          <w:szCs w:val="20"/>
        </w:rPr>
        <w:tab/>
        <w:t>(</w:t>
      </w:r>
      <w:proofErr w:type="gramEnd"/>
      <w:r>
        <w:rPr>
          <w:rFonts w:ascii="Arial" w:hAnsi="Arial" w:cs="Arial"/>
          <w:sz w:val="20"/>
          <w:szCs w:val="20"/>
        </w:rPr>
        <w:t>301) 461-1554</w:t>
      </w:r>
    </w:p>
    <w:p w14:paraId="53AD0CCB" w14:textId="77777777" w:rsidR="00A56E50" w:rsidRDefault="00A56E50" w:rsidP="00CA2995">
      <w:pPr>
        <w:spacing w:after="100" w:afterAutospacing="1"/>
        <w:contextualSpacing/>
        <w:rPr>
          <w:rFonts w:ascii="Arial" w:hAnsi="Arial" w:cs="Arial"/>
          <w:sz w:val="20"/>
          <w:szCs w:val="20"/>
        </w:rPr>
      </w:pPr>
    </w:p>
    <w:p w14:paraId="1925AAB3" w14:textId="5BF8469B" w:rsidR="00706A91" w:rsidRDefault="0087524F" w:rsidP="00CA2995">
      <w:pPr>
        <w:spacing w:after="100" w:afterAutospacing="1"/>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8A557D9" w14:textId="1C1F1231" w:rsidR="00307ED3" w:rsidRDefault="00706A91" w:rsidP="00CA2995">
      <w:pPr>
        <w:spacing w:after="100" w:afterAutospacing="1"/>
        <w:rPr>
          <w:rFonts w:ascii="Arial" w:hAnsi="Arial" w:cs="Arial"/>
          <w:sz w:val="20"/>
          <w:szCs w:val="20"/>
        </w:rPr>
      </w:pPr>
      <w:r>
        <w:rPr>
          <w:rFonts w:ascii="Arial" w:hAnsi="Arial" w:cs="Arial"/>
          <w:sz w:val="20"/>
          <w:szCs w:val="20"/>
        </w:rPr>
        <w:t>T</w:t>
      </w:r>
      <w:r w:rsidR="00E46AA5">
        <w:rPr>
          <w:rFonts w:ascii="Arial" w:hAnsi="Arial" w:cs="Arial"/>
          <w:sz w:val="20"/>
          <w:szCs w:val="20"/>
        </w:rPr>
        <w:t>he property</w:t>
      </w:r>
      <w:r w:rsidR="006F3078">
        <w:rPr>
          <w:rFonts w:ascii="Arial" w:hAnsi="Arial" w:cs="Arial"/>
          <w:sz w:val="20"/>
          <w:szCs w:val="20"/>
        </w:rPr>
        <w:t xml:space="preserve"> known as “</w:t>
      </w:r>
      <w:r w:rsidR="00E46AA5">
        <w:rPr>
          <w:rFonts w:ascii="Arial" w:hAnsi="Arial" w:cs="Arial"/>
          <w:sz w:val="20"/>
          <w:szCs w:val="20"/>
        </w:rPr>
        <w:t>Granby”</w:t>
      </w:r>
      <w:r w:rsidR="00464721">
        <w:rPr>
          <w:rFonts w:ascii="Arial" w:hAnsi="Arial" w:cs="Arial"/>
          <w:sz w:val="20"/>
          <w:szCs w:val="20"/>
        </w:rPr>
        <w:t xml:space="preserve"> with</w:t>
      </w:r>
      <w:r w:rsidR="00C36FF4">
        <w:rPr>
          <w:rFonts w:ascii="Arial" w:hAnsi="Arial" w:cs="Arial"/>
          <w:sz w:val="20"/>
          <w:szCs w:val="20"/>
        </w:rPr>
        <w:t xml:space="preserve"> a</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 xml:space="preserve">identification </w:t>
      </w:r>
      <w:r w:rsidR="00000D38">
        <w:rPr>
          <w:rFonts w:ascii="Arial" w:hAnsi="Arial" w:cs="Arial"/>
          <w:sz w:val="20"/>
          <w:szCs w:val="20"/>
        </w:rPr>
        <w:t xml:space="preserve">account </w:t>
      </w:r>
      <w:r w:rsidR="006F3078">
        <w:rPr>
          <w:rFonts w:ascii="Arial" w:hAnsi="Arial" w:cs="Arial"/>
          <w:sz w:val="20"/>
          <w:szCs w:val="20"/>
        </w:rPr>
        <w:t xml:space="preserve">number </w:t>
      </w:r>
      <w:r w:rsidR="00E46AA5">
        <w:rPr>
          <w:rFonts w:ascii="Arial" w:hAnsi="Arial" w:cs="Arial"/>
          <w:sz w:val="20"/>
          <w:szCs w:val="20"/>
        </w:rPr>
        <w:t>08</w:t>
      </w:r>
      <w:r w:rsidR="00000D38">
        <w:rPr>
          <w:rFonts w:ascii="Arial" w:hAnsi="Arial" w:cs="Arial"/>
          <w:sz w:val="20"/>
          <w:szCs w:val="20"/>
        </w:rPr>
        <w:t>-</w:t>
      </w:r>
      <w:r w:rsidR="00E46AA5">
        <w:rPr>
          <w:rFonts w:ascii="Arial" w:hAnsi="Arial" w:cs="Arial"/>
          <w:sz w:val="20"/>
          <w:szCs w:val="20"/>
        </w:rPr>
        <w:t>00708977</w:t>
      </w:r>
      <w:r w:rsidR="006F3078">
        <w:rPr>
          <w:rFonts w:ascii="Arial" w:hAnsi="Arial" w:cs="Arial"/>
          <w:sz w:val="20"/>
          <w:szCs w:val="20"/>
        </w:rPr>
        <w:t>.  The propert</w:t>
      </w:r>
      <w:r w:rsidR="00E46AA5">
        <w:rPr>
          <w:rFonts w:ascii="Arial" w:hAnsi="Arial" w:cs="Arial"/>
          <w:sz w:val="20"/>
          <w:szCs w:val="20"/>
        </w:rPr>
        <w:t>y</w:t>
      </w:r>
      <w:r w:rsidR="006F3078">
        <w:rPr>
          <w:rFonts w:ascii="Arial" w:hAnsi="Arial" w:cs="Arial"/>
          <w:sz w:val="20"/>
          <w:szCs w:val="20"/>
        </w:rPr>
        <w:t xml:space="preserve"> </w:t>
      </w:r>
      <w:r w:rsidR="00E46AA5">
        <w:rPr>
          <w:rFonts w:ascii="Arial" w:hAnsi="Arial" w:cs="Arial"/>
          <w:sz w:val="20"/>
          <w:szCs w:val="20"/>
        </w:rPr>
        <w:t>is</w:t>
      </w:r>
      <w:r w:rsidR="006F3078">
        <w:rPr>
          <w:rFonts w:ascii="Arial" w:hAnsi="Arial" w:cs="Arial"/>
          <w:sz w:val="20"/>
          <w:szCs w:val="20"/>
        </w:rPr>
        <w:t xml:space="preserve"> owned by </w:t>
      </w:r>
      <w:r w:rsidR="00E46AA5">
        <w:rPr>
          <w:rFonts w:ascii="Arial" w:hAnsi="Arial" w:cs="Arial"/>
          <w:sz w:val="20"/>
          <w:szCs w:val="20"/>
        </w:rPr>
        <w:t>Granby Farm, LLC</w:t>
      </w:r>
      <w:r w:rsidR="006F3078">
        <w:rPr>
          <w:rFonts w:ascii="Arial" w:hAnsi="Arial" w:cs="Arial"/>
          <w:sz w:val="20"/>
          <w:szCs w:val="20"/>
        </w:rPr>
        <w:t xml:space="preserve">.  </w:t>
      </w:r>
      <w:r w:rsidR="00E46AA5">
        <w:rPr>
          <w:rFonts w:ascii="Arial" w:hAnsi="Arial" w:cs="Arial"/>
          <w:sz w:val="20"/>
          <w:szCs w:val="20"/>
        </w:rPr>
        <w:t>The property</w:t>
      </w:r>
      <w:r w:rsidR="00B435FA">
        <w:rPr>
          <w:rFonts w:ascii="Arial" w:hAnsi="Arial" w:cs="Arial"/>
          <w:sz w:val="20"/>
          <w:szCs w:val="20"/>
        </w:rPr>
        <w:t xml:space="preserve"> </w:t>
      </w:r>
      <w:r w:rsidR="00E46AA5">
        <w:rPr>
          <w:rFonts w:ascii="Arial" w:hAnsi="Arial" w:cs="Arial"/>
          <w:sz w:val="20"/>
          <w:szCs w:val="20"/>
        </w:rPr>
        <w:t>is</w:t>
      </w:r>
      <w:r w:rsidR="00B435FA">
        <w:rPr>
          <w:rFonts w:ascii="Arial" w:hAnsi="Arial" w:cs="Arial"/>
          <w:sz w:val="20"/>
          <w:szCs w:val="20"/>
        </w:rPr>
        <w:t xml:space="preserve"> access</w:t>
      </w:r>
      <w:r w:rsidR="00695EB8">
        <w:rPr>
          <w:rFonts w:ascii="Arial" w:hAnsi="Arial" w:cs="Arial"/>
          <w:sz w:val="20"/>
          <w:szCs w:val="20"/>
        </w:rPr>
        <w:t xml:space="preserve">ed by entering </w:t>
      </w:r>
      <w:r w:rsidR="00E46AA5">
        <w:rPr>
          <w:rFonts w:ascii="Arial" w:hAnsi="Arial" w:cs="Arial"/>
          <w:sz w:val="20"/>
          <w:szCs w:val="20"/>
        </w:rPr>
        <w:t>18405 Muncaster Rd</w:t>
      </w:r>
      <w:r w:rsidR="00695EB8">
        <w:rPr>
          <w:rFonts w:ascii="Arial" w:hAnsi="Arial" w:cs="Arial"/>
          <w:sz w:val="20"/>
          <w:szCs w:val="20"/>
        </w:rPr>
        <w:t>.</w:t>
      </w:r>
    </w:p>
    <w:p w14:paraId="2909DF86" w14:textId="4E20DD66" w:rsidR="00655520" w:rsidRDefault="00307ED3" w:rsidP="00CA2995">
      <w:pPr>
        <w:spacing w:after="100" w:afterAutospacing="1"/>
        <w:rPr>
          <w:rFonts w:ascii="Arial" w:hAnsi="Arial" w:cs="Arial"/>
          <w:sz w:val="20"/>
          <w:szCs w:val="20"/>
        </w:rPr>
      </w:pPr>
      <w:r>
        <w:rPr>
          <w:rFonts w:ascii="Arial" w:hAnsi="Arial" w:cs="Arial"/>
          <w:sz w:val="20"/>
          <w:szCs w:val="20"/>
        </w:rPr>
        <w:t>This permit is subject to the following conditions:</w:t>
      </w:r>
    </w:p>
    <w:p w14:paraId="3872FF2B" w14:textId="7E243562"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45ED0C44" w14:textId="280CD717" w:rsidR="00706A91"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propertie</w:t>
      </w:r>
      <w:r w:rsidR="00496C92">
        <w:rPr>
          <w:rFonts w:ascii="Arial" w:hAnsi="Arial" w:cs="Arial"/>
          <w:sz w:val="18"/>
          <w:szCs w:val="18"/>
        </w:rPr>
        <w:t>s</w:t>
      </w:r>
      <w:r w:rsidR="00706A91">
        <w:rPr>
          <w:rFonts w:ascii="Arial" w:hAnsi="Arial" w:cs="Arial"/>
          <w:sz w:val="18"/>
          <w:szCs w:val="18"/>
        </w:rPr>
        <w:t xml:space="preserve"> known as </w:t>
      </w:r>
      <w:r w:rsidR="00E46AA5">
        <w:rPr>
          <w:rFonts w:ascii="Arial" w:hAnsi="Arial" w:cs="Arial"/>
          <w:sz w:val="18"/>
          <w:szCs w:val="18"/>
        </w:rPr>
        <w:t>Granby</w:t>
      </w:r>
      <w:r w:rsidR="00B435FA">
        <w:rPr>
          <w:rFonts w:ascii="Arial" w:hAnsi="Arial" w:cs="Arial"/>
          <w:sz w:val="18"/>
          <w:szCs w:val="18"/>
        </w:rPr>
        <w:t xml:space="preserve"> Farm</w:t>
      </w:r>
      <w:r w:rsidRPr="000F573E">
        <w:rPr>
          <w:rFonts w:ascii="Arial" w:hAnsi="Arial" w:cs="Arial"/>
          <w:sz w:val="18"/>
          <w:szCs w:val="18"/>
        </w:rPr>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3B2A71D7" w14:textId="0125BE35"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442677F7" w14:textId="65C39273" w:rsidR="00D55CDF" w:rsidRPr="00CA2995" w:rsidRDefault="00C10C5B" w:rsidP="00CA2995">
      <w:pPr>
        <w:numPr>
          <w:ilvl w:val="0"/>
          <w:numId w:val="1"/>
        </w:numPr>
        <w:spacing w:after="240"/>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13FFAC02" w14:textId="1095ED62" w:rsidR="00D55CDF"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CA2995">
        <w:rPr>
          <w:rFonts w:ascii="Arial" w:hAnsi="Arial" w:cs="Arial"/>
          <w:sz w:val="18"/>
          <w:szCs w:val="18"/>
        </w:rPr>
        <w:t>.</w:t>
      </w:r>
    </w:p>
    <w:p w14:paraId="26E3A46D" w14:textId="66DB63C1"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3BEC4F1B" w14:textId="0B0EF092"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64637E26" w14:textId="5CAA82B2" w:rsidR="000F573E"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7DF7C6F3" w14:textId="6FE8599F"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5F0609C2" w14:textId="3D509C54"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7CFC7CB8" w14:textId="196651DB"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C1404EF" w14:textId="763693E4" w:rsidR="000F573E"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70AD549B" w14:textId="2C640B92" w:rsidR="00695EB8"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6E772D95" w14:textId="64FDCDC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7DB72447" w14:textId="56FC7B8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DC4B4E">
        <w:rPr>
          <w:rFonts w:ascii="Arial" w:hAnsi="Arial" w:cs="Arial"/>
          <w:sz w:val="18"/>
          <w:szCs w:val="18"/>
        </w:rPr>
        <w:t>potential.”</w:t>
      </w:r>
      <w:proofErr w:type="gramEnd"/>
      <w:r w:rsidR="00DC4B4E" w:rsidRPr="00DC4B4E">
        <w:rPr>
          <w:rFonts w:ascii="Arial" w:hAnsi="Arial" w:cs="Arial"/>
          <w:sz w:val="18"/>
          <w:szCs w:val="18"/>
        </w:rPr>
        <w:t xml:space="preserve">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3BE47D2D" w14:textId="7EACDEAA" w:rsidR="00D55CDF" w:rsidRPr="00CA2995" w:rsidRDefault="00D55CDF" w:rsidP="00CA2995">
      <w:pPr>
        <w:numPr>
          <w:ilvl w:val="0"/>
          <w:numId w:val="1"/>
        </w:numPr>
        <w:spacing w:after="100" w:afterAutospacing="1"/>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1B43AB0" w14:textId="46D48908" w:rsidR="00331DDE" w:rsidRPr="000F573E" w:rsidRDefault="00D55CDF" w:rsidP="00CA2995">
      <w:pPr>
        <w:spacing w:after="100" w:afterAutospacing="1"/>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282A7DBB" w14:textId="19033ED0" w:rsidR="00C06C11" w:rsidRPr="00C10C5B" w:rsidRDefault="00331DDE" w:rsidP="00CA2995">
      <w:pPr>
        <w:spacing w:after="100" w:afterAutospacing="1"/>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62719"/>
    <w:rsid w:val="00072B7A"/>
    <w:rsid w:val="00086B40"/>
    <w:rsid w:val="000C6881"/>
    <w:rsid w:val="000D02EA"/>
    <w:rsid w:val="000D2B73"/>
    <w:rsid w:val="000D3B0A"/>
    <w:rsid w:val="000F573E"/>
    <w:rsid w:val="00144187"/>
    <w:rsid w:val="00144FB3"/>
    <w:rsid w:val="00146996"/>
    <w:rsid w:val="00162A79"/>
    <w:rsid w:val="00192F7C"/>
    <w:rsid w:val="00193F9A"/>
    <w:rsid w:val="001956F4"/>
    <w:rsid w:val="001B4200"/>
    <w:rsid w:val="001C741E"/>
    <w:rsid w:val="00205FDE"/>
    <w:rsid w:val="00206D90"/>
    <w:rsid w:val="00216E73"/>
    <w:rsid w:val="0022786C"/>
    <w:rsid w:val="00235EB9"/>
    <w:rsid w:val="00244F1F"/>
    <w:rsid w:val="002714F3"/>
    <w:rsid w:val="00285C63"/>
    <w:rsid w:val="002A0D39"/>
    <w:rsid w:val="002B250F"/>
    <w:rsid w:val="002B27CA"/>
    <w:rsid w:val="002B59A8"/>
    <w:rsid w:val="002C0356"/>
    <w:rsid w:val="002D006D"/>
    <w:rsid w:val="002D3376"/>
    <w:rsid w:val="002E3E93"/>
    <w:rsid w:val="003001B7"/>
    <w:rsid w:val="00307ED3"/>
    <w:rsid w:val="00313A3D"/>
    <w:rsid w:val="003276E6"/>
    <w:rsid w:val="00331DDE"/>
    <w:rsid w:val="00336D10"/>
    <w:rsid w:val="00340546"/>
    <w:rsid w:val="003410A6"/>
    <w:rsid w:val="00341436"/>
    <w:rsid w:val="00381D88"/>
    <w:rsid w:val="003E0412"/>
    <w:rsid w:val="00410AC0"/>
    <w:rsid w:val="00411491"/>
    <w:rsid w:val="00421CC3"/>
    <w:rsid w:val="00427A2F"/>
    <w:rsid w:val="00430637"/>
    <w:rsid w:val="00464721"/>
    <w:rsid w:val="00495407"/>
    <w:rsid w:val="00496C92"/>
    <w:rsid w:val="004D2009"/>
    <w:rsid w:val="004D3B8C"/>
    <w:rsid w:val="004D3C7E"/>
    <w:rsid w:val="004E5DBD"/>
    <w:rsid w:val="004F7759"/>
    <w:rsid w:val="00510E64"/>
    <w:rsid w:val="00514C2B"/>
    <w:rsid w:val="00537382"/>
    <w:rsid w:val="0054203A"/>
    <w:rsid w:val="00562045"/>
    <w:rsid w:val="005829F0"/>
    <w:rsid w:val="00586BC6"/>
    <w:rsid w:val="00592F29"/>
    <w:rsid w:val="005C1607"/>
    <w:rsid w:val="005C7902"/>
    <w:rsid w:val="00604789"/>
    <w:rsid w:val="00616698"/>
    <w:rsid w:val="00640112"/>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9648D"/>
    <w:rsid w:val="007C2EAE"/>
    <w:rsid w:val="007C5756"/>
    <w:rsid w:val="007C7FD1"/>
    <w:rsid w:val="007D7D4A"/>
    <w:rsid w:val="007E5AC1"/>
    <w:rsid w:val="00817F76"/>
    <w:rsid w:val="00833856"/>
    <w:rsid w:val="0084693F"/>
    <w:rsid w:val="008517DE"/>
    <w:rsid w:val="00856F9C"/>
    <w:rsid w:val="00867047"/>
    <w:rsid w:val="008745CE"/>
    <w:rsid w:val="0087524F"/>
    <w:rsid w:val="00882F6E"/>
    <w:rsid w:val="008876B4"/>
    <w:rsid w:val="0089138B"/>
    <w:rsid w:val="00894E81"/>
    <w:rsid w:val="00895925"/>
    <w:rsid w:val="008E5E7F"/>
    <w:rsid w:val="008F5FED"/>
    <w:rsid w:val="0090539D"/>
    <w:rsid w:val="00925259"/>
    <w:rsid w:val="00936B86"/>
    <w:rsid w:val="00944340"/>
    <w:rsid w:val="00970650"/>
    <w:rsid w:val="00985C74"/>
    <w:rsid w:val="009903D6"/>
    <w:rsid w:val="009A7C86"/>
    <w:rsid w:val="009B0F92"/>
    <w:rsid w:val="009B1704"/>
    <w:rsid w:val="009B692A"/>
    <w:rsid w:val="009D5776"/>
    <w:rsid w:val="009E0566"/>
    <w:rsid w:val="009F2873"/>
    <w:rsid w:val="009F5E06"/>
    <w:rsid w:val="00A035E2"/>
    <w:rsid w:val="00A337EF"/>
    <w:rsid w:val="00A420D3"/>
    <w:rsid w:val="00A56E50"/>
    <w:rsid w:val="00A97596"/>
    <w:rsid w:val="00AB200B"/>
    <w:rsid w:val="00AC197C"/>
    <w:rsid w:val="00AF7C2D"/>
    <w:rsid w:val="00B02400"/>
    <w:rsid w:val="00B07F66"/>
    <w:rsid w:val="00B243D7"/>
    <w:rsid w:val="00B309E6"/>
    <w:rsid w:val="00B31F65"/>
    <w:rsid w:val="00B42A2B"/>
    <w:rsid w:val="00B435FA"/>
    <w:rsid w:val="00B44DE4"/>
    <w:rsid w:val="00B50E3B"/>
    <w:rsid w:val="00B53BF6"/>
    <w:rsid w:val="00B578F1"/>
    <w:rsid w:val="00B75A10"/>
    <w:rsid w:val="00B878E8"/>
    <w:rsid w:val="00B91F4B"/>
    <w:rsid w:val="00BA5957"/>
    <w:rsid w:val="00BC6C68"/>
    <w:rsid w:val="00BF0609"/>
    <w:rsid w:val="00BF0A60"/>
    <w:rsid w:val="00C00136"/>
    <w:rsid w:val="00C04B0F"/>
    <w:rsid w:val="00C06C11"/>
    <w:rsid w:val="00C06DA6"/>
    <w:rsid w:val="00C10C5B"/>
    <w:rsid w:val="00C36FF4"/>
    <w:rsid w:val="00C61911"/>
    <w:rsid w:val="00C808D4"/>
    <w:rsid w:val="00C953A2"/>
    <w:rsid w:val="00C9541A"/>
    <w:rsid w:val="00CA001F"/>
    <w:rsid w:val="00CA2995"/>
    <w:rsid w:val="00CA6C1A"/>
    <w:rsid w:val="00CE43F5"/>
    <w:rsid w:val="00CE6787"/>
    <w:rsid w:val="00D010C9"/>
    <w:rsid w:val="00D258D9"/>
    <w:rsid w:val="00D31034"/>
    <w:rsid w:val="00D3120A"/>
    <w:rsid w:val="00D32B7B"/>
    <w:rsid w:val="00D36518"/>
    <w:rsid w:val="00D55CDF"/>
    <w:rsid w:val="00D81FD6"/>
    <w:rsid w:val="00D97B30"/>
    <w:rsid w:val="00DA65EE"/>
    <w:rsid w:val="00DC4B4E"/>
    <w:rsid w:val="00DC6BA1"/>
    <w:rsid w:val="00DD2610"/>
    <w:rsid w:val="00DE7266"/>
    <w:rsid w:val="00DF1F6D"/>
    <w:rsid w:val="00DF2D2A"/>
    <w:rsid w:val="00E46AA5"/>
    <w:rsid w:val="00E5336C"/>
    <w:rsid w:val="00E7685B"/>
    <w:rsid w:val="00E7789E"/>
    <w:rsid w:val="00E86E54"/>
    <w:rsid w:val="00EA12A5"/>
    <w:rsid w:val="00ED4E14"/>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Agricultural Burn Permit-Granby Farm, 18405 Muncaster Rd, Derwood, #20261034</vt:lpstr>
    </vt:vector>
  </TitlesOfParts>
  <Company>Montgomery County Government</Company>
  <LinksUpToDate>false</LinksUpToDate>
  <CharactersWithSpaces>4196</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 Permit-Granby Farm, 18405 Muncaster Rd, Derwood, #20261414</dc:title>
  <dc:subject/>
  <dc:creator>Ekstrom Gretchen</dc:creator>
  <cp:keywords/>
  <cp:lastModifiedBy>Ekstrom, Gretchen</cp:lastModifiedBy>
  <cp:revision>5</cp:revision>
  <cp:lastPrinted>2019-11-04T21:07:00Z</cp:lastPrinted>
  <dcterms:created xsi:type="dcterms:W3CDTF">2026-03-18T12:09:00Z</dcterms:created>
  <dcterms:modified xsi:type="dcterms:W3CDTF">2026-03-18T12:11:00Z</dcterms:modified>
</cp:coreProperties>
</file>