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64B7B" w14:textId="77777777" w:rsidR="00512A7B" w:rsidRPr="00512A7B" w:rsidRDefault="00512A7B" w:rsidP="00512A7B">
      <w:pPr>
        <w:widowControl w:val="0"/>
        <w:suppressAutoHyphens/>
        <w:autoSpaceDE w:val="0"/>
        <w:autoSpaceDN w:val="0"/>
        <w:adjustRightInd w:val="0"/>
        <w:spacing w:line="240" w:lineRule="atLeast"/>
        <w:jc w:val="center"/>
        <w:rPr>
          <w:spacing w:val="-3"/>
        </w:rPr>
      </w:pPr>
      <w:r w:rsidRPr="00512A7B">
        <w:rPr>
          <w:spacing w:val="-3"/>
        </w:rPr>
        <w:t>Subdivision or Development Name: _______________________________________</w:t>
      </w:r>
    </w:p>
    <w:p w14:paraId="2DEA8CC5" w14:textId="1F4810CE" w:rsidR="00512A7B" w:rsidRPr="00512A7B" w:rsidRDefault="00512A7B" w:rsidP="00512A7B">
      <w:pPr>
        <w:widowControl w:val="0"/>
        <w:suppressAutoHyphens/>
        <w:autoSpaceDE w:val="0"/>
        <w:autoSpaceDN w:val="0"/>
        <w:adjustRightInd w:val="0"/>
        <w:spacing w:line="240" w:lineRule="atLeast"/>
        <w:rPr>
          <w:spacing w:val="-3"/>
        </w:rPr>
      </w:pPr>
      <w:r w:rsidRPr="00512A7B">
        <w:rPr>
          <w:spacing w:val="-3"/>
        </w:rPr>
        <w:tab/>
      </w:r>
      <w:r w:rsidRPr="00512A7B">
        <w:rPr>
          <w:spacing w:val="-3"/>
        </w:rPr>
        <w:tab/>
      </w:r>
      <w:r w:rsidRPr="00512A7B">
        <w:rPr>
          <w:spacing w:val="-3"/>
        </w:rPr>
        <w:tab/>
        <w:t xml:space="preserve">      </w:t>
      </w:r>
      <w:r w:rsidR="007B3220">
        <w:rPr>
          <w:spacing w:val="-3"/>
        </w:rPr>
        <w:t>(Also known a</w:t>
      </w:r>
      <w:r w:rsidRPr="00512A7B">
        <w:rPr>
          <w:spacing w:val="-3"/>
        </w:rPr>
        <w:t>s: _______________________________________</w:t>
      </w:r>
      <w:r w:rsidR="007B3220">
        <w:rPr>
          <w:spacing w:val="-3"/>
        </w:rPr>
        <w:t>)</w:t>
      </w:r>
    </w:p>
    <w:p w14:paraId="473FA6EB" w14:textId="77777777" w:rsidR="0013420A" w:rsidRDefault="0013420A" w:rsidP="00276EF8">
      <w:pPr>
        <w:jc w:val="center"/>
      </w:pPr>
    </w:p>
    <w:p w14:paraId="03DAE4B0" w14:textId="77777777" w:rsidR="00276EF8" w:rsidRDefault="00276EF8" w:rsidP="00A86E46">
      <w:pPr>
        <w:jc w:val="center"/>
      </w:pPr>
    </w:p>
    <w:p w14:paraId="7F83E829" w14:textId="77777777" w:rsidR="00A86E46" w:rsidRPr="00F25274" w:rsidRDefault="00A86E46" w:rsidP="00A86E46">
      <w:pPr>
        <w:tabs>
          <w:tab w:val="center" w:pos="4680"/>
          <w:tab w:val="left" w:pos="4800"/>
        </w:tabs>
        <w:jc w:val="center"/>
      </w:pPr>
      <w:smartTag w:uri="urn:schemas-microsoft-com:office:smarttags" w:element="place">
        <w:smartTag w:uri="urn:schemas-microsoft-com:office:smarttags" w:element="City">
          <w:r w:rsidRPr="00F25274">
            <w:t>MONTGOMERY COUNTY</w:t>
          </w:r>
        </w:smartTag>
        <w:r w:rsidRPr="00F25274">
          <w:t xml:space="preserve">, </w:t>
        </w:r>
        <w:smartTag w:uri="urn:schemas-microsoft-com:office:smarttags" w:element="State">
          <w:r w:rsidRPr="00F25274">
            <w:t>MARYLAND</w:t>
          </w:r>
        </w:smartTag>
      </w:smartTag>
    </w:p>
    <w:p w14:paraId="026E5DE4" w14:textId="77777777" w:rsidR="00A86E46" w:rsidRPr="00F25274" w:rsidRDefault="00A86E46" w:rsidP="00A86E46">
      <w:pPr>
        <w:tabs>
          <w:tab w:val="center" w:pos="4680"/>
          <w:tab w:val="left" w:pos="4800"/>
        </w:tabs>
        <w:jc w:val="center"/>
      </w:pPr>
      <w:r w:rsidRPr="00F25274">
        <w:t xml:space="preserve">DEPARTMENT OF HOUSING </w:t>
      </w:r>
      <w:smartTag w:uri="urn:schemas-microsoft-com:office:smarttags" w:element="stockticker">
        <w:r w:rsidRPr="00F25274">
          <w:t>AND</w:t>
        </w:r>
      </w:smartTag>
      <w:r w:rsidRPr="00F25274">
        <w:t xml:space="preserve"> COMMUNITY AFFAIRS</w:t>
      </w:r>
    </w:p>
    <w:p w14:paraId="5F14A401" w14:textId="77777777" w:rsidR="00A86E46" w:rsidRPr="00F25274" w:rsidRDefault="008E706B" w:rsidP="00A86E46">
      <w:pPr>
        <w:tabs>
          <w:tab w:val="center" w:pos="4680"/>
          <w:tab w:val="left" w:pos="4800"/>
        </w:tabs>
        <w:jc w:val="center"/>
      </w:pPr>
      <w:r>
        <w:t>1401 Rockville Pike</w:t>
      </w:r>
      <w:r w:rsidR="00A86E46" w:rsidRPr="00F25274">
        <w:t xml:space="preserve">, 4th </w:t>
      </w:r>
      <w:r>
        <w:t>Floor, Rockville, Maryland 20852</w:t>
      </w:r>
    </w:p>
    <w:p w14:paraId="35E4B2B4" w14:textId="77777777" w:rsidR="00276EF8" w:rsidRDefault="00276EF8" w:rsidP="00276EF8">
      <w:pPr>
        <w:jc w:val="right"/>
      </w:pPr>
    </w:p>
    <w:p w14:paraId="21A862EF" w14:textId="77777777" w:rsidR="00276EF8" w:rsidRDefault="00276EF8" w:rsidP="00276EF8">
      <w:pPr>
        <w:jc w:val="center"/>
        <w:rPr>
          <w:b/>
          <w:u w:val="single"/>
        </w:rPr>
      </w:pPr>
      <w:r w:rsidRPr="004A7FBE">
        <w:rPr>
          <w:b/>
          <w:u w:val="single"/>
        </w:rPr>
        <w:t>MPDU RENTAL OFFERING AGREEMENT</w:t>
      </w:r>
    </w:p>
    <w:p w14:paraId="53E81F7F" w14:textId="77777777" w:rsidR="00276EF8" w:rsidRDefault="00276EF8" w:rsidP="00276EF8">
      <w:r w:rsidRPr="004A7FBE">
        <w:rPr>
          <w:b/>
          <w:u w:val="single"/>
        </w:rPr>
        <w:br/>
      </w:r>
      <w:r>
        <w:tab/>
        <w:t xml:space="preserve">This </w:t>
      </w:r>
      <w:r w:rsidRPr="0068689C">
        <w:rPr>
          <w:b/>
        </w:rPr>
        <w:t>MPDU RENTAL OFFERING</w:t>
      </w:r>
      <w:r>
        <w:t xml:space="preserve"> </w:t>
      </w:r>
      <w:r w:rsidRPr="004A7FBE">
        <w:rPr>
          <w:b/>
        </w:rPr>
        <w:t>AGREEMENT</w:t>
      </w:r>
      <w:r>
        <w:rPr>
          <w:b/>
        </w:rPr>
        <w:t xml:space="preserve"> </w:t>
      </w:r>
      <w:r w:rsidRPr="00C540B6">
        <w:t>(</w:t>
      </w:r>
      <w:r w:rsidRPr="00CF1FA6">
        <w:rPr>
          <w:b/>
        </w:rPr>
        <w:t>Agreement</w:t>
      </w:r>
      <w:r w:rsidRPr="00C540B6">
        <w:t>)</w:t>
      </w:r>
      <w:r>
        <w:t>, by and between ___________________________________ (</w:t>
      </w:r>
      <w:r w:rsidRPr="00CF1FA6">
        <w:rPr>
          <w:b/>
        </w:rPr>
        <w:t>Applicant</w:t>
      </w:r>
      <w:r>
        <w:t xml:space="preserve">) and </w:t>
      </w:r>
      <w:smartTag w:uri="urn:schemas-microsoft-com:office:smarttags" w:element="place">
        <w:smartTag w:uri="urn:schemas-microsoft-com:office:smarttags" w:element="City">
          <w:r>
            <w:t>MONTGOMERY COUNTY</w:t>
          </w:r>
        </w:smartTag>
        <w:r>
          <w:t xml:space="preserve">, </w:t>
        </w:r>
        <w:smartTag w:uri="urn:schemas-microsoft-com:office:smarttags" w:element="State">
          <w:r>
            <w:t>MARYLAND</w:t>
          </w:r>
        </w:smartTag>
      </w:smartTag>
      <w:r>
        <w:t xml:space="preserve"> (</w:t>
      </w:r>
      <w:r w:rsidRPr="00CF1FA6">
        <w:rPr>
          <w:b/>
        </w:rPr>
        <w:t>County</w:t>
      </w:r>
      <w:r>
        <w:t>).</w:t>
      </w:r>
    </w:p>
    <w:p w14:paraId="0B0D3F94" w14:textId="77777777" w:rsidR="00276EF8" w:rsidRDefault="00276EF8" w:rsidP="00276EF8"/>
    <w:p w14:paraId="164CCE96" w14:textId="2F6BE057" w:rsidR="00276EF8" w:rsidRDefault="00276EF8" w:rsidP="00276EF8">
      <w:r>
        <w:tab/>
      </w:r>
      <w:r w:rsidRPr="004A7FBE">
        <w:rPr>
          <w:b/>
        </w:rPr>
        <w:t>WHEREAS</w:t>
      </w:r>
      <w:r>
        <w:t>, Applicant desires to offer for rent as Moderately Priced Dwelling Units (</w:t>
      </w:r>
      <w:r w:rsidRPr="004F17C6">
        <w:rPr>
          <w:b/>
        </w:rPr>
        <w:t>MPDUs</w:t>
      </w:r>
      <w:r>
        <w:t xml:space="preserve">) certain dwelling units described in </w:t>
      </w:r>
      <w:r w:rsidRPr="00CF1FA6">
        <w:rPr>
          <w:b/>
        </w:rPr>
        <w:t>Schedule A</w:t>
      </w:r>
      <w:r>
        <w:t>, attached hereto, pursuant to the provisions and requirements of Chapter 25A of</w:t>
      </w:r>
      <w:r w:rsidR="00604D42">
        <w:t xml:space="preserve"> the Montgomery County Code, 201</w:t>
      </w:r>
      <w:r>
        <w:t xml:space="preserve">4 as amended, </w:t>
      </w:r>
      <w:r w:rsidR="00910739">
        <w:t xml:space="preserve">and </w:t>
      </w:r>
      <w:r>
        <w:t xml:space="preserve">all applicable Executive Regulations </w:t>
      </w:r>
      <w:r w:rsidR="00910739">
        <w:t>(</w:t>
      </w:r>
      <w:r w:rsidR="00910739">
        <w:rPr>
          <w:b/>
        </w:rPr>
        <w:t xml:space="preserve">Chapter 25A </w:t>
      </w:r>
      <w:r w:rsidR="00910739">
        <w:t xml:space="preserve">or </w:t>
      </w:r>
      <w:r w:rsidR="00910739">
        <w:rPr>
          <w:b/>
        </w:rPr>
        <w:t>Code</w:t>
      </w:r>
      <w:r w:rsidR="00910739" w:rsidRPr="004F17C6">
        <w:t xml:space="preserve">) </w:t>
      </w:r>
      <w:r>
        <w:t xml:space="preserve">and pursuant to the Agreement </w:t>
      </w:r>
      <w:r w:rsidR="00910739">
        <w:rPr>
          <w:spacing w:val="-3"/>
        </w:rPr>
        <w:t xml:space="preserve">to Build Moderately Priced Dwelling Units for a Permit of 20 or More Dwelling Units </w:t>
      </w:r>
      <w:r w:rsidR="00E93466">
        <w:rPr>
          <w:spacing w:val="-3"/>
        </w:rPr>
        <w:t xml:space="preserve">for the subdivision or development </w:t>
      </w:r>
      <w:r>
        <w:t xml:space="preserve">executed on the _____ day of </w:t>
      </w:r>
      <w:r w:rsidRPr="003242A3">
        <w:t>_______________</w:t>
      </w:r>
      <w:r>
        <w:t xml:space="preserve">, 20____ and the </w:t>
      </w:r>
      <w:r w:rsidR="00910739">
        <w:t>MPDU Declaration of</w:t>
      </w:r>
      <w:r>
        <w:t xml:space="preserve"> Covenants</w:t>
      </w:r>
      <w:r w:rsidR="00910739">
        <w:t xml:space="preserve"> for Rental Subdivisions</w:t>
      </w:r>
      <w:r w:rsidR="0005679E">
        <w:t xml:space="preserve"> recorded among the Land R</w:t>
      </w:r>
      <w:r>
        <w:t xml:space="preserve">ecords of </w:t>
      </w:r>
      <w:r w:rsidR="00C35272">
        <w:t>the County</w:t>
      </w:r>
      <w:r>
        <w:t xml:space="preserve"> </w:t>
      </w:r>
      <w:r w:rsidR="00C35272">
        <w:t>(</w:t>
      </w:r>
      <w:r w:rsidR="00C35272">
        <w:rPr>
          <w:b/>
        </w:rPr>
        <w:t xml:space="preserve">MPDU </w:t>
      </w:r>
      <w:r w:rsidR="00C35272" w:rsidRPr="00EA7C78">
        <w:rPr>
          <w:b/>
        </w:rPr>
        <w:t>Covenants</w:t>
      </w:r>
      <w:r w:rsidR="00C35272">
        <w:t xml:space="preserve">), </w:t>
      </w:r>
      <w:r>
        <w:t xml:space="preserve">as required by Paragraph </w:t>
      </w:r>
      <w:r w:rsidR="00016B00">
        <w:t>8</w:t>
      </w:r>
      <w:r>
        <w:t xml:space="preserve"> of this Agreement.</w:t>
      </w:r>
    </w:p>
    <w:p w14:paraId="1B9DFE5A" w14:textId="77777777" w:rsidR="00276EF8" w:rsidRDefault="00276EF8" w:rsidP="00276EF8"/>
    <w:p w14:paraId="17337C78" w14:textId="77777777" w:rsidR="00276EF8" w:rsidRDefault="00276EF8" w:rsidP="00276EF8">
      <w:r>
        <w:tab/>
      </w:r>
      <w:smartTag w:uri="urn:schemas-microsoft-com:office:smarttags" w:element="stockticker">
        <w:r w:rsidRPr="004A7FBE">
          <w:rPr>
            <w:b/>
          </w:rPr>
          <w:t>NOW</w:t>
        </w:r>
      </w:smartTag>
      <w:r w:rsidRPr="004A7FBE">
        <w:rPr>
          <w:b/>
        </w:rPr>
        <w:t>, THEREFORE</w:t>
      </w:r>
      <w:r>
        <w:t>, in consideration of the mutual promises, conditions, and obligations provided for herein, it is hereby agreed between the parties hereto as follows:</w:t>
      </w:r>
    </w:p>
    <w:p w14:paraId="2D3ABCCB" w14:textId="77777777" w:rsidR="00276EF8" w:rsidRDefault="00276EF8" w:rsidP="00276EF8"/>
    <w:p w14:paraId="4169903D" w14:textId="4BDDB724" w:rsidR="00276EF8" w:rsidRDefault="00276EF8" w:rsidP="00276EF8">
      <w:pPr>
        <w:numPr>
          <w:ilvl w:val="0"/>
          <w:numId w:val="1"/>
        </w:numPr>
        <w:tabs>
          <w:tab w:val="clear" w:pos="1440"/>
        </w:tabs>
        <w:ind w:left="0" w:firstLine="720"/>
      </w:pPr>
      <w:r>
        <w:rPr>
          <w:u w:val="single"/>
        </w:rPr>
        <w:t>DESCRIPTION OF PROPERTY:</w:t>
      </w:r>
      <w:r>
        <w:t xml:space="preserve">  Applicant hereby offers for rent as MPDUs those certain ____ (number) units of real property located in _____________________________ (subdivision</w:t>
      </w:r>
      <w:r w:rsidR="00624287">
        <w:t xml:space="preserve"> or development</w:t>
      </w:r>
      <w:r>
        <w:t xml:space="preserve">) in ________________________ (town and zip code) (referred to collectively as the </w:t>
      </w:r>
      <w:r w:rsidR="006B08DE">
        <w:rPr>
          <w:b/>
        </w:rPr>
        <w:t>P</w:t>
      </w:r>
      <w:r w:rsidRPr="00CF1FA6">
        <w:rPr>
          <w:b/>
        </w:rPr>
        <w:t>roperty</w:t>
      </w:r>
      <w:r>
        <w:t xml:space="preserve">, </w:t>
      </w:r>
      <w:r w:rsidR="006B08DE">
        <w:rPr>
          <w:b/>
        </w:rPr>
        <w:t>P</w:t>
      </w:r>
      <w:r w:rsidRPr="00CF1FA6">
        <w:rPr>
          <w:b/>
        </w:rPr>
        <w:t>roperties</w:t>
      </w:r>
      <w:r>
        <w:t xml:space="preserve"> or </w:t>
      </w:r>
      <w:r w:rsidRPr="00CF1FA6">
        <w:rPr>
          <w:b/>
        </w:rPr>
        <w:t>MPDUs</w:t>
      </w:r>
      <w:r>
        <w:t xml:space="preserve"> and individually as </w:t>
      </w:r>
      <w:r w:rsidRPr="00CF1FA6">
        <w:rPr>
          <w:b/>
        </w:rPr>
        <w:t>an MPDU</w:t>
      </w:r>
      <w:r>
        <w:t xml:space="preserve">).  These </w:t>
      </w:r>
      <w:r w:rsidR="001564C8">
        <w:t>MPDUs</w:t>
      </w:r>
      <w:r>
        <w:t xml:space="preserve"> are more particularly described by lot or </w:t>
      </w:r>
      <w:r w:rsidR="001B10E8">
        <w:t>parcel</w:t>
      </w:r>
      <w:r>
        <w:t xml:space="preserve">, block, </w:t>
      </w:r>
      <w:r w:rsidR="001B10E8">
        <w:t>street address, unit</w:t>
      </w:r>
      <w:r>
        <w:t xml:space="preserve"> and </w:t>
      </w:r>
      <w:r w:rsidR="00C6239D">
        <w:t xml:space="preserve">property tax </w:t>
      </w:r>
      <w:r>
        <w:t xml:space="preserve">identification number </w:t>
      </w:r>
      <w:r w:rsidR="00D756F3">
        <w:t xml:space="preserve">as provided </w:t>
      </w:r>
      <w:r>
        <w:t xml:space="preserve">in </w:t>
      </w:r>
      <w:r w:rsidRPr="002A3449">
        <w:rPr>
          <w:b/>
          <w:bCs/>
        </w:rPr>
        <w:t>Schedule A</w:t>
      </w:r>
      <w:r>
        <w:t>, attached hereto and made a part hereof.</w:t>
      </w:r>
    </w:p>
    <w:p w14:paraId="09CF3B7F" w14:textId="77777777" w:rsidR="00276EF8" w:rsidRDefault="00276EF8" w:rsidP="00276EF8">
      <w:pPr>
        <w:ind w:left="720"/>
      </w:pPr>
    </w:p>
    <w:p w14:paraId="6E2A279D" w14:textId="27BBBB92" w:rsidR="00276EF8" w:rsidRDefault="00276EF8" w:rsidP="00276EF8">
      <w:pPr>
        <w:numPr>
          <w:ilvl w:val="0"/>
          <w:numId w:val="1"/>
        </w:numPr>
        <w:tabs>
          <w:tab w:val="clear" w:pos="1440"/>
        </w:tabs>
        <w:ind w:left="0" w:firstLine="720"/>
      </w:pPr>
      <w:r>
        <w:rPr>
          <w:u w:val="single"/>
        </w:rPr>
        <w:t>DELIVERY:</w:t>
      </w:r>
      <w:r>
        <w:t xml:space="preserve">  </w:t>
      </w:r>
      <w:r w:rsidR="00A04CEB">
        <w:t>T</w:t>
      </w:r>
      <w:r w:rsidR="00D4764F">
        <w:t>he MPDUs</w:t>
      </w:r>
      <w:r>
        <w:t xml:space="preserve"> described in Schedule A </w:t>
      </w:r>
      <w:r w:rsidR="00D4764F">
        <w:t>must</w:t>
      </w:r>
      <w:r w:rsidR="00A04CEB">
        <w:t xml:space="preserve"> </w:t>
      </w:r>
      <w:r>
        <w:t xml:space="preserve">be </w:t>
      </w:r>
      <w:r w:rsidR="00D756F3">
        <w:t xml:space="preserve">in compliance with </w:t>
      </w:r>
      <w:r w:rsidR="003B3793">
        <w:t>all applicable County building codes and</w:t>
      </w:r>
      <w:r w:rsidR="004669B6">
        <w:t>, subject to the requirements of Paragraphs 3 and 5, below</w:t>
      </w:r>
      <w:r w:rsidR="000102A9">
        <w:t>,</w:t>
      </w:r>
      <w:r w:rsidR="003B3793">
        <w:t xml:space="preserve"> </w:t>
      </w:r>
      <w:r>
        <w:t xml:space="preserve">available for occupancy within 120 days  of the </w:t>
      </w:r>
      <w:r w:rsidRPr="00CF129D">
        <w:rPr>
          <w:b/>
        </w:rPr>
        <w:t>Effective Date</w:t>
      </w:r>
      <w:r>
        <w:t xml:space="preserve"> </w:t>
      </w:r>
      <w:r w:rsidR="003B3793">
        <w:t xml:space="preserve">of this Agreement </w:t>
      </w:r>
      <w:r>
        <w:t>(defined below)</w:t>
      </w:r>
      <w:r w:rsidR="00C85214">
        <w:t>.</w:t>
      </w:r>
      <w:r>
        <w:t xml:space="preserve"> Time is of the essence with respect to the time period provided for in this </w:t>
      </w:r>
      <w:r w:rsidR="00C85214">
        <w:t>P</w:t>
      </w:r>
      <w:r>
        <w:t>aragraph.</w:t>
      </w:r>
    </w:p>
    <w:p w14:paraId="623E9FE1" w14:textId="77777777" w:rsidR="00276EF8" w:rsidRDefault="00276EF8" w:rsidP="00276EF8">
      <w:pPr>
        <w:ind w:left="720"/>
      </w:pPr>
    </w:p>
    <w:p w14:paraId="17885FAB" w14:textId="72922E23" w:rsidR="00276EF8" w:rsidRDefault="00276EF8" w:rsidP="00276EF8">
      <w:pPr>
        <w:numPr>
          <w:ilvl w:val="0"/>
          <w:numId w:val="1"/>
        </w:numPr>
        <w:tabs>
          <w:tab w:val="clear" w:pos="1440"/>
        </w:tabs>
        <w:ind w:left="0" w:firstLine="720"/>
      </w:pPr>
      <w:r>
        <w:rPr>
          <w:u w:val="single"/>
        </w:rPr>
        <w:t>ELIGIBILITY OFFERING:</w:t>
      </w:r>
      <w:r>
        <w:t xml:space="preserve">  For a period of 90 days</w:t>
      </w:r>
      <w:r w:rsidR="00451C32">
        <w:t xml:space="preserve"> from the d</w:t>
      </w:r>
      <w:r w:rsidR="002F4A30">
        <w:t xml:space="preserve">ate </w:t>
      </w:r>
      <w:r w:rsidR="00F616E1">
        <w:t xml:space="preserve">that the MPDUs are </w:t>
      </w:r>
      <w:r w:rsidR="00457DF8">
        <w:t>available</w:t>
      </w:r>
      <w:r w:rsidR="002F4A30">
        <w:t xml:space="preserve"> for rent</w:t>
      </w:r>
      <w:r>
        <w:t>, the County has a preferential offering period (</w:t>
      </w:r>
      <w:r w:rsidR="0058185D">
        <w:rPr>
          <w:b/>
        </w:rPr>
        <w:t>P</w:t>
      </w:r>
      <w:r w:rsidRPr="00CF1FA6">
        <w:rPr>
          <w:b/>
        </w:rPr>
        <w:t xml:space="preserve">riority </w:t>
      </w:r>
      <w:r w:rsidR="0058185D">
        <w:rPr>
          <w:b/>
        </w:rPr>
        <w:t>M</w:t>
      </w:r>
      <w:r w:rsidR="006A4820">
        <w:rPr>
          <w:b/>
        </w:rPr>
        <w:t>arketing</w:t>
      </w:r>
      <w:r>
        <w:rPr>
          <w:b/>
        </w:rPr>
        <w:t xml:space="preserve"> </w:t>
      </w:r>
      <w:r w:rsidR="0058185D">
        <w:rPr>
          <w:b/>
        </w:rPr>
        <w:t>P</w:t>
      </w:r>
      <w:r w:rsidRPr="00CF1FA6">
        <w:rPr>
          <w:b/>
        </w:rPr>
        <w:t>eriod</w:t>
      </w:r>
      <w:r>
        <w:t>) within which the MPDUs must be made available to households who meet the income qualifications of the MPDU rental program (</w:t>
      </w:r>
      <w:r w:rsidR="006356C4">
        <w:rPr>
          <w:b/>
        </w:rPr>
        <w:t>E</w:t>
      </w:r>
      <w:r w:rsidRPr="00CF1FA6">
        <w:rPr>
          <w:b/>
        </w:rPr>
        <w:t xml:space="preserve">ligible </w:t>
      </w:r>
      <w:r w:rsidR="006356C4">
        <w:rPr>
          <w:b/>
        </w:rPr>
        <w:t>R</w:t>
      </w:r>
      <w:r w:rsidRPr="00CF1FA6">
        <w:rPr>
          <w:b/>
        </w:rPr>
        <w:t>enters</w:t>
      </w:r>
      <w:r>
        <w:t>).  The Department of Housing and Community Affairs (</w:t>
      </w:r>
      <w:r w:rsidR="00510033">
        <w:rPr>
          <w:b/>
        </w:rPr>
        <w:t>DHCA</w:t>
      </w:r>
      <w:r>
        <w:t>) will notify the Applicant in writing of the date on which the</w:t>
      </w:r>
      <w:r w:rsidR="002F4A30">
        <w:t xml:space="preserve"> first MPDU </w:t>
      </w:r>
      <w:r w:rsidR="006E7BB5">
        <w:t>lease for the development</w:t>
      </w:r>
      <w:r w:rsidR="002F4A30">
        <w:t xml:space="preserve"> may be written</w:t>
      </w:r>
      <w:r>
        <w:t xml:space="preserve">.  </w:t>
      </w:r>
      <w:r w:rsidR="006356C4">
        <w:t>The Priority Marketing P</w:t>
      </w:r>
      <w:r w:rsidR="002F4A30">
        <w:t xml:space="preserve">eriod will begin on that day, or on the day when the MPDUs are available for rent, whichever is later. </w:t>
      </w:r>
      <w:r w:rsidR="00B2108B">
        <w:t>If</w:t>
      </w:r>
      <w:r w:rsidR="00A04CEB">
        <w:t xml:space="preserve"> all of the </w:t>
      </w:r>
      <w:r w:rsidR="00A04CEB">
        <w:lastRenderedPageBreak/>
        <w:t xml:space="preserve">MPDUs are not available for occupancy within 120 days of the Effective Date of this Agreement (for example, due to the staggered completion and delivery of </w:t>
      </w:r>
      <w:r w:rsidR="00B2108B">
        <w:t>the MPDUs</w:t>
      </w:r>
      <w:r w:rsidR="00A04CEB">
        <w:t>), t</w:t>
      </w:r>
      <w:r>
        <w:t xml:space="preserve">he </w:t>
      </w:r>
      <w:r w:rsidR="00A04CEB">
        <w:t xml:space="preserve">Applicant agrees that the </w:t>
      </w:r>
      <w:r w:rsidR="006356C4">
        <w:t>P</w:t>
      </w:r>
      <w:r>
        <w:t xml:space="preserve">riority </w:t>
      </w:r>
      <w:r w:rsidR="006356C4">
        <w:t>M</w:t>
      </w:r>
      <w:r w:rsidR="006A4820">
        <w:t>arketing</w:t>
      </w:r>
      <w:r>
        <w:t xml:space="preserve"> </w:t>
      </w:r>
      <w:r w:rsidR="006356C4">
        <w:t>P</w:t>
      </w:r>
      <w:r>
        <w:t xml:space="preserve">eriod </w:t>
      </w:r>
      <w:r w:rsidR="00A04CEB">
        <w:t xml:space="preserve">for each </w:t>
      </w:r>
      <w:r w:rsidR="00E325D9">
        <w:t>MPDU</w:t>
      </w:r>
      <w:r w:rsidR="00A04CEB">
        <w:t xml:space="preserve"> shall be 90 days from the date when the particular </w:t>
      </w:r>
      <w:r w:rsidR="00B2108B">
        <w:t>MPDU</w:t>
      </w:r>
      <w:r w:rsidR="00A04CEB">
        <w:t xml:space="preserve"> is first made available for rent to </w:t>
      </w:r>
      <w:r w:rsidR="006356C4">
        <w:t>E</w:t>
      </w:r>
      <w:r w:rsidR="00A04CEB">
        <w:t xml:space="preserve">ligible </w:t>
      </w:r>
      <w:r w:rsidR="006356C4">
        <w:t>R</w:t>
      </w:r>
      <w:r w:rsidR="00A04CEB">
        <w:t xml:space="preserve">enters.  Schedule A shows the estimated date when each MPDU will first be made available for rent to </w:t>
      </w:r>
      <w:r w:rsidR="006356C4">
        <w:t>E</w:t>
      </w:r>
      <w:r w:rsidR="00A04CEB">
        <w:t xml:space="preserve">ligible </w:t>
      </w:r>
      <w:r w:rsidR="006356C4">
        <w:t>R</w:t>
      </w:r>
      <w:r w:rsidR="00A04CEB">
        <w:t xml:space="preserve">enters.  The </w:t>
      </w:r>
      <w:r w:rsidR="006356C4">
        <w:t>P</w:t>
      </w:r>
      <w:r w:rsidR="00A04CEB">
        <w:t xml:space="preserve">riority </w:t>
      </w:r>
      <w:r w:rsidR="006356C4">
        <w:t>M</w:t>
      </w:r>
      <w:r w:rsidR="006A4820">
        <w:t>arketing</w:t>
      </w:r>
      <w:r w:rsidR="00A04CEB">
        <w:t xml:space="preserve"> </w:t>
      </w:r>
      <w:r w:rsidR="006356C4">
        <w:t>P</w:t>
      </w:r>
      <w:r w:rsidR="00A04CEB">
        <w:t xml:space="preserve">eriod </w:t>
      </w:r>
      <w:r>
        <w:t>may be extended as provided in Chapter 25A and in Paragraph 5, below.</w:t>
      </w:r>
    </w:p>
    <w:p w14:paraId="65CAF04C" w14:textId="77777777" w:rsidR="00276EF8" w:rsidRDefault="00276EF8" w:rsidP="00276EF8"/>
    <w:p w14:paraId="357170E5" w14:textId="6D00DF7C" w:rsidR="00276EF8" w:rsidRDefault="00A04CEB" w:rsidP="00276EF8">
      <w:r>
        <w:tab/>
      </w:r>
      <w:r w:rsidR="00276EF8">
        <w:t xml:space="preserve">The Applicant is responsible for </w:t>
      </w:r>
      <w:r w:rsidR="002E0158">
        <w:t>marketing the MPDUs, accepting rental applications</w:t>
      </w:r>
      <w:r w:rsidR="000A54CB">
        <w:t>,</w:t>
      </w:r>
      <w:r w:rsidR="002E0158">
        <w:t xml:space="preserve"> and </w:t>
      </w:r>
      <w:r w:rsidR="00606A48">
        <w:t>determining that</w:t>
      </w:r>
      <w:r w:rsidR="00276EF8">
        <w:t xml:space="preserve"> each prospective renter</w:t>
      </w:r>
      <w:r w:rsidR="00606A48">
        <w:t xml:space="preserve"> is eligible to rent an MPDU by certifying that</w:t>
      </w:r>
      <w:r w:rsidR="00276EF8">
        <w:t xml:space="preserve">:  1) the </w:t>
      </w:r>
      <w:r w:rsidR="00606A48">
        <w:t xml:space="preserve">prospective </w:t>
      </w:r>
      <w:r w:rsidR="00276EF8">
        <w:t xml:space="preserve">renter’s household size and </w:t>
      </w:r>
      <w:r w:rsidR="00606A48">
        <w:t xml:space="preserve">household </w:t>
      </w:r>
      <w:r w:rsidR="00276EF8">
        <w:t>income</w:t>
      </w:r>
      <w:r w:rsidR="00606A48">
        <w:t xml:space="preserve"> meet the household size and income requirements to </w:t>
      </w:r>
      <w:r w:rsidR="00763E67">
        <w:t>be eligible to rent the MPDU</w:t>
      </w:r>
      <w:r w:rsidR="00276EF8">
        <w:t>; 2) the MPDU will be the prospective renter’s primary residence</w:t>
      </w:r>
      <w:r w:rsidR="00606A48">
        <w:t>; and 3) the prospective r</w:t>
      </w:r>
      <w:r w:rsidR="002E0158">
        <w:t>enter has not owned residential property during the previous 5 years</w:t>
      </w:r>
      <w:r w:rsidR="00A7548C">
        <w:t xml:space="preserve"> </w:t>
      </w:r>
      <w:r w:rsidR="002E0158">
        <w:t>and has never owned an MPDU</w:t>
      </w:r>
      <w:r w:rsidR="00276EF8">
        <w:t xml:space="preserve">.  </w:t>
      </w:r>
      <w:r w:rsidR="00510033">
        <w:t>DHCA</w:t>
      </w:r>
      <w:r w:rsidR="00276EF8">
        <w:t xml:space="preserve"> does not maintain an MPDU renter eligibility list, so Applicant </w:t>
      </w:r>
      <w:r w:rsidR="002E0158">
        <w:t>must</w:t>
      </w:r>
      <w:r w:rsidR="00276EF8">
        <w:t xml:space="preserve"> rent MPDUs to </w:t>
      </w:r>
      <w:r w:rsidR="006356C4">
        <w:t>E</w:t>
      </w:r>
      <w:r w:rsidR="00276EF8">
        <w:t xml:space="preserve">ligible </w:t>
      </w:r>
      <w:r w:rsidR="006356C4">
        <w:t>R</w:t>
      </w:r>
      <w:r w:rsidR="00276EF8">
        <w:t xml:space="preserve">enters on a first-come, first-served basis.  </w:t>
      </w:r>
    </w:p>
    <w:p w14:paraId="5C04E080" w14:textId="77777777" w:rsidR="00276EF8" w:rsidRDefault="00276EF8" w:rsidP="00276EF8"/>
    <w:p w14:paraId="42256A23" w14:textId="57424BF6" w:rsidR="00276EF8" w:rsidRDefault="00276EF8" w:rsidP="00276EF8">
      <w:pPr>
        <w:numPr>
          <w:ilvl w:val="0"/>
          <w:numId w:val="1"/>
        </w:numPr>
        <w:tabs>
          <w:tab w:val="clear" w:pos="1440"/>
        </w:tabs>
        <w:ind w:left="0" w:firstLine="720"/>
      </w:pPr>
      <w:r>
        <w:rPr>
          <w:u w:val="single"/>
        </w:rPr>
        <w:t>PHYSICAL DESCRIPTION OF INDIVIDUAL UNITS:</w:t>
      </w:r>
      <w:r>
        <w:t xml:space="preserve">  </w:t>
      </w:r>
      <w:r w:rsidR="00BA330A">
        <w:t>The physical description of the</w:t>
      </w:r>
      <w:r>
        <w:t xml:space="preserve"> MPDU</w:t>
      </w:r>
      <w:r w:rsidR="00BA330A">
        <w:t>s</w:t>
      </w:r>
      <w:r>
        <w:t xml:space="preserve"> is </w:t>
      </w:r>
      <w:r w:rsidR="00A7548C">
        <w:t>provided</w:t>
      </w:r>
      <w:r>
        <w:t xml:space="preserve"> in </w:t>
      </w:r>
      <w:r w:rsidRPr="00EA7C78">
        <w:rPr>
          <w:b/>
        </w:rPr>
        <w:t>Schedule B,</w:t>
      </w:r>
      <w:r>
        <w:t xml:space="preserve"> attached hereto.  Applicant warrants and guarantees that each MPDU will conform, at the time of delivery by Applicant, to the minimum specifications for all MPDUs as required by </w:t>
      </w:r>
      <w:r w:rsidR="00510033">
        <w:t>DHCA</w:t>
      </w:r>
      <w:r>
        <w:t xml:space="preserve">.  </w:t>
      </w:r>
      <w:r w:rsidR="00510033">
        <w:t>DHCA</w:t>
      </w:r>
      <w:r>
        <w:t xml:space="preserve"> has the right to inspect the MPDUs to determine whether the Applicant has complied with the minimum specifications.</w:t>
      </w:r>
    </w:p>
    <w:p w14:paraId="3065A02D" w14:textId="77777777" w:rsidR="00276EF8" w:rsidRDefault="00276EF8" w:rsidP="00276EF8">
      <w:pPr>
        <w:ind w:left="720"/>
      </w:pPr>
    </w:p>
    <w:p w14:paraId="45BEA18F" w14:textId="4BB707CD" w:rsidR="00276EF8" w:rsidRDefault="00276EF8" w:rsidP="00276EF8">
      <w:pPr>
        <w:numPr>
          <w:ilvl w:val="0"/>
          <w:numId w:val="1"/>
        </w:numPr>
        <w:tabs>
          <w:tab w:val="clear" w:pos="1440"/>
        </w:tabs>
        <w:ind w:left="0" w:firstLine="720"/>
      </w:pPr>
      <w:r>
        <w:rPr>
          <w:u w:val="single"/>
        </w:rPr>
        <w:t xml:space="preserve">RENTAL </w:t>
      </w:r>
      <w:smartTag w:uri="urn:schemas-microsoft-com:office:smarttags" w:element="stockticker">
        <w:r>
          <w:rPr>
            <w:u w:val="single"/>
          </w:rPr>
          <w:t>RATE</w:t>
        </w:r>
      </w:smartTag>
      <w:r>
        <w:rPr>
          <w:u w:val="single"/>
        </w:rPr>
        <w:t>:</w:t>
      </w:r>
      <w:r>
        <w:t xml:space="preserve">  The rental rate for each MPDU offered for rent by the Applicant must be at the </w:t>
      </w:r>
      <w:r w:rsidR="00171702">
        <w:t>rate</w:t>
      </w:r>
      <w:r>
        <w:t xml:space="preserve"> established by </w:t>
      </w:r>
      <w:r w:rsidR="00A01F0A">
        <w:t>Chapter 25A</w:t>
      </w:r>
      <w:r>
        <w:t xml:space="preserve">.  The Applicant must make a demonstrable, good faith effort, as determined by </w:t>
      </w:r>
      <w:r w:rsidR="00510033">
        <w:t>DHCA</w:t>
      </w:r>
      <w:r>
        <w:t xml:space="preserve"> in its sole discretion, to rent the MPDUs to </w:t>
      </w:r>
      <w:r w:rsidR="006356C4">
        <w:t>E</w:t>
      </w:r>
      <w:r>
        <w:t xml:space="preserve">ligible </w:t>
      </w:r>
      <w:r w:rsidR="006356C4">
        <w:t>R</w:t>
      </w:r>
      <w:r>
        <w:t xml:space="preserve">enters during the </w:t>
      </w:r>
      <w:r w:rsidR="006356C4">
        <w:t>P</w:t>
      </w:r>
      <w:r>
        <w:t xml:space="preserve">riority </w:t>
      </w:r>
      <w:r w:rsidR="006356C4">
        <w:t>M</w:t>
      </w:r>
      <w:r w:rsidR="00397926">
        <w:t>arketing</w:t>
      </w:r>
      <w:r>
        <w:t xml:space="preserve"> </w:t>
      </w:r>
      <w:r w:rsidR="006356C4">
        <w:t>P</w:t>
      </w:r>
      <w:r>
        <w:t xml:space="preserve">eriod.  The </w:t>
      </w:r>
      <w:r w:rsidR="006356C4">
        <w:t>P</w:t>
      </w:r>
      <w:r>
        <w:t xml:space="preserve">riority </w:t>
      </w:r>
      <w:r w:rsidR="006356C4">
        <w:t>M</w:t>
      </w:r>
      <w:r w:rsidR="00397926">
        <w:t>arketing</w:t>
      </w:r>
      <w:r>
        <w:t xml:space="preserve"> </w:t>
      </w:r>
      <w:r w:rsidR="006356C4">
        <w:t>P</w:t>
      </w:r>
      <w:r>
        <w:t>eriod will be automatically extended at the conclusion of the first 90</w:t>
      </w:r>
      <w:r w:rsidR="00305C21">
        <w:t>-</w:t>
      </w:r>
      <w:r>
        <w:t xml:space="preserve">day </w:t>
      </w:r>
      <w:r w:rsidR="006356C4">
        <w:t>P</w:t>
      </w:r>
      <w:r>
        <w:t xml:space="preserve">riority </w:t>
      </w:r>
      <w:r w:rsidR="006356C4">
        <w:t>M</w:t>
      </w:r>
      <w:r w:rsidR="00397926">
        <w:t>arketing</w:t>
      </w:r>
      <w:r>
        <w:t xml:space="preserve"> </w:t>
      </w:r>
      <w:r w:rsidR="006356C4">
        <w:t>P</w:t>
      </w:r>
      <w:r>
        <w:t xml:space="preserve">eriod if there are MPDUs that have not been rented to </w:t>
      </w:r>
      <w:r w:rsidR="006356C4">
        <w:t>E</w:t>
      </w:r>
      <w:r>
        <w:t xml:space="preserve">ligible </w:t>
      </w:r>
      <w:r w:rsidR="006356C4">
        <w:t>R</w:t>
      </w:r>
      <w:r>
        <w:t xml:space="preserve">enters, unless </w:t>
      </w:r>
      <w:r w:rsidR="00510033">
        <w:t>DHCA</w:t>
      </w:r>
      <w:r>
        <w:t xml:space="preserve"> determines that no additional </w:t>
      </w:r>
      <w:r w:rsidR="006356C4">
        <w:t>E</w:t>
      </w:r>
      <w:r>
        <w:t xml:space="preserve">ligible </w:t>
      </w:r>
      <w:r w:rsidR="006356C4">
        <w:t>R</w:t>
      </w:r>
      <w:r>
        <w:t xml:space="preserve">enters are available to rent the MPDUs.  Any MPDU that has not been rented during the </w:t>
      </w:r>
      <w:r w:rsidR="006356C4">
        <w:t>P</w:t>
      </w:r>
      <w:r>
        <w:t xml:space="preserve">riority </w:t>
      </w:r>
      <w:r w:rsidR="006356C4">
        <w:t>M</w:t>
      </w:r>
      <w:r w:rsidR="00397926">
        <w:t>arketing</w:t>
      </w:r>
      <w:r>
        <w:t xml:space="preserve"> </w:t>
      </w:r>
      <w:r w:rsidR="006356C4">
        <w:t>P</w:t>
      </w:r>
      <w:r>
        <w:t xml:space="preserve">eriod, as extended, to an </w:t>
      </w:r>
      <w:r w:rsidR="006356C4">
        <w:t>E</w:t>
      </w:r>
      <w:r>
        <w:t xml:space="preserve">ligible </w:t>
      </w:r>
      <w:r w:rsidR="006356C4">
        <w:t>R</w:t>
      </w:r>
      <w:r>
        <w:t xml:space="preserve">enter may be offered by the Applicant for rent to </w:t>
      </w:r>
      <w:r w:rsidR="00F61EFD">
        <w:t>renters who do not meet the MPDU income requirements (</w:t>
      </w:r>
      <w:r w:rsidR="00F61EFD" w:rsidRPr="008367D8">
        <w:rPr>
          <w:b/>
          <w:bCs/>
        </w:rPr>
        <w:t>N</w:t>
      </w:r>
      <w:r w:rsidRPr="008367D8">
        <w:rPr>
          <w:b/>
          <w:bCs/>
        </w:rPr>
        <w:t>on-</w:t>
      </w:r>
      <w:r w:rsidR="00F61EFD" w:rsidRPr="008367D8">
        <w:rPr>
          <w:b/>
          <w:bCs/>
        </w:rPr>
        <w:t>E</w:t>
      </w:r>
      <w:r w:rsidRPr="008367D8">
        <w:rPr>
          <w:b/>
          <w:bCs/>
        </w:rPr>
        <w:t xml:space="preserve">ligible </w:t>
      </w:r>
      <w:r w:rsidR="00F61EFD" w:rsidRPr="008367D8">
        <w:rPr>
          <w:b/>
          <w:bCs/>
        </w:rPr>
        <w:t>R</w:t>
      </w:r>
      <w:r w:rsidRPr="008367D8">
        <w:rPr>
          <w:b/>
          <w:bCs/>
        </w:rPr>
        <w:t>enters</w:t>
      </w:r>
      <w:r w:rsidR="00F61EFD">
        <w:t>)</w:t>
      </w:r>
      <w:r>
        <w:t xml:space="preserve"> at the rental rates </w:t>
      </w:r>
      <w:r w:rsidRPr="00823061">
        <w:t>contained in this Agreement</w:t>
      </w:r>
      <w:r>
        <w:t xml:space="preserve">, but only upon prior written approval from </w:t>
      </w:r>
      <w:r w:rsidR="00510033">
        <w:t>DHCA</w:t>
      </w:r>
      <w:r>
        <w:t xml:space="preserve">.  </w:t>
      </w:r>
      <w:r w:rsidR="004378FA">
        <w:t>In an effort to increase the pool of prospective Eligible Renters, p</w:t>
      </w:r>
      <w:r>
        <w:t>rior to</w:t>
      </w:r>
      <w:r w:rsidR="004378FA">
        <w:t xml:space="preserve"> DHCA </w:t>
      </w:r>
      <w:r>
        <w:t xml:space="preserve">permitting the Applicant to rent the MPDUs to </w:t>
      </w:r>
      <w:r w:rsidR="004378FA">
        <w:t>N</w:t>
      </w:r>
      <w:r>
        <w:t>on-</w:t>
      </w:r>
      <w:r w:rsidR="004378FA">
        <w:t>E</w:t>
      </w:r>
      <w:r>
        <w:t xml:space="preserve">ligible </w:t>
      </w:r>
      <w:r w:rsidR="004378FA">
        <w:t>R</w:t>
      </w:r>
      <w:r>
        <w:t xml:space="preserve">enters, </w:t>
      </w:r>
      <w:r w:rsidR="00510033">
        <w:t>DHCA</w:t>
      </w:r>
      <w:r>
        <w:t xml:space="preserve"> in its discretion, may first increase the maximum income levels for prospective </w:t>
      </w:r>
      <w:r w:rsidR="006356C4">
        <w:t>E</w:t>
      </w:r>
      <w:r>
        <w:t xml:space="preserve">ligible </w:t>
      </w:r>
      <w:r w:rsidR="006356C4">
        <w:t>R</w:t>
      </w:r>
      <w:r>
        <w:t xml:space="preserve">enters.  If MPDUs are rented to </w:t>
      </w:r>
      <w:r w:rsidR="007E3B9B">
        <w:t>N</w:t>
      </w:r>
      <w:r>
        <w:t>on-</w:t>
      </w:r>
      <w:r w:rsidR="007E3B9B">
        <w:t>E</w:t>
      </w:r>
      <w:r>
        <w:t xml:space="preserve">ligible </w:t>
      </w:r>
      <w:r w:rsidR="007E3B9B">
        <w:t>R</w:t>
      </w:r>
      <w:r>
        <w:t xml:space="preserve">enters, those MPDUs, with the exception of the income restrictions for the renters, remain subject to the </w:t>
      </w:r>
      <w:r w:rsidR="00857FD1">
        <w:t xml:space="preserve">MPDU </w:t>
      </w:r>
      <w:r>
        <w:t>Covenants</w:t>
      </w:r>
      <w:r w:rsidR="001C581C">
        <w:t xml:space="preserve"> and</w:t>
      </w:r>
      <w:r>
        <w:t xml:space="preserve"> Chapter 25A.  </w:t>
      </w:r>
    </w:p>
    <w:p w14:paraId="3D48C22B" w14:textId="77777777" w:rsidR="00A04CEB" w:rsidRDefault="00A04CEB" w:rsidP="00A04CEB"/>
    <w:p w14:paraId="2B4DAF95" w14:textId="47B30E41" w:rsidR="00A04CEB" w:rsidRDefault="00A04CEB" w:rsidP="00A04CEB">
      <w:r>
        <w:tab/>
        <w:t xml:space="preserve">In the case of a staggered delivery of MPDUs, </w:t>
      </w:r>
      <w:r w:rsidR="00510033">
        <w:t>DHCA</w:t>
      </w:r>
      <w:r>
        <w:t xml:space="preserve"> shall not approve any request from the Applicant to open up </w:t>
      </w:r>
      <w:r w:rsidR="002B2D98">
        <w:t>an MPDU</w:t>
      </w:r>
      <w:r>
        <w:t xml:space="preserve"> for rent to </w:t>
      </w:r>
      <w:r w:rsidR="007E3B9B">
        <w:t>N</w:t>
      </w:r>
      <w:r w:rsidR="00F61EFD">
        <w:t>on-</w:t>
      </w:r>
      <w:r w:rsidR="007E3B9B">
        <w:t>E</w:t>
      </w:r>
      <w:r w:rsidR="00F61EFD">
        <w:t xml:space="preserve">ligible </w:t>
      </w:r>
      <w:r w:rsidR="007E3B9B">
        <w:t>R</w:t>
      </w:r>
      <w:r w:rsidR="00F61EFD">
        <w:t>enters</w:t>
      </w:r>
      <w:r>
        <w:t xml:space="preserve"> until the Applicant has demonstrated that each individual MPDU was made available exclusively </w:t>
      </w:r>
      <w:r w:rsidR="002B2D98">
        <w:t>to</w:t>
      </w:r>
      <w:r>
        <w:t xml:space="preserve"> </w:t>
      </w:r>
      <w:r w:rsidR="006356C4">
        <w:t>E</w:t>
      </w:r>
      <w:r>
        <w:t xml:space="preserve">ligible </w:t>
      </w:r>
      <w:r w:rsidR="006356C4">
        <w:t>R</w:t>
      </w:r>
      <w:r>
        <w:t xml:space="preserve">enters for a full 90-day period, and that any </w:t>
      </w:r>
      <w:r w:rsidR="006356C4">
        <w:t>E</w:t>
      </w:r>
      <w:r>
        <w:t xml:space="preserve">ligible </w:t>
      </w:r>
      <w:r w:rsidR="006356C4">
        <w:t>R</w:t>
      </w:r>
      <w:r>
        <w:t xml:space="preserve">enter that has expressed an interest and the ability to rent the </w:t>
      </w:r>
      <w:r w:rsidR="002B2D98">
        <w:t>MPDU</w:t>
      </w:r>
      <w:r>
        <w:t xml:space="preserve"> has been given sufficient opportunity to do so.  The Applicant </w:t>
      </w:r>
      <w:r w:rsidR="00E325D9">
        <w:t>must</w:t>
      </w:r>
      <w:r>
        <w:t xml:space="preserve"> maintain a public contact log or some other such documentation to assist in establishing that this requirement has been met.  </w:t>
      </w:r>
    </w:p>
    <w:p w14:paraId="762CCBB2" w14:textId="3EBB59C0" w:rsidR="00276EF8" w:rsidRDefault="00276EF8" w:rsidP="004F17C6">
      <w:pPr>
        <w:numPr>
          <w:ilvl w:val="0"/>
          <w:numId w:val="1"/>
        </w:numPr>
        <w:tabs>
          <w:tab w:val="clear" w:pos="1440"/>
        </w:tabs>
        <w:ind w:left="0" w:firstLine="720"/>
      </w:pPr>
      <w:r>
        <w:rPr>
          <w:u w:val="single"/>
        </w:rPr>
        <w:lastRenderedPageBreak/>
        <w:t xml:space="preserve">NOTICE TO HOUSING OPPORTUNITIES COMMISSION </w:t>
      </w:r>
      <w:smartTag w:uri="urn:schemas-microsoft-com:office:smarttags" w:element="stockticker">
        <w:r>
          <w:rPr>
            <w:u w:val="single"/>
          </w:rPr>
          <w:t>AND</w:t>
        </w:r>
      </w:smartTag>
      <w:r>
        <w:rPr>
          <w:u w:val="single"/>
        </w:rPr>
        <w:t xml:space="preserve"> NON- PROFIT HOUSING PROVIDERS:</w:t>
      </w:r>
      <w:r>
        <w:t xml:space="preserve">  Applicant acknowledges that, in accordance with the requirements of Chapter 25A, </w:t>
      </w:r>
      <w:r w:rsidR="00510033">
        <w:t>DHCA</w:t>
      </w:r>
      <w:r>
        <w:t xml:space="preserve"> </w:t>
      </w:r>
      <w:r w:rsidR="00171702">
        <w:t xml:space="preserve">must </w:t>
      </w:r>
      <w:r>
        <w:t>notify the Housing Opportunities Commission (</w:t>
      </w:r>
      <w:r w:rsidRPr="002269A3">
        <w:rPr>
          <w:b/>
        </w:rPr>
        <w:t>Commission</w:t>
      </w:r>
      <w:r>
        <w:t>) and other non-profit housing agencies or organizations (</w:t>
      </w:r>
      <w:r w:rsidR="00D9130D">
        <w:rPr>
          <w:b/>
        </w:rPr>
        <w:t>Approved Housing A</w:t>
      </w:r>
      <w:r w:rsidRPr="002269A3">
        <w:rPr>
          <w:b/>
        </w:rPr>
        <w:t>gencies</w:t>
      </w:r>
      <w:r>
        <w:t>) that MPDU rental units are available for rent from the Applicant (</w:t>
      </w:r>
      <w:r w:rsidR="00510033">
        <w:rPr>
          <w:b/>
        </w:rPr>
        <w:t>DHCA</w:t>
      </w:r>
      <w:r w:rsidR="00D9130D">
        <w:rPr>
          <w:b/>
        </w:rPr>
        <w:t>’s N</w:t>
      </w:r>
      <w:r w:rsidRPr="00A40592">
        <w:rPr>
          <w:b/>
        </w:rPr>
        <w:t>otification</w:t>
      </w:r>
      <w:r w:rsidR="00D9130D">
        <w:t>).  The Commission and the Approved Housing A</w:t>
      </w:r>
      <w:r>
        <w:t xml:space="preserve">gencies have the right to rent up to forty percent (40%) of the MPDUs in any </w:t>
      </w:r>
      <w:r w:rsidR="00C26965">
        <w:t>MPDU offering</w:t>
      </w:r>
      <w:r>
        <w:t xml:space="preserve">; however, the Commission may not rent more than thirty-three and one-third percent (33.3%) of the MPDUs in any </w:t>
      </w:r>
      <w:r w:rsidR="00C26965">
        <w:t>MPDU offering</w:t>
      </w:r>
      <w:r>
        <w:t>.  The Commi</w:t>
      </w:r>
      <w:r w:rsidR="00D9130D">
        <w:t>ssion and the Approved Housing A</w:t>
      </w:r>
      <w:r>
        <w:t xml:space="preserve">gencies have 21 days from the date of </w:t>
      </w:r>
      <w:r w:rsidR="00510033">
        <w:t>DHCA</w:t>
      </w:r>
      <w:r w:rsidR="00D9130D">
        <w:t>’s N</w:t>
      </w:r>
      <w:r>
        <w:t xml:space="preserve">otification within which to notify the Applicant, in writing, of their interest in renting up to 40 percent of the MPDUs.  The Commission must designate the </w:t>
      </w:r>
      <w:r w:rsidR="006E079C">
        <w:t xml:space="preserve">specific </w:t>
      </w:r>
      <w:r w:rsidR="00763E67">
        <w:t xml:space="preserve">MPDUs which it and the </w:t>
      </w:r>
      <w:r w:rsidR="00D9130D">
        <w:t>Approved Housing A</w:t>
      </w:r>
      <w:r>
        <w:t>gencies are considering renting</w:t>
      </w:r>
      <w:r w:rsidR="00A3612F">
        <w:t xml:space="preserve"> </w:t>
      </w:r>
      <w:r w:rsidR="001E791F">
        <w:t>in its notification to the Applicant</w:t>
      </w:r>
      <w:r>
        <w:t xml:space="preserve">.  After the Commission </w:t>
      </w:r>
      <w:r w:rsidR="001E791F">
        <w:t xml:space="preserve">notifies the Applicant </w:t>
      </w:r>
      <w:r>
        <w:t>o</w:t>
      </w:r>
      <w:r w:rsidR="00D9130D">
        <w:t>f its and the Approved Housing A</w:t>
      </w:r>
      <w:r>
        <w:t xml:space="preserve">gencies’ intention to rent or not to rent any of the MPDUs, the Applicant may begin renting any of the remaining MPDUs to </w:t>
      </w:r>
      <w:r w:rsidR="006356C4">
        <w:t>E</w:t>
      </w:r>
      <w:r>
        <w:t xml:space="preserve">ligible </w:t>
      </w:r>
      <w:r w:rsidR="006356C4">
        <w:t>R</w:t>
      </w:r>
      <w:r>
        <w:t xml:space="preserve">enters. The Commission </w:t>
      </w:r>
      <w:r w:rsidR="00D9130D">
        <w:t>and the Approved Housing A</w:t>
      </w:r>
      <w:r w:rsidR="00626B38">
        <w:t xml:space="preserve">gencies have </w:t>
      </w:r>
      <w:r w:rsidR="00A3612F">
        <w:t xml:space="preserve">an additional 24 days (or </w:t>
      </w:r>
      <w:r>
        <w:t xml:space="preserve">45 days from the date of </w:t>
      </w:r>
      <w:r w:rsidR="00510033">
        <w:t>DHCA</w:t>
      </w:r>
      <w:r w:rsidR="00D9130D">
        <w:t>’s N</w:t>
      </w:r>
      <w:r>
        <w:t>otification</w:t>
      </w:r>
      <w:r w:rsidR="00305C21">
        <w:t>)</w:t>
      </w:r>
      <w:r>
        <w:t xml:space="preserve"> to inform the Applicant of </w:t>
      </w:r>
      <w:r w:rsidR="00763E67">
        <w:t xml:space="preserve">the Commission’s (and any </w:t>
      </w:r>
      <w:r w:rsidR="00D9130D">
        <w:t>Approved Housing A</w:t>
      </w:r>
      <w:r>
        <w:t xml:space="preserve">gency’s) final decision with regard to their rental of the MPDUs. </w:t>
      </w:r>
    </w:p>
    <w:p w14:paraId="28EE1AA5" w14:textId="77777777" w:rsidR="00276EF8" w:rsidRDefault="00276EF8" w:rsidP="00276EF8">
      <w:pPr>
        <w:ind w:left="720"/>
      </w:pPr>
    </w:p>
    <w:p w14:paraId="49A6477F" w14:textId="77777777" w:rsidR="00942850" w:rsidRDefault="00D05494" w:rsidP="00475EDF">
      <w:pPr>
        <w:numPr>
          <w:ilvl w:val="0"/>
          <w:numId w:val="1"/>
        </w:numPr>
        <w:tabs>
          <w:tab w:val="clear" w:pos="1440"/>
        </w:tabs>
        <w:ind w:left="0" w:firstLine="720"/>
      </w:pPr>
      <w:r w:rsidRPr="00942850">
        <w:rPr>
          <w:u w:val="single"/>
        </w:rPr>
        <w:t>DOCUMENTS:</w:t>
      </w:r>
      <w:r>
        <w:t xml:space="preserve">  </w:t>
      </w:r>
      <w:r w:rsidRPr="00942850">
        <w:rPr>
          <w:b/>
        </w:rPr>
        <w:t xml:space="preserve">Within </w:t>
      </w:r>
      <w:r w:rsidR="00261BAF" w:rsidRPr="00942850">
        <w:rPr>
          <w:b/>
        </w:rPr>
        <w:t>30</w:t>
      </w:r>
      <w:r w:rsidRPr="00942850">
        <w:rPr>
          <w:b/>
        </w:rPr>
        <w:t xml:space="preserve"> days from the date of execution of a Lease Agreement for each MPDU,</w:t>
      </w:r>
      <w:r>
        <w:t xml:space="preserve"> the Applicant must provide DHCA with the following documents:  1)</w:t>
      </w:r>
      <w:r w:rsidRPr="005A5E8A">
        <w:t xml:space="preserve"> </w:t>
      </w:r>
      <w:r>
        <w:t xml:space="preserve">a copy of the signed MPDU Renter’s Agreement; and 2) a copy of the signed MPDU Lease Addendum.  The MPDU Renter’s Agreement </w:t>
      </w:r>
      <w:r w:rsidR="00261BAF">
        <w:t xml:space="preserve">and the MPDU Lease Addendum </w:t>
      </w:r>
      <w:r>
        <w:t>must be in the format required by DHCA, and the format may be amended by DHCA from time to time.</w:t>
      </w:r>
    </w:p>
    <w:p w14:paraId="0B119C6C" w14:textId="77777777" w:rsidR="00942850" w:rsidRDefault="00942850" w:rsidP="008367D8">
      <w:pPr>
        <w:pStyle w:val="ListParagraph"/>
      </w:pPr>
    </w:p>
    <w:p w14:paraId="1A402D6F" w14:textId="106D8CAE" w:rsidR="00AE3BA8" w:rsidRPr="004055AD" w:rsidRDefault="0082636E" w:rsidP="005E3D9B">
      <w:pPr>
        <w:pStyle w:val="ListParagraph"/>
        <w:numPr>
          <w:ilvl w:val="0"/>
          <w:numId w:val="1"/>
        </w:numPr>
        <w:ind w:left="0" w:firstLine="720"/>
      </w:pPr>
      <w:r w:rsidRPr="00B6427E">
        <w:rPr>
          <w:u w:val="single"/>
        </w:rPr>
        <w:t>MPDU COVENANTS:</w:t>
      </w:r>
      <w:r>
        <w:t xml:space="preserve">  </w:t>
      </w:r>
      <w:r w:rsidR="00AE3BA8" w:rsidRPr="004055AD">
        <w:t xml:space="preserve">At or before the time of the execution of this Agreement by the Applicant, the Applicant must provide DHCA with signed MPDU Covenants, in recordable form, subjecting the MPDUs in the subdivision or development to the requirements of Chapter 25A. The MPDU Covenants will be recorded in the Land Records by the County as soon as practicable.  </w:t>
      </w:r>
    </w:p>
    <w:p w14:paraId="6413BD81" w14:textId="4BFBA86A" w:rsidR="0082636E" w:rsidRPr="00AE3BA8" w:rsidRDefault="0082636E" w:rsidP="00475EDF">
      <w:pPr>
        <w:ind w:firstLine="720"/>
      </w:pPr>
    </w:p>
    <w:p w14:paraId="71EBB6DF" w14:textId="096F5F03" w:rsidR="00276EF8" w:rsidRDefault="00276EF8" w:rsidP="00B6427E">
      <w:pPr>
        <w:numPr>
          <w:ilvl w:val="0"/>
          <w:numId w:val="1"/>
        </w:numPr>
        <w:tabs>
          <w:tab w:val="clear" w:pos="1440"/>
        </w:tabs>
        <w:ind w:left="0" w:firstLine="720"/>
      </w:pPr>
      <w:r>
        <w:rPr>
          <w:u w:val="single"/>
        </w:rPr>
        <w:t>ATTACHMENTS:</w:t>
      </w:r>
      <w:r>
        <w:t xml:space="preserve">  Attached hereto and made a part hereof are the following documents and/or schedules:</w:t>
      </w:r>
    </w:p>
    <w:p w14:paraId="7AD36BD7" w14:textId="77777777" w:rsidR="00276EF8" w:rsidRDefault="00276EF8" w:rsidP="005E3D9B">
      <w:pPr>
        <w:ind w:firstLine="720"/>
      </w:pPr>
    </w:p>
    <w:p w14:paraId="1BDD076D" w14:textId="6BEFF3D2" w:rsidR="00276EF8" w:rsidRDefault="008F4B99" w:rsidP="006C72E1">
      <w:pPr>
        <w:numPr>
          <w:ilvl w:val="2"/>
          <w:numId w:val="1"/>
        </w:numPr>
        <w:tabs>
          <w:tab w:val="clear" w:pos="3060"/>
          <w:tab w:val="num" w:pos="1980"/>
        </w:tabs>
        <w:ind w:left="1980" w:hanging="540"/>
      </w:pPr>
      <w:r>
        <w:t>Identification of Unit</w:t>
      </w:r>
      <w:r w:rsidR="001256F3">
        <w:t xml:space="preserve">s Being Offered:  </w:t>
      </w:r>
      <w:r w:rsidR="00A6213B">
        <w:t>L</w:t>
      </w:r>
      <w:r w:rsidR="001256F3">
        <w:t xml:space="preserve">ot </w:t>
      </w:r>
      <w:r w:rsidR="0028080D">
        <w:t xml:space="preserve">or parcel </w:t>
      </w:r>
      <w:r w:rsidR="001256F3">
        <w:t>and block</w:t>
      </w:r>
      <w:r>
        <w:t xml:space="preserve">, </w:t>
      </w:r>
      <w:r w:rsidR="00240D78">
        <w:t>property</w:t>
      </w:r>
      <w:r w:rsidR="00ED3773">
        <w:t xml:space="preserve"> </w:t>
      </w:r>
      <w:r w:rsidR="00EA0DC9">
        <w:t xml:space="preserve">tax </w:t>
      </w:r>
      <w:r w:rsidR="00C6239D">
        <w:t>identification</w:t>
      </w:r>
      <w:r w:rsidR="00EA0DC9">
        <w:t xml:space="preserve"> number</w:t>
      </w:r>
      <w:r w:rsidR="00ED3773">
        <w:t>(</w:t>
      </w:r>
      <w:r w:rsidR="00EA0DC9">
        <w:t>s</w:t>
      </w:r>
      <w:r w:rsidR="00ED3773">
        <w:t>)</w:t>
      </w:r>
      <w:r w:rsidR="00EA0DC9">
        <w:t>,</w:t>
      </w:r>
      <w:r w:rsidR="00276EF8">
        <w:t xml:space="preserve"> </w:t>
      </w:r>
      <w:r>
        <w:t xml:space="preserve">addresses, </w:t>
      </w:r>
      <w:r w:rsidR="001256F3">
        <w:t xml:space="preserve">unit numbers, number of bedrooms, </w:t>
      </w:r>
      <w:r w:rsidR="00E325D9">
        <w:t xml:space="preserve">number of baths, </w:t>
      </w:r>
      <w:r w:rsidR="001256F3">
        <w:t xml:space="preserve">approved rent, </w:t>
      </w:r>
      <w:r w:rsidR="00EA0DC9">
        <w:t xml:space="preserve">and date </w:t>
      </w:r>
      <w:r w:rsidR="003C5643">
        <w:t>of availability</w:t>
      </w:r>
      <w:r w:rsidR="00EA0DC9">
        <w:t xml:space="preserve"> for rent</w:t>
      </w:r>
      <w:r w:rsidR="00276EF8">
        <w:t xml:space="preserve"> of the MPDUs (</w:t>
      </w:r>
      <w:r w:rsidR="00276EF8" w:rsidRPr="004F17C6">
        <w:rPr>
          <w:b/>
        </w:rPr>
        <w:t>Schedule A</w:t>
      </w:r>
      <w:r w:rsidR="00276EF8">
        <w:t>);</w:t>
      </w:r>
    </w:p>
    <w:p w14:paraId="09729EDE" w14:textId="6F69A9D6" w:rsidR="00276EF8" w:rsidRDefault="001256F3" w:rsidP="001F1E42">
      <w:pPr>
        <w:numPr>
          <w:ilvl w:val="2"/>
          <w:numId w:val="1"/>
        </w:numPr>
        <w:tabs>
          <w:tab w:val="clear" w:pos="3060"/>
          <w:tab w:val="num" w:pos="1920"/>
        </w:tabs>
        <w:ind w:left="1920" w:hanging="480"/>
      </w:pPr>
      <w:r>
        <w:t>Unit D</w:t>
      </w:r>
      <w:r w:rsidR="00276EF8">
        <w:t>escription</w:t>
      </w:r>
      <w:r>
        <w:t xml:space="preserve">:  </w:t>
      </w:r>
      <w:r w:rsidR="00A6213B">
        <w:t>S</w:t>
      </w:r>
      <w:r>
        <w:t>ize and number of bedrooms, rental price, and amenities</w:t>
      </w:r>
      <w:r w:rsidR="00276EF8">
        <w:t xml:space="preserve"> (</w:t>
      </w:r>
      <w:r w:rsidR="00276EF8" w:rsidRPr="004F17C6">
        <w:rPr>
          <w:b/>
        </w:rPr>
        <w:t>Schedule B</w:t>
      </w:r>
      <w:r w:rsidR="00276EF8">
        <w:t>);</w:t>
      </w:r>
    </w:p>
    <w:p w14:paraId="0D455BF4" w14:textId="77777777" w:rsidR="00276EF8" w:rsidRDefault="001256F3" w:rsidP="001F1E42">
      <w:pPr>
        <w:numPr>
          <w:ilvl w:val="2"/>
          <w:numId w:val="1"/>
        </w:numPr>
        <w:tabs>
          <w:tab w:val="clear" w:pos="3060"/>
          <w:tab w:val="num" w:pos="1920"/>
        </w:tabs>
        <w:ind w:left="1920" w:hanging="480"/>
      </w:pPr>
      <w:r>
        <w:t>G</w:t>
      </w:r>
      <w:r w:rsidR="00276EF8">
        <w:t>ener</w:t>
      </w:r>
      <w:r>
        <w:t>al Information S</w:t>
      </w:r>
      <w:r w:rsidR="00B21987">
        <w:t>heet (</w:t>
      </w:r>
      <w:r w:rsidR="00B21987" w:rsidRPr="004F17C6">
        <w:rPr>
          <w:b/>
        </w:rPr>
        <w:t>Schedule C</w:t>
      </w:r>
      <w:r w:rsidR="00276EF8">
        <w:t>);</w:t>
      </w:r>
    </w:p>
    <w:p w14:paraId="38E5670C" w14:textId="76B7AC4F" w:rsidR="00176E84" w:rsidRDefault="0036061B" w:rsidP="001F1E42">
      <w:pPr>
        <w:numPr>
          <w:ilvl w:val="2"/>
          <w:numId w:val="1"/>
        </w:numPr>
        <w:tabs>
          <w:tab w:val="clear" w:pos="3060"/>
          <w:tab w:val="num" w:pos="1920"/>
        </w:tabs>
        <w:ind w:left="1920" w:hanging="480"/>
      </w:pPr>
      <w:r>
        <w:t xml:space="preserve">Summary of Unit Distribution by Floor and Unit Type:  </w:t>
      </w:r>
      <w:r w:rsidR="00736659">
        <w:t>a</w:t>
      </w:r>
      <w:r w:rsidR="00176E84">
        <w:t xml:space="preserve"> summary chart of locations and bedroom composition of MP</w:t>
      </w:r>
      <w:r w:rsidR="00687495">
        <w:t>DUs and market units (</w:t>
      </w:r>
      <w:r w:rsidR="00687495" w:rsidRPr="004F17C6">
        <w:rPr>
          <w:b/>
        </w:rPr>
        <w:t>Schedule D</w:t>
      </w:r>
      <w:r w:rsidR="00176E84">
        <w:t>);</w:t>
      </w:r>
    </w:p>
    <w:p w14:paraId="53AF152B" w14:textId="7F5A5299" w:rsidR="00176E84" w:rsidRDefault="0036061B" w:rsidP="001F1E42">
      <w:pPr>
        <w:numPr>
          <w:ilvl w:val="2"/>
          <w:numId w:val="1"/>
        </w:numPr>
        <w:tabs>
          <w:tab w:val="clear" w:pos="3060"/>
          <w:tab w:val="num" w:pos="1920"/>
        </w:tabs>
        <w:ind w:left="1920" w:hanging="480"/>
      </w:pPr>
      <w:r>
        <w:lastRenderedPageBreak/>
        <w:t xml:space="preserve">Floor Plans:  </w:t>
      </w:r>
      <w:r w:rsidR="00736659">
        <w:t>a</w:t>
      </w:r>
      <w:r w:rsidR="00A601D1">
        <w:t xml:space="preserve"> </w:t>
      </w:r>
      <w:r w:rsidR="00176E84">
        <w:t xml:space="preserve">copy of </w:t>
      </w:r>
      <w:r w:rsidR="00871AE5">
        <w:t>each unit layout</w:t>
      </w:r>
      <w:r w:rsidR="00176E84">
        <w:t xml:space="preserve"> (including dimensions and square footage) for each MPDU unit type, and a typical building floor plan showing locations of MPDUs (</w:t>
      </w:r>
      <w:r w:rsidR="00176E84" w:rsidRPr="004F17C6">
        <w:rPr>
          <w:b/>
        </w:rPr>
        <w:t xml:space="preserve">Schedule </w:t>
      </w:r>
      <w:r w:rsidR="00687495" w:rsidRPr="004F17C6">
        <w:rPr>
          <w:b/>
        </w:rPr>
        <w:t>E</w:t>
      </w:r>
      <w:r w:rsidR="00176E84">
        <w:t>);</w:t>
      </w:r>
    </w:p>
    <w:p w14:paraId="7ECBFC57" w14:textId="0544EE2B" w:rsidR="00687495" w:rsidRDefault="00D40574" w:rsidP="001F1E42">
      <w:pPr>
        <w:numPr>
          <w:ilvl w:val="2"/>
          <w:numId w:val="1"/>
        </w:numPr>
        <w:tabs>
          <w:tab w:val="clear" w:pos="3060"/>
          <w:tab w:val="num" w:pos="1920"/>
        </w:tabs>
        <w:ind w:left="1920" w:hanging="480"/>
      </w:pPr>
      <w:r>
        <w:t>Subordination Agreement or Letter from Attorney</w:t>
      </w:r>
      <w:r w:rsidR="00687495">
        <w:t xml:space="preserve"> (</w:t>
      </w:r>
      <w:r w:rsidR="00687495" w:rsidRPr="004F17C6">
        <w:rPr>
          <w:b/>
        </w:rPr>
        <w:t>Schedule F</w:t>
      </w:r>
      <w:r w:rsidR="00687495">
        <w:t>);</w:t>
      </w:r>
    </w:p>
    <w:p w14:paraId="7DDE047D" w14:textId="7CF76304" w:rsidR="00FC53CA" w:rsidRDefault="00857FD1" w:rsidP="001F1E42">
      <w:pPr>
        <w:numPr>
          <w:ilvl w:val="2"/>
          <w:numId w:val="1"/>
        </w:numPr>
        <w:tabs>
          <w:tab w:val="clear" w:pos="3060"/>
          <w:tab w:val="num" w:pos="1920"/>
        </w:tabs>
        <w:ind w:left="1920" w:hanging="480"/>
      </w:pPr>
      <w:r>
        <w:t xml:space="preserve">Copy of MPDU </w:t>
      </w:r>
      <w:r w:rsidR="00176E84">
        <w:t>Covenants (</w:t>
      </w:r>
      <w:r w:rsidR="00176E84" w:rsidRPr="004F17C6">
        <w:rPr>
          <w:b/>
        </w:rPr>
        <w:t xml:space="preserve">Schedule </w:t>
      </w:r>
      <w:r w:rsidR="00D40574">
        <w:rPr>
          <w:b/>
        </w:rPr>
        <w:t>G</w:t>
      </w:r>
      <w:r w:rsidR="00FC53CA">
        <w:t>);</w:t>
      </w:r>
    </w:p>
    <w:p w14:paraId="495F34B5" w14:textId="471FBA2F" w:rsidR="00276EF8" w:rsidRDefault="0036061B" w:rsidP="001F1E42">
      <w:pPr>
        <w:numPr>
          <w:ilvl w:val="2"/>
          <w:numId w:val="1"/>
        </w:numPr>
        <w:tabs>
          <w:tab w:val="clear" w:pos="3060"/>
          <w:tab w:val="num" w:pos="1920"/>
        </w:tabs>
        <w:ind w:left="1920" w:hanging="480"/>
      </w:pPr>
      <w:r>
        <w:t xml:space="preserve">Subdivision </w:t>
      </w:r>
      <w:r w:rsidR="00965BC1">
        <w:t xml:space="preserve">Record </w:t>
      </w:r>
      <w:r>
        <w:t xml:space="preserve">Plat(s):  </w:t>
      </w:r>
      <w:r w:rsidR="00736659">
        <w:t>o</w:t>
      </w:r>
      <w:r w:rsidR="00972E4B">
        <w:t>ne</w:t>
      </w:r>
      <w:r>
        <w:t xml:space="preserve"> copy</w:t>
      </w:r>
      <w:r w:rsidR="00972E4B">
        <w:t xml:space="preserve"> of recorded plat</w:t>
      </w:r>
      <w:r w:rsidR="00276EF8">
        <w:t xml:space="preserve"> </w:t>
      </w:r>
      <w:r w:rsidR="00B21987">
        <w:t>(</w:t>
      </w:r>
      <w:r w:rsidR="00B21987" w:rsidRPr="004F17C6">
        <w:rPr>
          <w:b/>
        </w:rPr>
        <w:t>Schedule</w:t>
      </w:r>
      <w:r w:rsidR="00D40574">
        <w:rPr>
          <w:b/>
        </w:rPr>
        <w:t xml:space="preserve"> H</w:t>
      </w:r>
      <w:r w:rsidR="00276EF8">
        <w:t>);</w:t>
      </w:r>
      <w:r w:rsidR="00B21987">
        <w:t xml:space="preserve"> and</w:t>
      </w:r>
    </w:p>
    <w:p w14:paraId="6475E2FC" w14:textId="273667A1" w:rsidR="002B5A97" w:rsidRPr="002B5A97" w:rsidRDefault="002B5A97" w:rsidP="001F1E42">
      <w:pPr>
        <w:numPr>
          <w:ilvl w:val="2"/>
          <w:numId w:val="1"/>
        </w:numPr>
        <w:tabs>
          <w:tab w:val="clear" w:pos="3060"/>
          <w:tab w:val="num" w:pos="1920"/>
        </w:tabs>
        <w:ind w:left="1920" w:hanging="480"/>
      </w:pPr>
      <w:r>
        <w:t xml:space="preserve">Certified Site Plan:  </w:t>
      </w:r>
      <w:r w:rsidR="00736659">
        <w:rPr>
          <w:spacing w:val="-3"/>
        </w:rPr>
        <w:t>o</w:t>
      </w:r>
      <w:r w:rsidR="00337C45">
        <w:rPr>
          <w:spacing w:val="-3"/>
        </w:rPr>
        <w:t>ne</w:t>
      </w:r>
      <w:r w:rsidRPr="00DA244B">
        <w:rPr>
          <w:spacing w:val="-3"/>
        </w:rPr>
        <w:t xml:space="preserve"> copy of cover sheet, composite, and </w:t>
      </w:r>
      <w:r>
        <w:rPr>
          <w:spacing w:val="-3"/>
        </w:rPr>
        <w:t xml:space="preserve">specific sheets showing </w:t>
      </w:r>
      <w:r w:rsidRPr="00DA244B">
        <w:rPr>
          <w:spacing w:val="-3"/>
        </w:rPr>
        <w:t>MPDUs</w:t>
      </w:r>
      <w:r>
        <w:rPr>
          <w:spacing w:val="-3"/>
        </w:rPr>
        <w:t xml:space="preserve"> in current offering</w:t>
      </w:r>
      <w:r w:rsidRPr="00DA244B">
        <w:rPr>
          <w:spacing w:val="-3"/>
        </w:rPr>
        <w:t xml:space="preserve"> </w:t>
      </w:r>
      <w:r>
        <w:rPr>
          <w:spacing w:val="-3"/>
        </w:rPr>
        <w:t>(</w:t>
      </w:r>
      <w:r w:rsidRPr="004F17C6">
        <w:rPr>
          <w:b/>
          <w:spacing w:val="-3"/>
        </w:rPr>
        <w:t xml:space="preserve">Schedule </w:t>
      </w:r>
      <w:r w:rsidR="00D40574">
        <w:rPr>
          <w:b/>
          <w:spacing w:val="-3"/>
        </w:rPr>
        <w:t>I</w:t>
      </w:r>
      <w:r w:rsidRPr="00DA244B">
        <w:rPr>
          <w:spacing w:val="-3"/>
        </w:rPr>
        <w:t>).</w:t>
      </w:r>
      <w:r>
        <w:rPr>
          <w:spacing w:val="-3"/>
        </w:rPr>
        <w:t xml:space="preserve">  </w:t>
      </w:r>
    </w:p>
    <w:p w14:paraId="7DEA7302" w14:textId="396446CB" w:rsidR="00785D9A" w:rsidRDefault="002B5A97" w:rsidP="004F17C6">
      <w:pPr>
        <w:tabs>
          <w:tab w:val="num" w:pos="1920"/>
        </w:tabs>
        <w:ind w:left="1920" w:hanging="480"/>
      </w:pPr>
      <w:r>
        <w:t xml:space="preserve"> </w:t>
      </w:r>
    </w:p>
    <w:p w14:paraId="1357DE2C" w14:textId="2CC78BDA" w:rsidR="00276EF8" w:rsidRDefault="00276EF8" w:rsidP="00276EF8">
      <w:pPr>
        <w:numPr>
          <w:ilvl w:val="0"/>
          <w:numId w:val="1"/>
        </w:numPr>
        <w:tabs>
          <w:tab w:val="clear" w:pos="1440"/>
        </w:tabs>
        <w:ind w:left="0" w:firstLine="720"/>
      </w:pPr>
      <w:r>
        <w:rPr>
          <w:u w:val="single"/>
        </w:rPr>
        <w:t>ADDITIONAL DOCUMENTS</w:t>
      </w:r>
      <w:r w:rsidRPr="00D17EAA">
        <w:t>:</w:t>
      </w:r>
      <w:r>
        <w:t xml:space="preserve"> </w:t>
      </w:r>
      <w:r w:rsidRPr="00D17EAA">
        <w:t>A</w:t>
      </w:r>
      <w:r>
        <w:t xml:space="preserve">pplicant must execute such additional documents as may be necessary or required to effectuate the intent and purpose of this Agreement </w:t>
      </w:r>
      <w:r w:rsidR="001C581C">
        <w:t xml:space="preserve">and </w:t>
      </w:r>
      <w:r>
        <w:t>Chapter 25A.</w:t>
      </w:r>
    </w:p>
    <w:p w14:paraId="2CF2F25C" w14:textId="77777777" w:rsidR="00276EF8" w:rsidRDefault="00276EF8" w:rsidP="00276EF8">
      <w:pPr>
        <w:ind w:left="720"/>
      </w:pPr>
    </w:p>
    <w:p w14:paraId="7F488BFC" w14:textId="3FDC4AE8" w:rsidR="00276EF8" w:rsidRDefault="00276EF8" w:rsidP="00276EF8">
      <w:pPr>
        <w:numPr>
          <w:ilvl w:val="0"/>
          <w:numId w:val="1"/>
        </w:numPr>
        <w:tabs>
          <w:tab w:val="clear" w:pos="1440"/>
        </w:tabs>
        <w:ind w:left="0" w:firstLine="720"/>
      </w:pPr>
      <w:r>
        <w:rPr>
          <w:u w:val="single"/>
        </w:rPr>
        <w:t>BINDING EFFECT:</w:t>
      </w:r>
      <w:r>
        <w:t xml:space="preserve">  </w:t>
      </w:r>
      <w:r w:rsidR="003D621D">
        <w:t xml:space="preserve">Applicant covenants and agrees that the person signing this Agreement on behalf of the Applicant is the Applicant’s authorized representative with full authority to bind the Applicant.  </w:t>
      </w:r>
      <w:r>
        <w:t>This Agreement is binding upon Applicant and the Applicant’s agents, successors</w:t>
      </w:r>
      <w:r w:rsidR="009F3997">
        <w:t xml:space="preserve"> and</w:t>
      </w:r>
      <w:r>
        <w:t xml:space="preserve"> assigns.</w:t>
      </w:r>
    </w:p>
    <w:p w14:paraId="1D2F3736" w14:textId="77777777" w:rsidR="00276EF8" w:rsidRDefault="00276EF8" w:rsidP="00276EF8"/>
    <w:p w14:paraId="3765E56A" w14:textId="77777777" w:rsidR="00276EF8" w:rsidRDefault="00276EF8" w:rsidP="00276EF8">
      <w:pPr>
        <w:numPr>
          <w:ilvl w:val="0"/>
          <w:numId w:val="1"/>
        </w:numPr>
        <w:tabs>
          <w:tab w:val="clear" w:pos="1440"/>
        </w:tabs>
        <w:ind w:left="0" w:firstLine="720"/>
      </w:pPr>
      <w:r>
        <w:rPr>
          <w:u w:val="single"/>
        </w:rPr>
        <w:t>WAIVERS:</w:t>
      </w:r>
      <w:r>
        <w:t xml:space="preserve">  A waiver by the County of a specific requirement or default in this Agreement must be in writing; such a waiver is not a waiver of any other or subsequent default of similar or different nature.  </w:t>
      </w:r>
    </w:p>
    <w:p w14:paraId="5B1EE255" w14:textId="77777777" w:rsidR="00276EF8" w:rsidRDefault="00276EF8" w:rsidP="00276EF8"/>
    <w:p w14:paraId="4ADDB404" w14:textId="513398D8" w:rsidR="00276EF8" w:rsidRDefault="00276EF8" w:rsidP="00276EF8">
      <w:pPr>
        <w:numPr>
          <w:ilvl w:val="0"/>
          <w:numId w:val="1"/>
        </w:numPr>
        <w:tabs>
          <w:tab w:val="clear" w:pos="1440"/>
        </w:tabs>
        <w:ind w:left="0" w:firstLine="720"/>
      </w:pPr>
      <w:r>
        <w:rPr>
          <w:u w:val="single"/>
        </w:rPr>
        <w:t xml:space="preserve">NOTICES </w:t>
      </w:r>
      <w:smartTag w:uri="urn:schemas-microsoft-com:office:smarttags" w:element="stockticker">
        <w:r>
          <w:rPr>
            <w:u w:val="single"/>
          </w:rPr>
          <w:t>AND</w:t>
        </w:r>
      </w:smartTag>
      <w:r>
        <w:rPr>
          <w:u w:val="single"/>
        </w:rPr>
        <w:t xml:space="preserve"> LIAISON:</w:t>
      </w:r>
      <w:r>
        <w:t xml:space="preserve"> Notices </w:t>
      </w:r>
      <w:r w:rsidR="004D2DA8">
        <w:t xml:space="preserve">and approvals </w:t>
      </w:r>
      <w:r>
        <w:t>under this Agreement must be delivered in writing to:</w:t>
      </w:r>
    </w:p>
    <w:p w14:paraId="7CDF224C" w14:textId="77777777" w:rsidR="00E43043" w:rsidRDefault="00E43043" w:rsidP="008367D8">
      <w:pPr>
        <w:ind w:left="720"/>
      </w:pPr>
    </w:p>
    <w:p w14:paraId="364FCED3" w14:textId="77777777" w:rsidR="00276EF8" w:rsidRPr="007416B4" w:rsidRDefault="00276EF8" w:rsidP="00276EF8">
      <w:pPr>
        <w:ind w:left="1440"/>
      </w:pPr>
      <w:smartTag w:uri="urn:schemas-microsoft-com:office:smarttags" w:element="place">
        <w:smartTag w:uri="urn:schemas-microsoft-com:office:smarttags" w:element="PlaceName">
          <w:r>
            <w:rPr>
              <w:u w:val="single"/>
            </w:rPr>
            <w:t>Montgomery</w:t>
          </w:r>
        </w:smartTag>
        <w:r>
          <w:rPr>
            <w:u w:val="single"/>
          </w:rPr>
          <w:t xml:space="preserve"> </w:t>
        </w:r>
        <w:smartTag w:uri="urn:schemas-microsoft-com:office:smarttags" w:element="PlaceType">
          <w:r>
            <w:rPr>
              <w:u w:val="single"/>
            </w:rPr>
            <w:t>County</w:t>
          </w:r>
        </w:smartTag>
      </w:smartTag>
      <w:r>
        <w:t>:</w:t>
      </w:r>
    </w:p>
    <w:p w14:paraId="2EBE5888" w14:textId="77777777" w:rsidR="00276EF8" w:rsidRDefault="00276EF8" w:rsidP="00276EF8">
      <w:pPr>
        <w:ind w:left="1440"/>
      </w:pPr>
    </w:p>
    <w:p w14:paraId="5757381D" w14:textId="77777777" w:rsidR="00276EF8" w:rsidRDefault="00276EF8" w:rsidP="00276EF8">
      <w:pPr>
        <w:ind w:left="1440"/>
      </w:pPr>
      <w:r>
        <w:t>Department of Housing and Community Affairs</w:t>
      </w:r>
    </w:p>
    <w:p w14:paraId="4810A127" w14:textId="77777777" w:rsidR="00276EF8" w:rsidRDefault="008E706B" w:rsidP="00276EF8">
      <w:pPr>
        <w:ind w:left="1440"/>
      </w:pPr>
      <w:r>
        <w:t>1401 Rockville Pike</w:t>
      </w:r>
      <w:r w:rsidR="00276EF8">
        <w:t>, 4th Floor</w:t>
      </w:r>
    </w:p>
    <w:p w14:paraId="3237D103" w14:textId="7E4CF592" w:rsidR="00276EF8" w:rsidRDefault="00276EF8" w:rsidP="00276EF8">
      <w:pPr>
        <w:ind w:left="1440"/>
      </w:pPr>
      <w:r>
        <w:t>Rockville, Maryland</w:t>
      </w:r>
      <w:r w:rsidR="008E706B">
        <w:t xml:space="preserve"> 20852</w:t>
      </w:r>
    </w:p>
    <w:p w14:paraId="225A2D1E" w14:textId="08AEEDD6" w:rsidR="00276EF8" w:rsidRDefault="008E706B" w:rsidP="00276EF8">
      <w:pPr>
        <w:ind w:left="1440"/>
      </w:pPr>
      <w:r>
        <w:t xml:space="preserve">Attn:  </w:t>
      </w:r>
      <w:r w:rsidR="00972E4B">
        <w:t>MPDU Manager, Affordable Housing Programs Section</w:t>
      </w:r>
    </w:p>
    <w:p w14:paraId="7881A73F" w14:textId="77777777" w:rsidR="00276EF8" w:rsidRDefault="00276EF8" w:rsidP="00276EF8">
      <w:pPr>
        <w:ind w:left="1440"/>
      </w:pPr>
    </w:p>
    <w:p w14:paraId="20FA0371" w14:textId="77777777" w:rsidR="00FC7F66" w:rsidRDefault="00FC7F66" w:rsidP="00FC7F66">
      <w:pPr>
        <w:tabs>
          <w:tab w:val="left" w:pos="480"/>
          <w:tab w:val="left" w:pos="4080"/>
          <w:tab w:val="left" w:pos="4800"/>
        </w:tabs>
        <w:ind w:left="1440"/>
      </w:pPr>
      <w:r>
        <w:t xml:space="preserve">With a copy to:  </w:t>
      </w:r>
    </w:p>
    <w:p w14:paraId="3262BABA" w14:textId="77777777" w:rsidR="00FC7F66" w:rsidRDefault="00FC7F66" w:rsidP="00FC7F66">
      <w:pPr>
        <w:tabs>
          <w:tab w:val="left" w:pos="480"/>
          <w:tab w:val="left" w:pos="4080"/>
          <w:tab w:val="left" w:pos="4800"/>
        </w:tabs>
        <w:ind w:left="1440"/>
      </w:pPr>
    </w:p>
    <w:p w14:paraId="10A23FA6" w14:textId="77777777" w:rsidR="00FC7F66" w:rsidRDefault="00FC7F66" w:rsidP="00FC7F66">
      <w:pPr>
        <w:tabs>
          <w:tab w:val="left" w:pos="480"/>
          <w:tab w:val="left" w:pos="4080"/>
          <w:tab w:val="left" w:pos="4800"/>
        </w:tabs>
        <w:ind w:left="1440"/>
      </w:pPr>
      <w:r>
        <w:t xml:space="preserve">Office of the </w:t>
      </w:r>
      <w:smartTag w:uri="urn:schemas-microsoft-com:office:smarttags" w:element="place">
        <w:smartTag w:uri="urn:schemas-microsoft-com:office:smarttags" w:element="PlaceType">
          <w:r>
            <w:t>County</w:t>
          </w:r>
        </w:smartTag>
        <w:r>
          <w:t xml:space="preserve"> </w:t>
        </w:r>
        <w:smartTag w:uri="urn:schemas-microsoft-com:office:smarttags" w:element="PlaceName">
          <w:r>
            <w:t>Attorney</w:t>
          </w:r>
        </w:smartTag>
      </w:smartTag>
    </w:p>
    <w:p w14:paraId="3B70811F" w14:textId="77777777" w:rsidR="00FC7F66" w:rsidRDefault="00FC7F66" w:rsidP="00FC7F66">
      <w:pPr>
        <w:tabs>
          <w:tab w:val="left" w:pos="480"/>
          <w:tab w:val="left" w:pos="4080"/>
          <w:tab w:val="left" w:pos="4800"/>
        </w:tabs>
        <w:ind w:left="1440"/>
      </w:pPr>
      <w:smartTag w:uri="urn:schemas-microsoft-com:office:smarttags" w:element="Street">
        <w:smartTag w:uri="urn:schemas-microsoft-com:office:smarttags" w:element="address">
          <w:r>
            <w:t>101 Monroe Street</w:t>
          </w:r>
        </w:smartTag>
      </w:smartTag>
      <w:r>
        <w:t>, 3</w:t>
      </w:r>
      <w:r w:rsidRPr="00BC5C78">
        <w:rPr>
          <w:vertAlign w:val="superscript"/>
        </w:rPr>
        <w:t>rd</w:t>
      </w:r>
      <w:r>
        <w:t xml:space="preserve"> Floor</w:t>
      </w:r>
    </w:p>
    <w:p w14:paraId="6616567B" w14:textId="77777777" w:rsidR="00FC7F66" w:rsidRDefault="00FC7F66" w:rsidP="00FC7F66">
      <w:pPr>
        <w:tabs>
          <w:tab w:val="left" w:pos="480"/>
          <w:tab w:val="left" w:pos="4080"/>
          <w:tab w:val="left" w:pos="4800"/>
        </w:tabs>
        <w:ind w:left="1440"/>
      </w:pPr>
      <w:smartTag w:uri="urn:schemas-microsoft-com:office:smarttags" w:element="City">
        <w:r>
          <w:t>Rockville</w:t>
        </w:r>
      </w:smartTag>
      <w:r>
        <w:t>, Maryland  20850</w:t>
      </w:r>
    </w:p>
    <w:p w14:paraId="02008CD2" w14:textId="77777777" w:rsidR="00FC7F66" w:rsidRDefault="00FC7F66" w:rsidP="00276EF8">
      <w:pPr>
        <w:ind w:left="1440"/>
      </w:pPr>
    </w:p>
    <w:p w14:paraId="6A27097C" w14:textId="68E8881D" w:rsidR="00276EF8" w:rsidRDefault="00276EF8" w:rsidP="00276EF8">
      <w:pPr>
        <w:ind w:left="1440"/>
      </w:pPr>
      <w:r w:rsidRPr="007416B4">
        <w:rPr>
          <w:u w:val="single"/>
        </w:rPr>
        <w:t>Applicant</w:t>
      </w:r>
      <w:r>
        <w:t xml:space="preserve"> (provide contact information</w:t>
      </w:r>
      <w:r w:rsidR="00E73C0D">
        <w:t xml:space="preserve"> below</w:t>
      </w:r>
      <w:r>
        <w:t>)</w:t>
      </w:r>
      <w:r w:rsidR="00E73C0D">
        <w:t>:</w:t>
      </w:r>
    </w:p>
    <w:p w14:paraId="78FF2111" w14:textId="77777777" w:rsidR="00E73C0D" w:rsidRDefault="00E73C0D" w:rsidP="00E73C0D">
      <w:pPr>
        <w:ind w:left="1440"/>
      </w:pPr>
    </w:p>
    <w:p w14:paraId="6EA4712C" w14:textId="77777777" w:rsidR="00E73C0D" w:rsidRDefault="00E73C0D" w:rsidP="00E73C0D">
      <w:pPr>
        <w:ind w:left="1440"/>
      </w:pPr>
      <w:r>
        <w:t>______________________________________</w:t>
      </w:r>
    </w:p>
    <w:p w14:paraId="3596A9AF" w14:textId="77777777" w:rsidR="00E73C0D" w:rsidRDefault="00E73C0D" w:rsidP="00E73C0D">
      <w:pPr>
        <w:ind w:left="1440"/>
      </w:pPr>
      <w:r>
        <w:t>______________________________________</w:t>
      </w:r>
    </w:p>
    <w:p w14:paraId="6FF86C6C" w14:textId="77777777" w:rsidR="00E73C0D" w:rsidRDefault="00E73C0D" w:rsidP="00E73C0D">
      <w:pPr>
        <w:ind w:left="1440"/>
      </w:pPr>
      <w:r>
        <w:t>______________________________________</w:t>
      </w:r>
    </w:p>
    <w:p w14:paraId="76A3D8E6" w14:textId="0843DF90" w:rsidR="00276EF8" w:rsidRDefault="00E73C0D" w:rsidP="00E73C0D">
      <w:pPr>
        <w:ind w:left="1440"/>
      </w:pPr>
      <w:r>
        <w:t>Attn:__________________________________</w:t>
      </w:r>
    </w:p>
    <w:p w14:paraId="2EE4446C" w14:textId="77777777" w:rsidR="00D53004" w:rsidRDefault="00D53004" w:rsidP="00E73C0D">
      <w:pPr>
        <w:ind w:left="1440"/>
      </w:pPr>
    </w:p>
    <w:p w14:paraId="20E95E71" w14:textId="17193676" w:rsidR="00276EF8" w:rsidRDefault="00276EF8" w:rsidP="00276EF8">
      <w:pPr>
        <w:pStyle w:val="BodyTextFirstIndent"/>
        <w:widowControl/>
        <w:suppressAutoHyphens/>
        <w:jc w:val="left"/>
        <w:rPr>
          <w:color w:val="000000"/>
          <w:w w:val="0"/>
        </w:rPr>
      </w:pPr>
      <w:r>
        <w:rPr>
          <w:color w:val="000000"/>
          <w:w w:val="0"/>
        </w:rPr>
        <w:lastRenderedPageBreak/>
        <w:t>Notices may be addressed to such other address in respect to either of the foregoing parties as that party may, from time to time, designate in writing, dispatched as provided in this Paragraph 13.</w:t>
      </w:r>
    </w:p>
    <w:p w14:paraId="33D8DDCF" w14:textId="480860C5" w:rsidR="00276EF8" w:rsidRPr="00DF7FEE" w:rsidRDefault="00276EF8" w:rsidP="00276EF8">
      <w:pPr>
        <w:pStyle w:val="BodyTextFirstIndent"/>
        <w:widowControl/>
        <w:suppressAutoHyphens/>
        <w:jc w:val="left"/>
        <w:rPr>
          <w:color w:val="000000"/>
          <w:w w:val="0"/>
        </w:rPr>
      </w:pPr>
      <w:bookmarkStart w:id="0" w:name="_DV_M327"/>
      <w:bookmarkEnd w:id="0"/>
      <w:r>
        <w:rPr>
          <w:w w:val="0"/>
        </w:rPr>
        <w:t>All notices and approvals required in this Agreement must be in writing to bind the submitting or receiving party.</w:t>
      </w:r>
    </w:p>
    <w:p w14:paraId="21C20FFD" w14:textId="013274E3" w:rsidR="00276EF8" w:rsidRDefault="00276EF8" w:rsidP="00276EF8">
      <w:pPr>
        <w:numPr>
          <w:ilvl w:val="0"/>
          <w:numId w:val="1"/>
        </w:numPr>
        <w:tabs>
          <w:tab w:val="clear" w:pos="1440"/>
        </w:tabs>
        <w:ind w:left="0" w:firstLine="720"/>
      </w:pPr>
      <w:r>
        <w:rPr>
          <w:u w:val="single"/>
        </w:rPr>
        <w:t>SURVIVAL:</w:t>
      </w:r>
      <w:r>
        <w:t xml:space="preserve">  The terms of </w:t>
      </w:r>
      <w:r w:rsidR="000C01C2">
        <w:t>Chapter 25A will</w:t>
      </w:r>
      <w:r>
        <w:t xml:space="preserve"> survive the execution and delivery of any deeds or leases to the MPDUs and do not merge therein.</w:t>
      </w:r>
    </w:p>
    <w:p w14:paraId="2CEC22D2" w14:textId="77777777" w:rsidR="00276EF8" w:rsidRDefault="00276EF8" w:rsidP="00276EF8">
      <w:pPr>
        <w:ind w:left="720"/>
      </w:pPr>
    </w:p>
    <w:p w14:paraId="7A0097D2" w14:textId="07BACA56" w:rsidR="00276EF8" w:rsidRDefault="00276EF8" w:rsidP="00276EF8">
      <w:pPr>
        <w:numPr>
          <w:ilvl w:val="0"/>
          <w:numId w:val="1"/>
        </w:numPr>
        <w:tabs>
          <w:tab w:val="clear" w:pos="1440"/>
        </w:tabs>
        <w:ind w:left="0" w:firstLine="720"/>
      </w:pPr>
      <w:r>
        <w:rPr>
          <w:u w:val="single"/>
        </w:rPr>
        <w:t xml:space="preserve">APPLICABLE </w:t>
      </w:r>
      <w:smartTag w:uri="urn:schemas-microsoft-com:office:smarttags" w:element="stockticker">
        <w:r>
          <w:rPr>
            <w:u w:val="single"/>
          </w:rPr>
          <w:t>LAWS</w:t>
        </w:r>
      </w:smartTag>
      <w:r>
        <w:rPr>
          <w:u w:val="single"/>
        </w:rPr>
        <w:t xml:space="preserve"> </w:t>
      </w:r>
      <w:smartTag w:uri="urn:schemas-microsoft-com:office:smarttags" w:element="stockticker">
        <w:r>
          <w:rPr>
            <w:u w:val="single"/>
          </w:rPr>
          <w:t>AND</w:t>
        </w:r>
      </w:smartTag>
      <w:r>
        <w:rPr>
          <w:u w:val="single"/>
        </w:rPr>
        <w:t xml:space="preserve"> REGULATIONS:</w:t>
      </w:r>
      <w:r>
        <w:t xml:space="preserve">  Applicant agrees to abide by and comply with all applicable laws and regulations, as amended, regarding the subject matter of this Agreement, whether or not such laws or regulations are herein specifically enumerated or referred to.</w:t>
      </w:r>
    </w:p>
    <w:p w14:paraId="03CD42B6" w14:textId="77777777" w:rsidR="00276EF8" w:rsidRDefault="00276EF8" w:rsidP="00276EF8">
      <w:pPr>
        <w:ind w:left="720"/>
      </w:pPr>
    </w:p>
    <w:p w14:paraId="41C4DFC0" w14:textId="77777777" w:rsidR="003B4307" w:rsidRDefault="00276EF8" w:rsidP="003B4307">
      <w:pPr>
        <w:numPr>
          <w:ilvl w:val="0"/>
          <w:numId w:val="1"/>
        </w:numPr>
        <w:tabs>
          <w:tab w:val="clear" w:pos="1440"/>
        </w:tabs>
        <w:ind w:left="0" w:firstLine="720"/>
      </w:pPr>
      <w:r>
        <w:rPr>
          <w:u w:val="single"/>
        </w:rPr>
        <w:t>SEVERABILITY:</w:t>
      </w:r>
      <w:r>
        <w:t xml:space="preserve">  If any part, portion or provision of this Agreement is found to be null, void, illegal, or unenforceable for any reason by any court or governmental regulation or ruling, then only such part, portion or provision is affected thereby and the remainder of this Agreement remains in full force and effect.</w:t>
      </w:r>
    </w:p>
    <w:p w14:paraId="025AE059" w14:textId="77777777" w:rsidR="003B4307" w:rsidRDefault="003B4307" w:rsidP="003B4307">
      <w:pPr>
        <w:pStyle w:val="ListParagraph"/>
        <w:rPr>
          <w:u w:val="single"/>
        </w:rPr>
      </w:pPr>
    </w:p>
    <w:p w14:paraId="61685BAC" w14:textId="77777777" w:rsidR="003B4307" w:rsidRDefault="00276EF8" w:rsidP="003B4307">
      <w:pPr>
        <w:numPr>
          <w:ilvl w:val="0"/>
          <w:numId w:val="1"/>
        </w:numPr>
        <w:tabs>
          <w:tab w:val="clear" w:pos="1440"/>
        </w:tabs>
        <w:ind w:left="0" w:firstLine="720"/>
      </w:pPr>
      <w:r w:rsidRPr="003B4307">
        <w:rPr>
          <w:u w:val="single"/>
        </w:rPr>
        <w:t>EFFECTIVE DATE:</w:t>
      </w:r>
      <w:r w:rsidRPr="00E65558">
        <w:t xml:space="preserve">  </w:t>
      </w:r>
      <w:r w:rsidRPr="003B4307">
        <w:rPr>
          <w:color w:val="000000"/>
          <w:w w:val="0"/>
        </w:rPr>
        <w:t>The Effective Date of this Agreement shall be the date that it is executed by the County.</w:t>
      </w:r>
    </w:p>
    <w:p w14:paraId="548C6DAA" w14:textId="77777777" w:rsidR="003B4307" w:rsidRDefault="003B4307" w:rsidP="003B4307">
      <w:pPr>
        <w:pStyle w:val="ListParagraph"/>
        <w:rPr>
          <w:spacing w:val="-3"/>
          <w:u w:val="single"/>
        </w:rPr>
      </w:pPr>
    </w:p>
    <w:p w14:paraId="21BD983D" w14:textId="10445808" w:rsidR="00E73C0D" w:rsidRDefault="00E73C0D" w:rsidP="003B4307">
      <w:pPr>
        <w:numPr>
          <w:ilvl w:val="0"/>
          <w:numId w:val="1"/>
        </w:numPr>
        <w:tabs>
          <w:tab w:val="clear" w:pos="1440"/>
        </w:tabs>
        <w:ind w:left="0" w:firstLine="720"/>
      </w:pPr>
      <w:r w:rsidRPr="003B4307">
        <w:rPr>
          <w:spacing w:val="-3"/>
          <w:u w:val="single"/>
        </w:rPr>
        <w:t>COUNTERPARTS</w:t>
      </w:r>
      <w:r w:rsidRPr="003B4307">
        <w:rPr>
          <w:spacing w:val="-3"/>
        </w:rPr>
        <w:t xml:space="preserve">:  </w:t>
      </w:r>
      <w:r w:rsidRPr="00E73C0D">
        <w:t>This Agreement may be executed in counterparts, each of which shall be an original, but all of which together shall constitute one and the same instrument.</w:t>
      </w:r>
    </w:p>
    <w:p w14:paraId="61604D9C" w14:textId="77777777" w:rsidR="00F84C0F" w:rsidRDefault="00F84C0F" w:rsidP="008367D8">
      <w:pPr>
        <w:pStyle w:val="ListParagraph"/>
      </w:pPr>
    </w:p>
    <w:p w14:paraId="28F1DAB6" w14:textId="1B8FBE8F" w:rsidR="00F84C0F" w:rsidRPr="003B4307" w:rsidRDefault="00F84C0F" w:rsidP="003B4307">
      <w:pPr>
        <w:numPr>
          <w:ilvl w:val="0"/>
          <w:numId w:val="1"/>
        </w:numPr>
        <w:tabs>
          <w:tab w:val="clear" w:pos="1440"/>
        </w:tabs>
        <w:ind w:left="0" w:firstLine="720"/>
      </w:pPr>
      <w:r w:rsidRPr="008367D8">
        <w:rPr>
          <w:u w:val="single"/>
        </w:rPr>
        <w:t xml:space="preserve">RECITALS AND </w:t>
      </w:r>
      <w:r>
        <w:rPr>
          <w:u w:val="single"/>
        </w:rPr>
        <w:t>SCHEDULES</w:t>
      </w:r>
      <w:r>
        <w:t xml:space="preserve">: The Recitals and Schedules to this Agreement are made a part of this Agreement. </w:t>
      </w:r>
    </w:p>
    <w:p w14:paraId="0CE2C7DC" w14:textId="77777777" w:rsidR="007B02D1" w:rsidRDefault="007B02D1" w:rsidP="00276EF8">
      <w:pPr>
        <w:pStyle w:val="BodyTextFirstIndent"/>
        <w:widowControl/>
        <w:suppressAutoHyphens/>
        <w:jc w:val="left"/>
        <w:rPr>
          <w:color w:val="000000"/>
          <w:w w:val="0"/>
        </w:rPr>
      </w:pPr>
    </w:p>
    <w:p w14:paraId="7319E8C2" w14:textId="77777777" w:rsidR="007B02D1" w:rsidRPr="000F6781" w:rsidRDefault="007B02D1" w:rsidP="007B02D1">
      <w:pPr>
        <w:suppressAutoHyphens/>
        <w:spacing w:line="240" w:lineRule="atLeast"/>
        <w:jc w:val="center"/>
        <w:rPr>
          <w:b/>
          <w:spacing w:val="-3"/>
        </w:rPr>
      </w:pPr>
      <w:r w:rsidRPr="000F6781">
        <w:rPr>
          <w:b/>
          <w:spacing w:val="-3"/>
        </w:rPr>
        <w:t>SIGNATURES APPEAR ON THE FOLLOWING PAGES</w:t>
      </w:r>
    </w:p>
    <w:p w14:paraId="44035044" w14:textId="77777777" w:rsidR="007B02D1" w:rsidRDefault="007B02D1" w:rsidP="00276EF8">
      <w:pPr>
        <w:pStyle w:val="BodyTextFirstIndent"/>
        <w:widowControl/>
        <w:suppressAutoHyphens/>
        <w:jc w:val="left"/>
        <w:rPr>
          <w:color w:val="000000"/>
          <w:w w:val="0"/>
        </w:rPr>
      </w:pPr>
    </w:p>
    <w:p w14:paraId="4E2B08DC" w14:textId="16A4689F" w:rsidR="00276EF8" w:rsidRDefault="007B02D1" w:rsidP="007D7651">
      <w:pPr>
        <w:rPr>
          <w:spacing w:val="-3"/>
        </w:rPr>
      </w:pPr>
      <w:r>
        <w:br w:type="page"/>
      </w:r>
      <w:r>
        <w:lastRenderedPageBreak/>
        <w:tab/>
      </w:r>
      <w:r w:rsidR="00276EF8" w:rsidRPr="000E6F53">
        <w:rPr>
          <w:b/>
          <w:spacing w:val="-3"/>
        </w:rPr>
        <w:t>IN WITNESS WHEREOF,</w:t>
      </w:r>
      <w:r w:rsidR="00276EF8" w:rsidRPr="001833C5">
        <w:rPr>
          <w:spacing w:val="-3"/>
        </w:rPr>
        <w:t xml:space="preserve"> the Applicant has caused these presents to be execut</w:t>
      </w:r>
      <w:r w:rsidR="00276EF8">
        <w:rPr>
          <w:spacing w:val="-3"/>
        </w:rPr>
        <w:t>ed by_________________________</w:t>
      </w:r>
      <w:r w:rsidR="00FC46B9">
        <w:rPr>
          <w:spacing w:val="-3"/>
        </w:rPr>
        <w:t xml:space="preserve"> (name)</w:t>
      </w:r>
      <w:r w:rsidR="00276EF8">
        <w:rPr>
          <w:spacing w:val="-3"/>
        </w:rPr>
        <w:t>, its _________________________</w:t>
      </w:r>
      <w:r w:rsidR="00FC46B9">
        <w:rPr>
          <w:spacing w:val="-3"/>
        </w:rPr>
        <w:t xml:space="preserve"> (title)</w:t>
      </w:r>
      <w:r w:rsidR="00276EF8">
        <w:rPr>
          <w:spacing w:val="-3"/>
        </w:rPr>
        <w:t>,</w:t>
      </w:r>
      <w:r w:rsidR="00276EF8" w:rsidRPr="001833C5">
        <w:rPr>
          <w:spacing w:val="-3"/>
        </w:rPr>
        <w:t xml:space="preserve"> and does </w:t>
      </w:r>
      <w:r w:rsidR="00276EF8">
        <w:rPr>
          <w:spacing w:val="-3"/>
        </w:rPr>
        <w:t xml:space="preserve">hereby </w:t>
      </w:r>
      <w:r w:rsidR="00276EF8" w:rsidRPr="001833C5">
        <w:rPr>
          <w:spacing w:val="-3"/>
        </w:rPr>
        <w:t>appoint</w:t>
      </w:r>
      <w:r w:rsidR="00276EF8">
        <w:rPr>
          <w:spacing w:val="-3"/>
        </w:rPr>
        <w:t xml:space="preserve"> the said _________________________</w:t>
      </w:r>
      <w:r w:rsidR="00276EF8" w:rsidRPr="001833C5">
        <w:rPr>
          <w:spacing w:val="-3"/>
        </w:rPr>
        <w:t xml:space="preserve"> </w:t>
      </w:r>
      <w:r w:rsidR="00FC46B9">
        <w:rPr>
          <w:spacing w:val="-3"/>
        </w:rPr>
        <w:t xml:space="preserve">(name) </w:t>
      </w:r>
      <w:r w:rsidR="00276EF8" w:rsidRPr="001833C5">
        <w:rPr>
          <w:spacing w:val="-3"/>
        </w:rPr>
        <w:t xml:space="preserve">its </w:t>
      </w:r>
      <w:r w:rsidR="006B5F10">
        <w:rPr>
          <w:spacing w:val="-3"/>
        </w:rPr>
        <w:t>authorized agent</w:t>
      </w:r>
      <w:r w:rsidR="00276EF8" w:rsidRPr="001833C5">
        <w:rPr>
          <w:spacing w:val="-3"/>
        </w:rPr>
        <w:t xml:space="preserve"> to acknowledge and deliver these presents, and the County has</w:t>
      </w:r>
      <w:r w:rsidR="007D7651">
        <w:rPr>
          <w:spacing w:val="-3"/>
        </w:rPr>
        <w:t xml:space="preserve"> on the day and year</w:t>
      </w:r>
      <w:r w:rsidR="00276EF8" w:rsidRPr="001833C5">
        <w:rPr>
          <w:spacing w:val="-3"/>
        </w:rPr>
        <w:t xml:space="preserve"> written </w:t>
      </w:r>
      <w:r w:rsidR="007D7651">
        <w:rPr>
          <w:spacing w:val="-3"/>
        </w:rPr>
        <w:t xml:space="preserve">below </w:t>
      </w:r>
      <w:r w:rsidR="00276EF8" w:rsidRPr="001833C5">
        <w:rPr>
          <w:spacing w:val="-3"/>
        </w:rPr>
        <w:t>caus</w:t>
      </w:r>
      <w:r w:rsidR="00276EF8">
        <w:rPr>
          <w:spacing w:val="-3"/>
        </w:rPr>
        <w:t xml:space="preserve">ed these presents to be signed </w:t>
      </w:r>
      <w:r w:rsidR="00276EF8" w:rsidRPr="001833C5">
        <w:rPr>
          <w:spacing w:val="-3"/>
        </w:rPr>
        <w:t>by</w:t>
      </w:r>
      <w:r w:rsidR="00276EF8">
        <w:rPr>
          <w:spacing w:val="-3"/>
        </w:rPr>
        <w:t xml:space="preserve"> _________________________, its _________________________.</w:t>
      </w:r>
    </w:p>
    <w:p w14:paraId="63FFB6B0" w14:textId="77777777" w:rsidR="00276EF8" w:rsidRDefault="00276EF8" w:rsidP="00276EF8">
      <w:pPr>
        <w:suppressAutoHyphens/>
        <w:spacing w:line="240" w:lineRule="atLeast"/>
        <w:rPr>
          <w:spacing w:val="-3"/>
        </w:rPr>
      </w:pPr>
    </w:p>
    <w:p w14:paraId="641064D0" w14:textId="77777777" w:rsidR="00276EF8" w:rsidRDefault="00276EF8" w:rsidP="00276EF8">
      <w:pPr>
        <w:tabs>
          <w:tab w:val="left" w:pos="0"/>
        </w:tabs>
        <w:suppressAutoHyphens/>
        <w:spacing w:line="240" w:lineRule="atLeast"/>
        <w:rPr>
          <w:spacing w:val="-3"/>
        </w:rPr>
      </w:pPr>
    </w:p>
    <w:p w14:paraId="63F86876" w14:textId="77777777" w:rsidR="00276EF8" w:rsidRPr="001833C5" w:rsidRDefault="00276EF8" w:rsidP="00276EF8">
      <w:pPr>
        <w:tabs>
          <w:tab w:val="left" w:pos="0"/>
        </w:tabs>
        <w:suppressAutoHyphens/>
        <w:spacing w:line="240" w:lineRule="atLeast"/>
        <w:rPr>
          <w:spacing w:val="-3"/>
        </w:rPr>
      </w:pPr>
    </w:p>
    <w:p w14:paraId="4BCC5C18" w14:textId="77777777" w:rsidR="00276EF8" w:rsidRDefault="00276EF8" w:rsidP="00276EF8">
      <w:pPr>
        <w:tabs>
          <w:tab w:val="left" w:pos="0"/>
        </w:tabs>
        <w:suppressAutoHyphens/>
        <w:spacing w:line="240" w:lineRule="atLeast"/>
        <w:rPr>
          <w:b/>
          <w:spacing w:val="-3"/>
        </w:rPr>
      </w:pPr>
      <w:r w:rsidRPr="003242A3">
        <w:rPr>
          <w:b/>
          <w:spacing w:val="-3"/>
        </w:rPr>
        <w:t>WITNESS:</w:t>
      </w:r>
      <w:r w:rsidRPr="003242A3">
        <w:rPr>
          <w:b/>
          <w:spacing w:val="-3"/>
        </w:rPr>
        <w:tab/>
      </w:r>
      <w:r w:rsidRPr="003242A3">
        <w:rPr>
          <w:b/>
          <w:spacing w:val="-3"/>
        </w:rPr>
        <w:tab/>
      </w:r>
      <w:r w:rsidRPr="003242A3">
        <w:rPr>
          <w:b/>
          <w:spacing w:val="-3"/>
        </w:rPr>
        <w:tab/>
      </w:r>
      <w:r w:rsidRPr="003242A3">
        <w:rPr>
          <w:b/>
          <w:spacing w:val="-3"/>
        </w:rPr>
        <w:tab/>
      </w:r>
      <w:r w:rsidRPr="003242A3">
        <w:rPr>
          <w:b/>
          <w:spacing w:val="-3"/>
        </w:rPr>
        <w:tab/>
      </w:r>
      <w:r w:rsidRPr="003242A3">
        <w:rPr>
          <w:b/>
          <w:spacing w:val="-3"/>
        </w:rPr>
        <w:tab/>
        <w:t>APPLICANT</w:t>
      </w:r>
      <w:r>
        <w:rPr>
          <w:b/>
          <w:spacing w:val="-3"/>
        </w:rPr>
        <w:t>:</w:t>
      </w:r>
    </w:p>
    <w:p w14:paraId="79F5EDC4" w14:textId="77777777" w:rsidR="00694371" w:rsidRPr="006F0345" w:rsidRDefault="00694371" w:rsidP="00694371">
      <w:pPr>
        <w:tabs>
          <w:tab w:val="left" w:pos="480"/>
          <w:tab w:val="left" w:pos="4080"/>
          <w:tab w:val="left" w:pos="5040"/>
        </w:tabs>
      </w:pPr>
      <w:r>
        <w:tab/>
      </w:r>
      <w:r>
        <w:tab/>
      </w:r>
      <w:r>
        <w:tab/>
      </w:r>
      <w:r w:rsidRPr="006F0345">
        <w:t>____</w:t>
      </w:r>
      <w:r w:rsidR="00767212">
        <w:t>_______________________________</w:t>
      </w:r>
    </w:p>
    <w:p w14:paraId="6AAF6B5E" w14:textId="77777777" w:rsidR="00694371" w:rsidRDefault="00694371" w:rsidP="00694371">
      <w:pPr>
        <w:tabs>
          <w:tab w:val="left" w:pos="480"/>
          <w:tab w:val="left" w:pos="4080"/>
          <w:tab w:val="left" w:pos="5040"/>
        </w:tabs>
      </w:pPr>
      <w:r w:rsidRPr="006F0345">
        <w:tab/>
      </w:r>
      <w:r w:rsidRPr="006F0345">
        <w:tab/>
      </w:r>
      <w:r w:rsidRPr="006F0345">
        <w:tab/>
        <w:t>(Insert typed name of business entity)</w:t>
      </w:r>
    </w:p>
    <w:p w14:paraId="66B6D607" w14:textId="77777777" w:rsidR="00DA141B" w:rsidRPr="003242A3" w:rsidRDefault="00DA141B" w:rsidP="00276EF8">
      <w:pPr>
        <w:tabs>
          <w:tab w:val="left" w:pos="0"/>
        </w:tabs>
        <w:suppressAutoHyphens/>
        <w:spacing w:line="240" w:lineRule="atLeast"/>
        <w:rPr>
          <w:b/>
          <w:spacing w:val="-3"/>
        </w:rPr>
      </w:pPr>
    </w:p>
    <w:p w14:paraId="0F3DC56E" w14:textId="77777777" w:rsidR="00276EF8" w:rsidRPr="001833C5" w:rsidRDefault="00276EF8" w:rsidP="00276EF8">
      <w:pPr>
        <w:tabs>
          <w:tab w:val="left" w:pos="0"/>
        </w:tabs>
        <w:suppressAutoHyphens/>
        <w:spacing w:line="240" w:lineRule="atLeast"/>
        <w:rPr>
          <w:spacing w:val="-3"/>
        </w:rPr>
      </w:pPr>
    </w:p>
    <w:p w14:paraId="4FCBBC3D" w14:textId="77777777" w:rsidR="00276EF8" w:rsidRPr="001833C5" w:rsidRDefault="00276EF8" w:rsidP="00276EF8">
      <w:pPr>
        <w:tabs>
          <w:tab w:val="left" w:pos="0"/>
        </w:tabs>
        <w:suppressAutoHyphens/>
        <w:spacing w:line="240" w:lineRule="atLeast"/>
        <w:rPr>
          <w:spacing w:val="-3"/>
        </w:rPr>
      </w:pPr>
      <w:r w:rsidRPr="0054574E">
        <w:rPr>
          <w:spacing w:val="-3"/>
        </w:rPr>
        <w:t>________________________________</w:t>
      </w:r>
      <w:r>
        <w:rPr>
          <w:spacing w:val="-3"/>
        </w:rPr>
        <w:tab/>
      </w:r>
      <w:r>
        <w:rPr>
          <w:spacing w:val="-3"/>
        </w:rPr>
        <w:tab/>
      </w:r>
      <w:r w:rsidRPr="001833C5">
        <w:rPr>
          <w:spacing w:val="-3"/>
        </w:rPr>
        <w:t>BY:</w:t>
      </w:r>
      <w:r w:rsidRPr="003D0434">
        <w:rPr>
          <w:spacing w:val="-3"/>
        </w:rPr>
        <w:t>________________________________</w:t>
      </w:r>
    </w:p>
    <w:p w14:paraId="5601619A" w14:textId="1548B6B0" w:rsidR="00276EF8" w:rsidRDefault="00E73C0D" w:rsidP="00276EF8">
      <w:pPr>
        <w:tabs>
          <w:tab w:val="left" w:pos="0"/>
        </w:tabs>
        <w:suppressAutoHyphens/>
        <w:spacing w:line="240" w:lineRule="atLeast"/>
        <w:rPr>
          <w:spacing w:val="-3"/>
        </w:rPr>
      </w:pPr>
      <w:r>
        <w:rPr>
          <w:spacing w:val="-3"/>
        </w:rPr>
        <w:t>Name:__________________________</w:t>
      </w:r>
      <w:r w:rsidR="00276EF8">
        <w:rPr>
          <w:spacing w:val="-3"/>
        </w:rPr>
        <w:tab/>
      </w:r>
      <w:r w:rsidR="00276EF8">
        <w:rPr>
          <w:spacing w:val="-3"/>
        </w:rPr>
        <w:tab/>
        <w:t>Name:______________________________</w:t>
      </w:r>
    </w:p>
    <w:p w14:paraId="0E0A2AF0" w14:textId="77777777" w:rsidR="00276EF8" w:rsidRPr="001833C5" w:rsidRDefault="00276EF8" w:rsidP="00276EF8">
      <w:pPr>
        <w:tabs>
          <w:tab w:val="left" w:pos="0"/>
        </w:tabs>
        <w:suppressAutoHyphens/>
        <w:spacing w:line="240" w:lineRule="atLeast"/>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Title:_______________________________</w:t>
      </w:r>
    </w:p>
    <w:p w14:paraId="371DF26F" w14:textId="77777777" w:rsidR="00276EF8" w:rsidRDefault="00E358FD" w:rsidP="00276EF8">
      <w:pPr>
        <w:tabs>
          <w:tab w:val="left" w:pos="0"/>
        </w:tabs>
        <w:suppressAutoHyphens/>
        <w:spacing w:line="240" w:lineRule="atLeast"/>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 xml:space="preserve">Date:_______________________________ </w:t>
      </w:r>
    </w:p>
    <w:p w14:paraId="12EA5D7A" w14:textId="77777777" w:rsidR="00276EF8" w:rsidRDefault="00276EF8" w:rsidP="00276EF8">
      <w:pPr>
        <w:tabs>
          <w:tab w:val="left" w:pos="0"/>
        </w:tabs>
        <w:suppressAutoHyphens/>
        <w:spacing w:line="240" w:lineRule="atLeast"/>
        <w:rPr>
          <w:spacing w:val="-3"/>
        </w:rPr>
      </w:pPr>
    </w:p>
    <w:p w14:paraId="4410B9EE" w14:textId="77777777" w:rsidR="00276EF8" w:rsidRDefault="00276EF8" w:rsidP="00276EF8">
      <w:pPr>
        <w:tabs>
          <w:tab w:val="left" w:pos="0"/>
        </w:tabs>
        <w:suppressAutoHyphens/>
        <w:spacing w:line="240" w:lineRule="atLeast"/>
        <w:rPr>
          <w:spacing w:val="-3"/>
        </w:rPr>
      </w:pPr>
    </w:p>
    <w:p w14:paraId="50B9CA88" w14:textId="77777777" w:rsidR="00276EF8" w:rsidRDefault="00276EF8" w:rsidP="00276EF8">
      <w:pPr>
        <w:tabs>
          <w:tab w:val="left" w:pos="0"/>
        </w:tabs>
        <w:suppressAutoHyphens/>
        <w:spacing w:line="240" w:lineRule="atLeast"/>
        <w:rPr>
          <w:spacing w:val="-3"/>
        </w:rPr>
      </w:pPr>
    </w:p>
    <w:p w14:paraId="029BB2E7" w14:textId="77777777" w:rsidR="00276EF8" w:rsidRDefault="00276EF8" w:rsidP="00276EF8">
      <w:pPr>
        <w:tabs>
          <w:tab w:val="left" w:pos="0"/>
        </w:tabs>
        <w:suppressAutoHyphens/>
        <w:spacing w:line="240" w:lineRule="atLeast"/>
        <w:rPr>
          <w:spacing w:val="-3"/>
        </w:rPr>
      </w:pPr>
    </w:p>
    <w:p w14:paraId="2A2B062F" w14:textId="77777777" w:rsidR="00276EF8" w:rsidRPr="003242A3" w:rsidRDefault="00276EF8" w:rsidP="00276EF8">
      <w:pPr>
        <w:suppressAutoHyphens/>
        <w:spacing w:line="240" w:lineRule="atLeast"/>
        <w:rPr>
          <w:b/>
          <w:spacing w:val="-3"/>
        </w:rPr>
      </w:pPr>
      <w:r w:rsidRPr="003242A3">
        <w:rPr>
          <w:b/>
          <w:spacing w:val="-3"/>
        </w:rPr>
        <w:t xml:space="preserve">WITNESS: </w:t>
      </w:r>
      <w:r w:rsidRPr="003242A3">
        <w:rPr>
          <w:b/>
          <w:spacing w:val="-3"/>
        </w:rPr>
        <w:tab/>
      </w:r>
      <w:r w:rsidRPr="003242A3">
        <w:rPr>
          <w:b/>
          <w:spacing w:val="-3"/>
        </w:rPr>
        <w:tab/>
      </w:r>
      <w:r w:rsidRPr="003242A3">
        <w:rPr>
          <w:b/>
          <w:spacing w:val="-3"/>
        </w:rPr>
        <w:tab/>
      </w:r>
      <w:r w:rsidRPr="003242A3">
        <w:rPr>
          <w:b/>
          <w:spacing w:val="-3"/>
        </w:rPr>
        <w:tab/>
        <w:t xml:space="preserve">                         </w:t>
      </w:r>
      <w:smartTag w:uri="urn:schemas-microsoft-com:office:smarttags" w:element="place">
        <w:smartTag w:uri="urn:schemas-microsoft-com:office:smarttags" w:element="City">
          <w:r w:rsidRPr="003242A3">
            <w:rPr>
              <w:b/>
              <w:spacing w:val="-3"/>
            </w:rPr>
            <w:t>MONTGOMERY</w:t>
          </w:r>
          <w:r>
            <w:rPr>
              <w:b/>
              <w:spacing w:val="-3"/>
            </w:rPr>
            <w:t xml:space="preserve"> </w:t>
          </w:r>
          <w:r w:rsidRPr="003242A3">
            <w:rPr>
              <w:b/>
              <w:spacing w:val="-3"/>
            </w:rPr>
            <w:t>COUNTY</w:t>
          </w:r>
        </w:smartTag>
        <w:r w:rsidRPr="003242A3">
          <w:rPr>
            <w:b/>
            <w:spacing w:val="-3"/>
          </w:rPr>
          <w:t xml:space="preserve">, </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smartTag w:uri="urn:schemas-microsoft-com:office:smarttags" w:element="State">
          <w:r w:rsidRPr="003242A3">
            <w:rPr>
              <w:b/>
              <w:spacing w:val="-3"/>
            </w:rPr>
            <w:t>MARYLAND</w:t>
          </w:r>
        </w:smartTag>
      </w:smartTag>
      <w:r>
        <w:rPr>
          <w:b/>
          <w:spacing w:val="-3"/>
        </w:rPr>
        <w:t>:</w:t>
      </w:r>
      <w:r w:rsidRPr="003242A3">
        <w:rPr>
          <w:b/>
          <w:spacing w:val="-3"/>
        </w:rPr>
        <w:t xml:space="preserve"> </w:t>
      </w:r>
    </w:p>
    <w:p w14:paraId="4F9910BE" w14:textId="77777777" w:rsidR="00276EF8" w:rsidRPr="001833C5" w:rsidRDefault="00276EF8" w:rsidP="00276EF8">
      <w:pPr>
        <w:suppressAutoHyphens/>
        <w:spacing w:line="240" w:lineRule="atLeast"/>
        <w:rPr>
          <w:spacing w:val="-3"/>
        </w:rPr>
      </w:pPr>
    </w:p>
    <w:p w14:paraId="3E24276F" w14:textId="77777777" w:rsidR="00276EF8" w:rsidRPr="001833C5" w:rsidRDefault="00276EF8" w:rsidP="00276EF8">
      <w:pPr>
        <w:suppressAutoHyphens/>
        <w:spacing w:line="240" w:lineRule="atLeast"/>
        <w:rPr>
          <w:spacing w:val="-3"/>
        </w:rPr>
      </w:pPr>
    </w:p>
    <w:p w14:paraId="0C09A212" w14:textId="77777777" w:rsidR="00276EF8" w:rsidRPr="001833C5" w:rsidRDefault="00276EF8" w:rsidP="00276EF8">
      <w:pPr>
        <w:tabs>
          <w:tab w:val="left" w:pos="0"/>
          <w:tab w:val="left" w:pos="4680"/>
          <w:tab w:val="left" w:pos="5040"/>
        </w:tabs>
        <w:suppressAutoHyphens/>
        <w:spacing w:line="240" w:lineRule="atLeast"/>
        <w:rPr>
          <w:spacing w:val="-3"/>
        </w:rPr>
      </w:pPr>
      <w:r w:rsidRPr="001833C5">
        <w:rPr>
          <w:spacing w:val="-3"/>
        </w:rPr>
        <w:t>__________________________</w:t>
      </w:r>
      <w:r>
        <w:rPr>
          <w:spacing w:val="-3"/>
        </w:rPr>
        <w:t>______</w:t>
      </w:r>
      <w:r w:rsidRPr="001833C5">
        <w:rPr>
          <w:spacing w:val="-3"/>
        </w:rPr>
        <w:tab/>
      </w:r>
      <w:r w:rsidRPr="001833C5">
        <w:rPr>
          <w:spacing w:val="-3"/>
        </w:rPr>
        <w:tab/>
      </w:r>
      <w:r>
        <w:rPr>
          <w:spacing w:val="-3"/>
        </w:rPr>
        <w:t>BY:</w:t>
      </w:r>
      <w:r w:rsidRPr="001833C5">
        <w:rPr>
          <w:spacing w:val="-3"/>
        </w:rPr>
        <w:t>________________</w:t>
      </w:r>
      <w:r>
        <w:rPr>
          <w:spacing w:val="-3"/>
        </w:rPr>
        <w:t>_</w:t>
      </w:r>
      <w:r w:rsidRPr="001833C5">
        <w:rPr>
          <w:spacing w:val="-3"/>
        </w:rPr>
        <w:t>_____</w:t>
      </w:r>
      <w:r>
        <w:rPr>
          <w:spacing w:val="-3"/>
        </w:rPr>
        <w:t>_______</w:t>
      </w:r>
      <w:r w:rsidRPr="001833C5">
        <w:rPr>
          <w:spacing w:val="-3"/>
        </w:rPr>
        <w:t xml:space="preserve">___ </w:t>
      </w:r>
      <w:r w:rsidRPr="001833C5">
        <w:rPr>
          <w:spacing w:val="-3"/>
        </w:rPr>
        <w:tab/>
        <w:t xml:space="preserve"> </w:t>
      </w:r>
    </w:p>
    <w:p w14:paraId="689B50B9" w14:textId="21952DE5" w:rsidR="00276EF8" w:rsidRDefault="00E73C0D" w:rsidP="00276EF8">
      <w:pPr>
        <w:tabs>
          <w:tab w:val="left" w:pos="0"/>
        </w:tabs>
        <w:suppressAutoHyphens/>
        <w:spacing w:line="240" w:lineRule="atLeast"/>
        <w:rPr>
          <w:spacing w:val="-3"/>
          <w:u w:val="single"/>
        </w:rPr>
      </w:pPr>
      <w:r>
        <w:rPr>
          <w:spacing w:val="-3"/>
        </w:rPr>
        <w:t>Name:___________________________</w:t>
      </w:r>
      <w:r w:rsidR="00276EF8" w:rsidRPr="00367968">
        <w:rPr>
          <w:spacing w:val="-3"/>
        </w:rPr>
        <w:t xml:space="preserve"> </w:t>
      </w:r>
      <w:r w:rsidR="00276EF8" w:rsidRPr="00367968">
        <w:rPr>
          <w:spacing w:val="-3"/>
        </w:rPr>
        <w:tab/>
      </w:r>
      <w:r w:rsidR="00276EF8" w:rsidRPr="00367968">
        <w:rPr>
          <w:spacing w:val="-3"/>
        </w:rPr>
        <w:tab/>
        <w:t>Name:</w:t>
      </w:r>
      <w:r w:rsidR="00276EF8">
        <w:rPr>
          <w:spacing w:val="-3"/>
        </w:rPr>
        <w:t>_____________________________</w:t>
      </w:r>
    </w:p>
    <w:p w14:paraId="2974AE49" w14:textId="77777777" w:rsidR="00276EF8" w:rsidRDefault="00276EF8" w:rsidP="00276EF8">
      <w:pPr>
        <w:tabs>
          <w:tab w:val="left" w:pos="0"/>
        </w:tabs>
        <w:suppressAutoHyphens/>
        <w:spacing w:line="240" w:lineRule="atLeast"/>
        <w:rPr>
          <w:spacing w:val="-3"/>
        </w:rPr>
      </w:pPr>
      <w:r w:rsidRPr="00367968">
        <w:rPr>
          <w:spacing w:val="-3"/>
        </w:rPr>
        <w:tab/>
      </w:r>
      <w:r w:rsidRPr="00367968">
        <w:rPr>
          <w:spacing w:val="-3"/>
        </w:rPr>
        <w:tab/>
      </w:r>
      <w:r w:rsidRPr="00367968">
        <w:rPr>
          <w:spacing w:val="-3"/>
        </w:rPr>
        <w:tab/>
      </w:r>
      <w:r w:rsidRPr="00367968">
        <w:rPr>
          <w:spacing w:val="-3"/>
        </w:rPr>
        <w:tab/>
      </w:r>
      <w:r w:rsidRPr="00367968">
        <w:rPr>
          <w:spacing w:val="-3"/>
        </w:rPr>
        <w:tab/>
      </w:r>
      <w:r w:rsidRPr="00367968">
        <w:rPr>
          <w:spacing w:val="-3"/>
        </w:rPr>
        <w:tab/>
      </w:r>
      <w:r w:rsidRPr="00367968">
        <w:rPr>
          <w:spacing w:val="-3"/>
        </w:rPr>
        <w:tab/>
        <w:t>Title:</w:t>
      </w:r>
      <w:r>
        <w:rPr>
          <w:spacing w:val="-3"/>
        </w:rPr>
        <w:t>______________________________</w:t>
      </w:r>
    </w:p>
    <w:p w14:paraId="7C4F01A1" w14:textId="77777777" w:rsidR="00276EF8" w:rsidRPr="001833C5" w:rsidRDefault="00E358FD" w:rsidP="00276EF8">
      <w:pPr>
        <w:tabs>
          <w:tab w:val="left" w:pos="0"/>
        </w:tabs>
        <w:suppressAutoHyphens/>
        <w:spacing w:line="240" w:lineRule="atLeast"/>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Date:______________________________</w:t>
      </w:r>
    </w:p>
    <w:p w14:paraId="7DFE78E4" w14:textId="77777777" w:rsidR="00276EF8" w:rsidRPr="00196178" w:rsidRDefault="007E0649" w:rsidP="007E0649">
      <w:pPr>
        <w:tabs>
          <w:tab w:val="left" w:pos="0"/>
          <w:tab w:val="left" w:pos="2760"/>
          <w:tab w:val="left" w:pos="3600"/>
          <w:tab w:val="left" w:pos="4080"/>
          <w:tab w:val="left" w:pos="5040"/>
          <w:tab w:val="left" w:pos="5760"/>
          <w:tab w:val="left" w:pos="6480"/>
          <w:tab w:val="left" w:pos="7200"/>
          <w:tab w:val="left" w:pos="7920"/>
          <w:tab w:val="left" w:pos="8640"/>
          <w:tab w:val="left" w:pos="9360"/>
        </w:tabs>
        <w:jc w:val="center"/>
        <w:rPr>
          <w:u w:val="single"/>
        </w:rPr>
      </w:pPr>
      <w:r>
        <w:br w:type="page"/>
      </w:r>
      <w:r w:rsidR="00276EF8" w:rsidRPr="00196178">
        <w:rPr>
          <w:u w:val="single"/>
        </w:rPr>
        <w:lastRenderedPageBreak/>
        <w:t>SCHEDULE A</w:t>
      </w:r>
    </w:p>
    <w:p w14:paraId="216C51DF" w14:textId="77777777" w:rsidR="00371FDA" w:rsidRDefault="00371FDA" w:rsidP="00276EF8">
      <w:pPr>
        <w:tabs>
          <w:tab w:val="left" w:pos="0"/>
        </w:tabs>
        <w:suppressAutoHyphens/>
        <w:spacing w:line="240" w:lineRule="atLeast"/>
        <w:jc w:val="center"/>
        <w:rPr>
          <w:b/>
        </w:rPr>
      </w:pPr>
    </w:p>
    <w:p w14:paraId="2670C954" w14:textId="1E2F8E21" w:rsidR="00276EF8" w:rsidRDefault="00276EF8" w:rsidP="00276EF8">
      <w:pPr>
        <w:tabs>
          <w:tab w:val="left" w:pos="0"/>
        </w:tabs>
        <w:suppressAutoHyphens/>
        <w:spacing w:line="240" w:lineRule="atLeast"/>
        <w:jc w:val="center"/>
      </w:pPr>
      <w:r w:rsidRPr="00196178">
        <w:rPr>
          <w:b/>
        </w:rPr>
        <w:t>I</w:t>
      </w:r>
      <w:r>
        <w:rPr>
          <w:b/>
        </w:rPr>
        <w:t>dentification o</w:t>
      </w:r>
      <w:r w:rsidRPr="00196178">
        <w:rPr>
          <w:b/>
        </w:rPr>
        <w:t>f Units Being Offered</w:t>
      </w:r>
      <w:r w:rsidR="00B124CC">
        <w:rPr>
          <w:b/>
        </w:rPr>
        <w:t xml:space="preserve"> in</w:t>
      </w:r>
      <w:r w:rsidR="00D361A5">
        <w:rPr>
          <w:b/>
        </w:rPr>
        <w:t xml:space="preserve"> </w:t>
      </w:r>
      <w:r w:rsidR="00D361A5" w:rsidRPr="004F17C6">
        <w:t>_________________________</w:t>
      </w:r>
      <w:r w:rsidR="00624287" w:rsidRPr="004F17C6">
        <w:t>_______</w:t>
      </w:r>
      <w:r w:rsidR="00D361A5">
        <w:rPr>
          <w:b/>
        </w:rPr>
        <w:t xml:space="preserve"> </w:t>
      </w:r>
    </w:p>
    <w:p w14:paraId="4FE850CA" w14:textId="338C34AD" w:rsidR="004E3713" w:rsidRDefault="00624287" w:rsidP="004F17C6">
      <w:pPr>
        <w:tabs>
          <w:tab w:val="left" w:pos="0"/>
        </w:tabs>
        <w:suppressAutoHyphens/>
        <w:spacing w:line="240" w:lineRule="atLeast"/>
      </w:pPr>
      <w:r>
        <w:tab/>
      </w:r>
      <w:r>
        <w:tab/>
      </w:r>
      <w:r>
        <w:tab/>
      </w:r>
      <w:r>
        <w:tab/>
      </w:r>
      <w:r>
        <w:tab/>
      </w:r>
      <w:r>
        <w:tab/>
      </w:r>
      <w:r>
        <w:tab/>
      </w:r>
      <w:r w:rsidR="00C26965">
        <w:t>(</w:t>
      </w:r>
      <w:r>
        <w:t xml:space="preserve">subdivision or </w:t>
      </w:r>
      <w:r w:rsidR="00C26965">
        <w:t>development</w:t>
      </w:r>
      <w:r w:rsidR="00D361A5">
        <w:t xml:space="preserve"> name)</w:t>
      </w:r>
    </w:p>
    <w:p w14:paraId="585EB399" w14:textId="77777777" w:rsidR="00D361A5" w:rsidRDefault="00D361A5" w:rsidP="004F17C6">
      <w:pPr>
        <w:tabs>
          <w:tab w:val="left" w:pos="0"/>
        </w:tabs>
        <w:suppressAutoHyphens/>
        <w:spacing w:line="240" w:lineRule="atLeast"/>
      </w:pPr>
    </w:p>
    <w:p w14:paraId="1E7034D8" w14:textId="532B5B66" w:rsidR="004E3713" w:rsidRPr="004E3713" w:rsidRDefault="004E6C9A" w:rsidP="004E3713">
      <w:pPr>
        <w:tabs>
          <w:tab w:val="left" w:pos="0"/>
        </w:tabs>
        <w:suppressAutoHyphens/>
        <w:spacing w:line="240" w:lineRule="atLeast"/>
      </w:pPr>
      <w:r>
        <w:t>Lot</w:t>
      </w:r>
      <w:r w:rsidR="00DA79C7">
        <w:t xml:space="preserve"> or Parcel:_____ </w:t>
      </w:r>
      <w:r>
        <w:t xml:space="preserve">Block:_____   </w:t>
      </w:r>
      <w:r w:rsidR="00240D78">
        <w:t>Property</w:t>
      </w:r>
      <w:r w:rsidR="00C70717">
        <w:t xml:space="preserve"> </w:t>
      </w:r>
      <w:r w:rsidR="008F4B99">
        <w:t xml:space="preserve">Tax </w:t>
      </w:r>
      <w:r w:rsidR="00C6239D">
        <w:t>Identification</w:t>
      </w:r>
      <w:r w:rsidR="006D3990">
        <w:t xml:space="preserve"> </w:t>
      </w:r>
      <w:r w:rsidR="004E3713">
        <w:t>Number</w:t>
      </w:r>
      <w:r w:rsidR="00ED3773">
        <w:t>(s)</w:t>
      </w:r>
      <w:r w:rsidR="004E3713">
        <w:t>:______________</w:t>
      </w:r>
      <w:r w:rsidR="00DA79C7">
        <w:t>__</w:t>
      </w:r>
      <w:r w:rsidR="00B85637">
        <w:t>__</w:t>
      </w:r>
      <w:r>
        <w:t xml:space="preserve"> </w:t>
      </w:r>
    </w:p>
    <w:p w14:paraId="51A805AE" w14:textId="77777777" w:rsidR="00276EF8" w:rsidRDefault="00276EF8" w:rsidP="00276EF8">
      <w:pPr>
        <w:ind w:left="720"/>
      </w:pPr>
    </w:p>
    <w:tbl>
      <w:tblPr>
        <w:tblW w:w="9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795"/>
        <w:gridCol w:w="870"/>
        <w:gridCol w:w="1290"/>
        <w:gridCol w:w="1005"/>
        <w:gridCol w:w="1365"/>
        <w:gridCol w:w="1463"/>
      </w:tblGrid>
      <w:tr w:rsidR="00F02898" w14:paraId="2F78E21C" w14:textId="77777777" w:rsidTr="10325826">
        <w:tc>
          <w:tcPr>
            <w:tcW w:w="2730" w:type="dxa"/>
            <w:shd w:val="clear" w:color="auto" w:fill="B3B3B3"/>
            <w:vAlign w:val="center"/>
          </w:tcPr>
          <w:p w14:paraId="35EEBB6E" w14:textId="77777777" w:rsidR="00F02898" w:rsidRPr="00283926" w:rsidRDefault="00F02898" w:rsidP="00283926">
            <w:pPr>
              <w:widowControl w:val="0"/>
              <w:autoSpaceDE w:val="0"/>
              <w:autoSpaceDN w:val="0"/>
              <w:adjustRightInd w:val="0"/>
              <w:jc w:val="center"/>
              <w:rPr>
                <w:b/>
              </w:rPr>
            </w:pPr>
            <w:r w:rsidRPr="00283926">
              <w:rPr>
                <w:b/>
              </w:rPr>
              <w:t>Street Address/Building Designation</w:t>
            </w:r>
          </w:p>
        </w:tc>
        <w:tc>
          <w:tcPr>
            <w:tcW w:w="795" w:type="dxa"/>
            <w:shd w:val="clear" w:color="auto" w:fill="B3B3B3"/>
            <w:vAlign w:val="center"/>
          </w:tcPr>
          <w:p w14:paraId="22992EEC" w14:textId="77777777" w:rsidR="00F02898" w:rsidRPr="00283926" w:rsidRDefault="00F02898" w:rsidP="00283926">
            <w:pPr>
              <w:widowControl w:val="0"/>
              <w:autoSpaceDE w:val="0"/>
              <w:autoSpaceDN w:val="0"/>
              <w:adjustRightInd w:val="0"/>
              <w:jc w:val="center"/>
              <w:rPr>
                <w:b/>
              </w:rPr>
            </w:pPr>
            <w:r w:rsidRPr="00283926">
              <w:rPr>
                <w:b/>
              </w:rPr>
              <w:t>Unit</w:t>
            </w:r>
          </w:p>
          <w:p w14:paraId="69A9E3E8" w14:textId="77777777" w:rsidR="00F02898" w:rsidRPr="00283926" w:rsidRDefault="00F02898" w:rsidP="00283926">
            <w:pPr>
              <w:widowControl w:val="0"/>
              <w:autoSpaceDE w:val="0"/>
              <w:autoSpaceDN w:val="0"/>
              <w:adjustRightInd w:val="0"/>
              <w:jc w:val="center"/>
              <w:rPr>
                <w:b/>
              </w:rPr>
            </w:pPr>
            <w:r w:rsidRPr="00283926">
              <w:rPr>
                <w:b/>
              </w:rPr>
              <w:t>No.</w:t>
            </w:r>
          </w:p>
        </w:tc>
        <w:tc>
          <w:tcPr>
            <w:tcW w:w="870" w:type="dxa"/>
            <w:shd w:val="clear" w:color="auto" w:fill="B3B3B3"/>
            <w:vAlign w:val="center"/>
          </w:tcPr>
          <w:p w14:paraId="0504E672" w14:textId="3A6593C7" w:rsidR="00F02898" w:rsidRPr="00283926" w:rsidRDefault="00F02898" w:rsidP="00283926">
            <w:pPr>
              <w:widowControl w:val="0"/>
              <w:autoSpaceDE w:val="0"/>
              <w:autoSpaceDN w:val="0"/>
              <w:adjustRightInd w:val="0"/>
              <w:jc w:val="center"/>
              <w:rPr>
                <w:b/>
              </w:rPr>
            </w:pPr>
            <w:r>
              <w:rPr>
                <w:b/>
              </w:rPr>
              <w:t>Unit Type</w:t>
            </w:r>
          </w:p>
        </w:tc>
        <w:tc>
          <w:tcPr>
            <w:tcW w:w="1290" w:type="dxa"/>
            <w:shd w:val="clear" w:color="auto" w:fill="B3B3B3"/>
            <w:vAlign w:val="center"/>
          </w:tcPr>
          <w:p w14:paraId="359922C2" w14:textId="4BBAA8DC" w:rsidR="00F02898" w:rsidRPr="00283926" w:rsidRDefault="00F02898" w:rsidP="10325826">
            <w:pPr>
              <w:widowControl w:val="0"/>
              <w:autoSpaceDE w:val="0"/>
              <w:autoSpaceDN w:val="0"/>
              <w:adjustRightInd w:val="0"/>
              <w:jc w:val="center"/>
              <w:rPr>
                <w:b/>
                <w:bCs/>
              </w:rPr>
            </w:pPr>
            <w:r w:rsidRPr="10325826">
              <w:rPr>
                <w:b/>
                <w:bCs/>
              </w:rPr>
              <w:t>No. of Bedroom</w:t>
            </w:r>
          </w:p>
        </w:tc>
        <w:tc>
          <w:tcPr>
            <w:tcW w:w="1005" w:type="dxa"/>
            <w:shd w:val="clear" w:color="auto" w:fill="B3B3B3"/>
            <w:vAlign w:val="center"/>
          </w:tcPr>
          <w:p w14:paraId="01FDF9B3" w14:textId="5646AB04" w:rsidR="00F02898" w:rsidRPr="00283926" w:rsidRDefault="00F02898" w:rsidP="00283926">
            <w:pPr>
              <w:widowControl w:val="0"/>
              <w:autoSpaceDE w:val="0"/>
              <w:autoSpaceDN w:val="0"/>
              <w:adjustRightInd w:val="0"/>
              <w:jc w:val="center"/>
              <w:rPr>
                <w:b/>
              </w:rPr>
            </w:pPr>
            <w:r>
              <w:rPr>
                <w:b/>
              </w:rPr>
              <w:t>No. of Baths</w:t>
            </w:r>
          </w:p>
        </w:tc>
        <w:tc>
          <w:tcPr>
            <w:tcW w:w="1365" w:type="dxa"/>
            <w:shd w:val="clear" w:color="auto" w:fill="B3B3B3"/>
            <w:vAlign w:val="center"/>
          </w:tcPr>
          <w:p w14:paraId="4ED74065" w14:textId="1CBFB7E1" w:rsidR="00F02898" w:rsidRPr="00283926" w:rsidRDefault="00F02898" w:rsidP="00283926">
            <w:pPr>
              <w:widowControl w:val="0"/>
              <w:autoSpaceDE w:val="0"/>
              <w:autoSpaceDN w:val="0"/>
              <w:adjustRightInd w:val="0"/>
              <w:jc w:val="center"/>
              <w:rPr>
                <w:b/>
              </w:rPr>
            </w:pPr>
            <w:r w:rsidRPr="00283926">
              <w:rPr>
                <w:b/>
              </w:rPr>
              <w:t>Approved Rent</w:t>
            </w:r>
          </w:p>
        </w:tc>
        <w:tc>
          <w:tcPr>
            <w:tcW w:w="1463" w:type="dxa"/>
            <w:shd w:val="clear" w:color="auto" w:fill="B3B3B3"/>
            <w:vAlign w:val="center"/>
          </w:tcPr>
          <w:p w14:paraId="32CE4D51" w14:textId="77777777" w:rsidR="00F02898" w:rsidRPr="00283926" w:rsidRDefault="00F02898" w:rsidP="00283926">
            <w:pPr>
              <w:widowControl w:val="0"/>
              <w:autoSpaceDE w:val="0"/>
              <w:autoSpaceDN w:val="0"/>
              <w:adjustRightInd w:val="0"/>
              <w:jc w:val="center"/>
              <w:rPr>
                <w:b/>
              </w:rPr>
            </w:pPr>
            <w:r w:rsidRPr="00283926">
              <w:rPr>
                <w:b/>
              </w:rPr>
              <w:t>Date Available*</w:t>
            </w:r>
          </w:p>
        </w:tc>
      </w:tr>
      <w:tr w:rsidR="00F02898" w14:paraId="63462B14" w14:textId="77777777" w:rsidTr="10325826">
        <w:trPr>
          <w:trHeight w:val="144"/>
        </w:trPr>
        <w:tc>
          <w:tcPr>
            <w:tcW w:w="2730" w:type="dxa"/>
            <w:shd w:val="clear" w:color="auto" w:fill="auto"/>
          </w:tcPr>
          <w:p w14:paraId="4B87232A" w14:textId="77777777" w:rsidR="00F02898" w:rsidRPr="0061787C" w:rsidRDefault="00F02898" w:rsidP="00283926">
            <w:pPr>
              <w:widowControl w:val="0"/>
              <w:autoSpaceDE w:val="0"/>
              <w:autoSpaceDN w:val="0"/>
              <w:adjustRightInd w:val="0"/>
            </w:pPr>
          </w:p>
        </w:tc>
        <w:tc>
          <w:tcPr>
            <w:tcW w:w="795" w:type="dxa"/>
            <w:shd w:val="clear" w:color="auto" w:fill="auto"/>
          </w:tcPr>
          <w:p w14:paraId="1A5CD7AE" w14:textId="2C82655A" w:rsidR="00F02898" w:rsidRPr="0061787C" w:rsidRDefault="00F02898" w:rsidP="00283926">
            <w:pPr>
              <w:widowControl w:val="0"/>
              <w:autoSpaceDE w:val="0"/>
              <w:autoSpaceDN w:val="0"/>
              <w:adjustRightInd w:val="0"/>
            </w:pPr>
          </w:p>
        </w:tc>
        <w:tc>
          <w:tcPr>
            <w:tcW w:w="870" w:type="dxa"/>
          </w:tcPr>
          <w:p w14:paraId="1D9C53C5" w14:textId="77777777" w:rsidR="00F02898" w:rsidRPr="0061787C" w:rsidRDefault="00F02898" w:rsidP="00283926">
            <w:pPr>
              <w:widowControl w:val="0"/>
              <w:autoSpaceDE w:val="0"/>
              <w:autoSpaceDN w:val="0"/>
              <w:adjustRightInd w:val="0"/>
            </w:pPr>
          </w:p>
        </w:tc>
        <w:tc>
          <w:tcPr>
            <w:tcW w:w="1290" w:type="dxa"/>
            <w:shd w:val="clear" w:color="auto" w:fill="auto"/>
          </w:tcPr>
          <w:p w14:paraId="76CAE462" w14:textId="1195098E" w:rsidR="00F02898" w:rsidRPr="0061787C" w:rsidRDefault="00F02898" w:rsidP="00283926">
            <w:pPr>
              <w:widowControl w:val="0"/>
              <w:autoSpaceDE w:val="0"/>
              <w:autoSpaceDN w:val="0"/>
              <w:adjustRightInd w:val="0"/>
            </w:pPr>
          </w:p>
        </w:tc>
        <w:tc>
          <w:tcPr>
            <w:tcW w:w="1005" w:type="dxa"/>
          </w:tcPr>
          <w:p w14:paraId="2EB174A2" w14:textId="77777777" w:rsidR="00F02898" w:rsidRPr="0061787C" w:rsidRDefault="00F02898" w:rsidP="00283926">
            <w:pPr>
              <w:widowControl w:val="0"/>
              <w:autoSpaceDE w:val="0"/>
              <w:autoSpaceDN w:val="0"/>
              <w:adjustRightInd w:val="0"/>
            </w:pPr>
          </w:p>
        </w:tc>
        <w:tc>
          <w:tcPr>
            <w:tcW w:w="1365" w:type="dxa"/>
            <w:shd w:val="clear" w:color="auto" w:fill="auto"/>
          </w:tcPr>
          <w:p w14:paraId="60A869F4" w14:textId="0760FC08" w:rsidR="00F02898" w:rsidRPr="0061787C" w:rsidRDefault="00F02898" w:rsidP="00283926">
            <w:pPr>
              <w:widowControl w:val="0"/>
              <w:autoSpaceDE w:val="0"/>
              <w:autoSpaceDN w:val="0"/>
              <w:adjustRightInd w:val="0"/>
            </w:pPr>
          </w:p>
        </w:tc>
        <w:tc>
          <w:tcPr>
            <w:tcW w:w="1463" w:type="dxa"/>
            <w:shd w:val="clear" w:color="auto" w:fill="auto"/>
          </w:tcPr>
          <w:p w14:paraId="37F59447" w14:textId="77777777" w:rsidR="00F02898" w:rsidRPr="0061787C" w:rsidRDefault="00F02898" w:rsidP="00283926">
            <w:pPr>
              <w:widowControl w:val="0"/>
              <w:autoSpaceDE w:val="0"/>
              <w:autoSpaceDN w:val="0"/>
              <w:adjustRightInd w:val="0"/>
            </w:pPr>
          </w:p>
        </w:tc>
      </w:tr>
      <w:tr w:rsidR="00F02898" w14:paraId="6CCCE250" w14:textId="77777777" w:rsidTr="10325826">
        <w:trPr>
          <w:trHeight w:val="144"/>
        </w:trPr>
        <w:tc>
          <w:tcPr>
            <w:tcW w:w="2730" w:type="dxa"/>
            <w:shd w:val="clear" w:color="auto" w:fill="auto"/>
          </w:tcPr>
          <w:p w14:paraId="15EF7C74" w14:textId="77777777" w:rsidR="00F02898" w:rsidRPr="0061787C" w:rsidRDefault="00F02898" w:rsidP="00283926">
            <w:pPr>
              <w:widowControl w:val="0"/>
              <w:autoSpaceDE w:val="0"/>
              <w:autoSpaceDN w:val="0"/>
              <w:adjustRightInd w:val="0"/>
            </w:pPr>
          </w:p>
        </w:tc>
        <w:tc>
          <w:tcPr>
            <w:tcW w:w="795" w:type="dxa"/>
            <w:shd w:val="clear" w:color="auto" w:fill="auto"/>
          </w:tcPr>
          <w:p w14:paraId="1F862DFB" w14:textId="77777777" w:rsidR="00F02898" w:rsidRPr="0061787C" w:rsidRDefault="00F02898" w:rsidP="00283926">
            <w:pPr>
              <w:widowControl w:val="0"/>
              <w:autoSpaceDE w:val="0"/>
              <w:autoSpaceDN w:val="0"/>
              <w:adjustRightInd w:val="0"/>
            </w:pPr>
          </w:p>
        </w:tc>
        <w:tc>
          <w:tcPr>
            <w:tcW w:w="870" w:type="dxa"/>
          </w:tcPr>
          <w:p w14:paraId="03E84DCF" w14:textId="77777777" w:rsidR="00F02898" w:rsidRPr="0061787C" w:rsidRDefault="00F02898" w:rsidP="00283926">
            <w:pPr>
              <w:widowControl w:val="0"/>
              <w:autoSpaceDE w:val="0"/>
              <w:autoSpaceDN w:val="0"/>
              <w:adjustRightInd w:val="0"/>
            </w:pPr>
          </w:p>
        </w:tc>
        <w:tc>
          <w:tcPr>
            <w:tcW w:w="1290" w:type="dxa"/>
            <w:shd w:val="clear" w:color="auto" w:fill="auto"/>
          </w:tcPr>
          <w:p w14:paraId="799EC6BA" w14:textId="6CDD613D" w:rsidR="00F02898" w:rsidRPr="0061787C" w:rsidRDefault="00F02898" w:rsidP="00283926">
            <w:pPr>
              <w:widowControl w:val="0"/>
              <w:autoSpaceDE w:val="0"/>
              <w:autoSpaceDN w:val="0"/>
              <w:adjustRightInd w:val="0"/>
            </w:pPr>
          </w:p>
        </w:tc>
        <w:tc>
          <w:tcPr>
            <w:tcW w:w="1005" w:type="dxa"/>
          </w:tcPr>
          <w:p w14:paraId="316A3ADD" w14:textId="77777777" w:rsidR="00F02898" w:rsidRPr="0061787C" w:rsidRDefault="00F02898" w:rsidP="00283926">
            <w:pPr>
              <w:widowControl w:val="0"/>
              <w:autoSpaceDE w:val="0"/>
              <w:autoSpaceDN w:val="0"/>
              <w:adjustRightInd w:val="0"/>
            </w:pPr>
          </w:p>
        </w:tc>
        <w:tc>
          <w:tcPr>
            <w:tcW w:w="1365" w:type="dxa"/>
            <w:shd w:val="clear" w:color="auto" w:fill="auto"/>
          </w:tcPr>
          <w:p w14:paraId="5B3AD7E3" w14:textId="68D43E63" w:rsidR="00F02898" w:rsidRPr="0061787C" w:rsidRDefault="00F02898" w:rsidP="00283926">
            <w:pPr>
              <w:widowControl w:val="0"/>
              <w:autoSpaceDE w:val="0"/>
              <w:autoSpaceDN w:val="0"/>
              <w:adjustRightInd w:val="0"/>
            </w:pPr>
          </w:p>
        </w:tc>
        <w:tc>
          <w:tcPr>
            <w:tcW w:w="1463" w:type="dxa"/>
            <w:shd w:val="clear" w:color="auto" w:fill="auto"/>
          </w:tcPr>
          <w:p w14:paraId="7B79054A" w14:textId="77777777" w:rsidR="00F02898" w:rsidRPr="0061787C" w:rsidRDefault="00F02898" w:rsidP="00283926">
            <w:pPr>
              <w:widowControl w:val="0"/>
              <w:autoSpaceDE w:val="0"/>
              <w:autoSpaceDN w:val="0"/>
              <w:adjustRightInd w:val="0"/>
            </w:pPr>
          </w:p>
        </w:tc>
      </w:tr>
      <w:tr w:rsidR="00F02898" w14:paraId="5291F79D" w14:textId="77777777" w:rsidTr="10325826">
        <w:trPr>
          <w:trHeight w:val="144"/>
        </w:trPr>
        <w:tc>
          <w:tcPr>
            <w:tcW w:w="2730" w:type="dxa"/>
            <w:shd w:val="clear" w:color="auto" w:fill="auto"/>
          </w:tcPr>
          <w:p w14:paraId="0B130FC7" w14:textId="77777777" w:rsidR="00F02898" w:rsidRPr="0061787C" w:rsidRDefault="00F02898" w:rsidP="00283926">
            <w:pPr>
              <w:widowControl w:val="0"/>
              <w:autoSpaceDE w:val="0"/>
              <w:autoSpaceDN w:val="0"/>
              <w:adjustRightInd w:val="0"/>
            </w:pPr>
          </w:p>
        </w:tc>
        <w:tc>
          <w:tcPr>
            <w:tcW w:w="795" w:type="dxa"/>
            <w:shd w:val="clear" w:color="auto" w:fill="auto"/>
          </w:tcPr>
          <w:p w14:paraId="7550EA61" w14:textId="77777777" w:rsidR="00F02898" w:rsidRPr="0061787C" w:rsidRDefault="00F02898" w:rsidP="00283926">
            <w:pPr>
              <w:widowControl w:val="0"/>
              <w:autoSpaceDE w:val="0"/>
              <w:autoSpaceDN w:val="0"/>
              <w:adjustRightInd w:val="0"/>
            </w:pPr>
          </w:p>
        </w:tc>
        <w:tc>
          <w:tcPr>
            <w:tcW w:w="870" w:type="dxa"/>
          </w:tcPr>
          <w:p w14:paraId="26F55ABA" w14:textId="77777777" w:rsidR="00F02898" w:rsidRPr="0061787C" w:rsidRDefault="00F02898" w:rsidP="00283926">
            <w:pPr>
              <w:widowControl w:val="0"/>
              <w:autoSpaceDE w:val="0"/>
              <w:autoSpaceDN w:val="0"/>
              <w:adjustRightInd w:val="0"/>
            </w:pPr>
          </w:p>
        </w:tc>
        <w:tc>
          <w:tcPr>
            <w:tcW w:w="1290" w:type="dxa"/>
            <w:shd w:val="clear" w:color="auto" w:fill="auto"/>
          </w:tcPr>
          <w:p w14:paraId="3C3C8812" w14:textId="112DD948" w:rsidR="00F02898" w:rsidRPr="0061787C" w:rsidRDefault="00F02898" w:rsidP="00283926">
            <w:pPr>
              <w:widowControl w:val="0"/>
              <w:autoSpaceDE w:val="0"/>
              <w:autoSpaceDN w:val="0"/>
              <w:adjustRightInd w:val="0"/>
            </w:pPr>
          </w:p>
        </w:tc>
        <w:tc>
          <w:tcPr>
            <w:tcW w:w="1005" w:type="dxa"/>
          </w:tcPr>
          <w:p w14:paraId="4A363D2C" w14:textId="77777777" w:rsidR="00F02898" w:rsidRPr="0061787C" w:rsidRDefault="00F02898" w:rsidP="00283926">
            <w:pPr>
              <w:widowControl w:val="0"/>
              <w:autoSpaceDE w:val="0"/>
              <w:autoSpaceDN w:val="0"/>
              <w:adjustRightInd w:val="0"/>
            </w:pPr>
          </w:p>
        </w:tc>
        <w:tc>
          <w:tcPr>
            <w:tcW w:w="1365" w:type="dxa"/>
            <w:shd w:val="clear" w:color="auto" w:fill="auto"/>
          </w:tcPr>
          <w:p w14:paraId="793CE5B0" w14:textId="5360F8D1" w:rsidR="00F02898" w:rsidRPr="0061787C" w:rsidRDefault="00F02898" w:rsidP="00283926">
            <w:pPr>
              <w:widowControl w:val="0"/>
              <w:autoSpaceDE w:val="0"/>
              <w:autoSpaceDN w:val="0"/>
              <w:adjustRightInd w:val="0"/>
            </w:pPr>
          </w:p>
        </w:tc>
        <w:tc>
          <w:tcPr>
            <w:tcW w:w="1463" w:type="dxa"/>
            <w:shd w:val="clear" w:color="auto" w:fill="auto"/>
          </w:tcPr>
          <w:p w14:paraId="30449842" w14:textId="77777777" w:rsidR="00F02898" w:rsidRPr="0061787C" w:rsidRDefault="00F02898" w:rsidP="00283926">
            <w:pPr>
              <w:widowControl w:val="0"/>
              <w:autoSpaceDE w:val="0"/>
              <w:autoSpaceDN w:val="0"/>
              <w:adjustRightInd w:val="0"/>
            </w:pPr>
          </w:p>
        </w:tc>
      </w:tr>
      <w:tr w:rsidR="00F02898" w14:paraId="1F54DD5D" w14:textId="77777777" w:rsidTr="10325826">
        <w:trPr>
          <w:trHeight w:val="144"/>
        </w:trPr>
        <w:tc>
          <w:tcPr>
            <w:tcW w:w="2730" w:type="dxa"/>
            <w:shd w:val="clear" w:color="auto" w:fill="auto"/>
          </w:tcPr>
          <w:p w14:paraId="44D5217E" w14:textId="77777777" w:rsidR="00F02898" w:rsidRPr="0061787C" w:rsidRDefault="00F02898" w:rsidP="00283926">
            <w:pPr>
              <w:widowControl w:val="0"/>
              <w:autoSpaceDE w:val="0"/>
              <w:autoSpaceDN w:val="0"/>
              <w:adjustRightInd w:val="0"/>
            </w:pPr>
          </w:p>
        </w:tc>
        <w:tc>
          <w:tcPr>
            <w:tcW w:w="795" w:type="dxa"/>
            <w:shd w:val="clear" w:color="auto" w:fill="auto"/>
          </w:tcPr>
          <w:p w14:paraId="3F72C859" w14:textId="77777777" w:rsidR="00F02898" w:rsidRPr="0061787C" w:rsidRDefault="00F02898" w:rsidP="00283926">
            <w:pPr>
              <w:widowControl w:val="0"/>
              <w:autoSpaceDE w:val="0"/>
              <w:autoSpaceDN w:val="0"/>
              <w:adjustRightInd w:val="0"/>
            </w:pPr>
          </w:p>
        </w:tc>
        <w:tc>
          <w:tcPr>
            <w:tcW w:w="870" w:type="dxa"/>
          </w:tcPr>
          <w:p w14:paraId="43F6CECF" w14:textId="77777777" w:rsidR="00F02898" w:rsidRPr="0061787C" w:rsidRDefault="00F02898" w:rsidP="00283926">
            <w:pPr>
              <w:widowControl w:val="0"/>
              <w:autoSpaceDE w:val="0"/>
              <w:autoSpaceDN w:val="0"/>
              <w:adjustRightInd w:val="0"/>
            </w:pPr>
          </w:p>
        </w:tc>
        <w:tc>
          <w:tcPr>
            <w:tcW w:w="1290" w:type="dxa"/>
            <w:shd w:val="clear" w:color="auto" w:fill="auto"/>
          </w:tcPr>
          <w:p w14:paraId="317CD58D" w14:textId="593E3EA9" w:rsidR="00F02898" w:rsidRPr="0061787C" w:rsidRDefault="00F02898" w:rsidP="00283926">
            <w:pPr>
              <w:widowControl w:val="0"/>
              <w:autoSpaceDE w:val="0"/>
              <w:autoSpaceDN w:val="0"/>
              <w:adjustRightInd w:val="0"/>
            </w:pPr>
          </w:p>
        </w:tc>
        <w:tc>
          <w:tcPr>
            <w:tcW w:w="1005" w:type="dxa"/>
          </w:tcPr>
          <w:p w14:paraId="257F0F63" w14:textId="77777777" w:rsidR="00F02898" w:rsidRPr="0061787C" w:rsidRDefault="00F02898" w:rsidP="00283926">
            <w:pPr>
              <w:widowControl w:val="0"/>
              <w:autoSpaceDE w:val="0"/>
              <w:autoSpaceDN w:val="0"/>
              <w:adjustRightInd w:val="0"/>
            </w:pPr>
          </w:p>
        </w:tc>
        <w:tc>
          <w:tcPr>
            <w:tcW w:w="1365" w:type="dxa"/>
            <w:shd w:val="clear" w:color="auto" w:fill="auto"/>
          </w:tcPr>
          <w:p w14:paraId="1D19462F" w14:textId="1DD59342" w:rsidR="00F02898" w:rsidRPr="0061787C" w:rsidRDefault="00F02898" w:rsidP="00283926">
            <w:pPr>
              <w:widowControl w:val="0"/>
              <w:autoSpaceDE w:val="0"/>
              <w:autoSpaceDN w:val="0"/>
              <w:adjustRightInd w:val="0"/>
            </w:pPr>
          </w:p>
        </w:tc>
        <w:tc>
          <w:tcPr>
            <w:tcW w:w="1463" w:type="dxa"/>
            <w:shd w:val="clear" w:color="auto" w:fill="auto"/>
          </w:tcPr>
          <w:p w14:paraId="6DA6493F" w14:textId="77777777" w:rsidR="00F02898" w:rsidRPr="0061787C" w:rsidRDefault="00F02898" w:rsidP="00283926">
            <w:pPr>
              <w:widowControl w:val="0"/>
              <w:autoSpaceDE w:val="0"/>
              <w:autoSpaceDN w:val="0"/>
              <w:adjustRightInd w:val="0"/>
            </w:pPr>
          </w:p>
        </w:tc>
      </w:tr>
      <w:tr w:rsidR="00F02898" w14:paraId="10AB506E" w14:textId="77777777" w:rsidTr="10325826">
        <w:trPr>
          <w:trHeight w:val="368"/>
        </w:trPr>
        <w:tc>
          <w:tcPr>
            <w:tcW w:w="2730" w:type="dxa"/>
            <w:shd w:val="clear" w:color="auto" w:fill="auto"/>
          </w:tcPr>
          <w:p w14:paraId="15BD0CC8" w14:textId="77777777" w:rsidR="00F02898" w:rsidRPr="0061787C" w:rsidRDefault="00F02898" w:rsidP="00283926">
            <w:pPr>
              <w:widowControl w:val="0"/>
              <w:autoSpaceDE w:val="0"/>
              <w:autoSpaceDN w:val="0"/>
              <w:adjustRightInd w:val="0"/>
            </w:pPr>
          </w:p>
        </w:tc>
        <w:tc>
          <w:tcPr>
            <w:tcW w:w="795" w:type="dxa"/>
            <w:shd w:val="clear" w:color="auto" w:fill="auto"/>
          </w:tcPr>
          <w:p w14:paraId="10A01FE3" w14:textId="77777777" w:rsidR="00F02898" w:rsidRPr="0061787C" w:rsidRDefault="00F02898" w:rsidP="00283926">
            <w:pPr>
              <w:widowControl w:val="0"/>
              <w:autoSpaceDE w:val="0"/>
              <w:autoSpaceDN w:val="0"/>
              <w:adjustRightInd w:val="0"/>
            </w:pPr>
          </w:p>
        </w:tc>
        <w:tc>
          <w:tcPr>
            <w:tcW w:w="870" w:type="dxa"/>
          </w:tcPr>
          <w:p w14:paraId="0B923E59" w14:textId="77777777" w:rsidR="00F02898" w:rsidRPr="0061787C" w:rsidRDefault="00F02898" w:rsidP="00283926">
            <w:pPr>
              <w:widowControl w:val="0"/>
              <w:autoSpaceDE w:val="0"/>
              <w:autoSpaceDN w:val="0"/>
              <w:adjustRightInd w:val="0"/>
            </w:pPr>
          </w:p>
        </w:tc>
        <w:tc>
          <w:tcPr>
            <w:tcW w:w="1290" w:type="dxa"/>
            <w:shd w:val="clear" w:color="auto" w:fill="auto"/>
          </w:tcPr>
          <w:p w14:paraId="69F40906" w14:textId="2E2CE677" w:rsidR="00F02898" w:rsidRPr="0061787C" w:rsidRDefault="00F02898" w:rsidP="00283926">
            <w:pPr>
              <w:widowControl w:val="0"/>
              <w:autoSpaceDE w:val="0"/>
              <w:autoSpaceDN w:val="0"/>
              <w:adjustRightInd w:val="0"/>
            </w:pPr>
          </w:p>
        </w:tc>
        <w:tc>
          <w:tcPr>
            <w:tcW w:w="1005" w:type="dxa"/>
          </w:tcPr>
          <w:p w14:paraId="7F1B753D" w14:textId="77777777" w:rsidR="00F02898" w:rsidRPr="0061787C" w:rsidRDefault="00F02898" w:rsidP="00283926">
            <w:pPr>
              <w:widowControl w:val="0"/>
              <w:autoSpaceDE w:val="0"/>
              <w:autoSpaceDN w:val="0"/>
              <w:adjustRightInd w:val="0"/>
            </w:pPr>
          </w:p>
        </w:tc>
        <w:tc>
          <w:tcPr>
            <w:tcW w:w="1365" w:type="dxa"/>
            <w:shd w:val="clear" w:color="auto" w:fill="auto"/>
          </w:tcPr>
          <w:p w14:paraId="520B28E9" w14:textId="167E1C96" w:rsidR="00F02898" w:rsidRPr="0061787C" w:rsidRDefault="00F02898" w:rsidP="00283926">
            <w:pPr>
              <w:widowControl w:val="0"/>
              <w:autoSpaceDE w:val="0"/>
              <w:autoSpaceDN w:val="0"/>
              <w:adjustRightInd w:val="0"/>
            </w:pPr>
          </w:p>
        </w:tc>
        <w:tc>
          <w:tcPr>
            <w:tcW w:w="1463" w:type="dxa"/>
            <w:shd w:val="clear" w:color="auto" w:fill="auto"/>
          </w:tcPr>
          <w:p w14:paraId="112D448B" w14:textId="77777777" w:rsidR="00F02898" w:rsidRPr="0061787C" w:rsidRDefault="00F02898" w:rsidP="00283926">
            <w:pPr>
              <w:widowControl w:val="0"/>
              <w:autoSpaceDE w:val="0"/>
              <w:autoSpaceDN w:val="0"/>
              <w:adjustRightInd w:val="0"/>
            </w:pPr>
          </w:p>
        </w:tc>
      </w:tr>
      <w:tr w:rsidR="00F02898" w14:paraId="42C41DBB" w14:textId="77777777" w:rsidTr="10325826">
        <w:trPr>
          <w:trHeight w:val="144"/>
        </w:trPr>
        <w:tc>
          <w:tcPr>
            <w:tcW w:w="2730" w:type="dxa"/>
            <w:shd w:val="clear" w:color="auto" w:fill="auto"/>
          </w:tcPr>
          <w:p w14:paraId="17394DD3" w14:textId="77777777" w:rsidR="00F02898" w:rsidRPr="0061787C" w:rsidRDefault="00F02898" w:rsidP="00283926">
            <w:pPr>
              <w:widowControl w:val="0"/>
              <w:autoSpaceDE w:val="0"/>
              <w:autoSpaceDN w:val="0"/>
              <w:adjustRightInd w:val="0"/>
            </w:pPr>
          </w:p>
        </w:tc>
        <w:tc>
          <w:tcPr>
            <w:tcW w:w="795" w:type="dxa"/>
            <w:shd w:val="clear" w:color="auto" w:fill="auto"/>
          </w:tcPr>
          <w:p w14:paraId="0C6B6488" w14:textId="77777777" w:rsidR="00F02898" w:rsidRPr="0061787C" w:rsidRDefault="00F02898" w:rsidP="00283926">
            <w:pPr>
              <w:widowControl w:val="0"/>
              <w:autoSpaceDE w:val="0"/>
              <w:autoSpaceDN w:val="0"/>
              <w:adjustRightInd w:val="0"/>
            </w:pPr>
          </w:p>
        </w:tc>
        <w:tc>
          <w:tcPr>
            <w:tcW w:w="870" w:type="dxa"/>
          </w:tcPr>
          <w:p w14:paraId="3538B5AB" w14:textId="77777777" w:rsidR="00F02898" w:rsidRPr="0061787C" w:rsidRDefault="00F02898" w:rsidP="00283926">
            <w:pPr>
              <w:widowControl w:val="0"/>
              <w:autoSpaceDE w:val="0"/>
              <w:autoSpaceDN w:val="0"/>
              <w:adjustRightInd w:val="0"/>
            </w:pPr>
          </w:p>
        </w:tc>
        <w:tc>
          <w:tcPr>
            <w:tcW w:w="1290" w:type="dxa"/>
            <w:shd w:val="clear" w:color="auto" w:fill="auto"/>
          </w:tcPr>
          <w:p w14:paraId="0EFC76D2" w14:textId="35A5D066" w:rsidR="00F02898" w:rsidRPr="0061787C" w:rsidRDefault="00F02898" w:rsidP="00283926">
            <w:pPr>
              <w:widowControl w:val="0"/>
              <w:autoSpaceDE w:val="0"/>
              <w:autoSpaceDN w:val="0"/>
              <w:adjustRightInd w:val="0"/>
            </w:pPr>
          </w:p>
        </w:tc>
        <w:tc>
          <w:tcPr>
            <w:tcW w:w="1005" w:type="dxa"/>
          </w:tcPr>
          <w:p w14:paraId="17E0D8F2" w14:textId="77777777" w:rsidR="00F02898" w:rsidRPr="0061787C" w:rsidRDefault="00F02898" w:rsidP="00283926">
            <w:pPr>
              <w:widowControl w:val="0"/>
              <w:autoSpaceDE w:val="0"/>
              <w:autoSpaceDN w:val="0"/>
              <w:adjustRightInd w:val="0"/>
            </w:pPr>
          </w:p>
        </w:tc>
        <w:tc>
          <w:tcPr>
            <w:tcW w:w="1365" w:type="dxa"/>
            <w:shd w:val="clear" w:color="auto" w:fill="auto"/>
          </w:tcPr>
          <w:p w14:paraId="06671FB9" w14:textId="5B6DA1B1" w:rsidR="00F02898" w:rsidRPr="0061787C" w:rsidRDefault="00F02898" w:rsidP="00283926">
            <w:pPr>
              <w:widowControl w:val="0"/>
              <w:autoSpaceDE w:val="0"/>
              <w:autoSpaceDN w:val="0"/>
              <w:adjustRightInd w:val="0"/>
            </w:pPr>
          </w:p>
        </w:tc>
        <w:tc>
          <w:tcPr>
            <w:tcW w:w="1463" w:type="dxa"/>
            <w:shd w:val="clear" w:color="auto" w:fill="auto"/>
          </w:tcPr>
          <w:p w14:paraId="3D38AFFC" w14:textId="77777777" w:rsidR="00F02898" w:rsidRPr="0061787C" w:rsidRDefault="00F02898" w:rsidP="00283926">
            <w:pPr>
              <w:widowControl w:val="0"/>
              <w:autoSpaceDE w:val="0"/>
              <w:autoSpaceDN w:val="0"/>
              <w:adjustRightInd w:val="0"/>
            </w:pPr>
          </w:p>
        </w:tc>
      </w:tr>
      <w:tr w:rsidR="00F02898" w14:paraId="688C4B74" w14:textId="77777777" w:rsidTr="10325826">
        <w:trPr>
          <w:trHeight w:val="144"/>
        </w:trPr>
        <w:tc>
          <w:tcPr>
            <w:tcW w:w="2730" w:type="dxa"/>
            <w:shd w:val="clear" w:color="auto" w:fill="auto"/>
          </w:tcPr>
          <w:p w14:paraId="78B557D6" w14:textId="77777777" w:rsidR="00F02898" w:rsidRPr="0061787C" w:rsidRDefault="00F02898" w:rsidP="00283926">
            <w:pPr>
              <w:widowControl w:val="0"/>
              <w:autoSpaceDE w:val="0"/>
              <w:autoSpaceDN w:val="0"/>
              <w:adjustRightInd w:val="0"/>
            </w:pPr>
          </w:p>
        </w:tc>
        <w:tc>
          <w:tcPr>
            <w:tcW w:w="795" w:type="dxa"/>
            <w:shd w:val="clear" w:color="auto" w:fill="auto"/>
          </w:tcPr>
          <w:p w14:paraId="5FF7A2D4" w14:textId="77777777" w:rsidR="00F02898" w:rsidRPr="0061787C" w:rsidRDefault="00F02898" w:rsidP="00283926">
            <w:pPr>
              <w:widowControl w:val="0"/>
              <w:autoSpaceDE w:val="0"/>
              <w:autoSpaceDN w:val="0"/>
              <w:adjustRightInd w:val="0"/>
            </w:pPr>
          </w:p>
        </w:tc>
        <w:tc>
          <w:tcPr>
            <w:tcW w:w="870" w:type="dxa"/>
          </w:tcPr>
          <w:p w14:paraId="1FF79F4F" w14:textId="77777777" w:rsidR="00F02898" w:rsidRPr="0061787C" w:rsidRDefault="00F02898" w:rsidP="00283926">
            <w:pPr>
              <w:widowControl w:val="0"/>
              <w:autoSpaceDE w:val="0"/>
              <w:autoSpaceDN w:val="0"/>
              <w:adjustRightInd w:val="0"/>
            </w:pPr>
          </w:p>
        </w:tc>
        <w:tc>
          <w:tcPr>
            <w:tcW w:w="1290" w:type="dxa"/>
            <w:shd w:val="clear" w:color="auto" w:fill="auto"/>
          </w:tcPr>
          <w:p w14:paraId="3A2E830C" w14:textId="54D23993" w:rsidR="00F02898" w:rsidRPr="0061787C" w:rsidRDefault="00F02898" w:rsidP="00283926">
            <w:pPr>
              <w:widowControl w:val="0"/>
              <w:autoSpaceDE w:val="0"/>
              <w:autoSpaceDN w:val="0"/>
              <w:adjustRightInd w:val="0"/>
            </w:pPr>
          </w:p>
        </w:tc>
        <w:tc>
          <w:tcPr>
            <w:tcW w:w="1005" w:type="dxa"/>
          </w:tcPr>
          <w:p w14:paraId="2B1A9844" w14:textId="77777777" w:rsidR="00F02898" w:rsidRPr="0061787C" w:rsidRDefault="00F02898" w:rsidP="00283926">
            <w:pPr>
              <w:widowControl w:val="0"/>
              <w:autoSpaceDE w:val="0"/>
              <w:autoSpaceDN w:val="0"/>
              <w:adjustRightInd w:val="0"/>
            </w:pPr>
          </w:p>
        </w:tc>
        <w:tc>
          <w:tcPr>
            <w:tcW w:w="1365" w:type="dxa"/>
            <w:shd w:val="clear" w:color="auto" w:fill="auto"/>
          </w:tcPr>
          <w:p w14:paraId="256629A5" w14:textId="27EF86FE" w:rsidR="00F02898" w:rsidRPr="0061787C" w:rsidRDefault="00F02898" w:rsidP="00283926">
            <w:pPr>
              <w:widowControl w:val="0"/>
              <w:autoSpaceDE w:val="0"/>
              <w:autoSpaceDN w:val="0"/>
              <w:adjustRightInd w:val="0"/>
            </w:pPr>
          </w:p>
        </w:tc>
        <w:tc>
          <w:tcPr>
            <w:tcW w:w="1463" w:type="dxa"/>
            <w:shd w:val="clear" w:color="auto" w:fill="auto"/>
          </w:tcPr>
          <w:p w14:paraId="5B5860F4" w14:textId="77777777" w:rsidR="00F02898" w:rsidRPr="0061787C" w:rsidRDefault="00F02898" w:rsidP="00283926">
            <w:pPr>
              <w:widowControl w:val="0"/>
              <w:autoSpaceDE w:val="0"/>
              <w:autoSpaceDN w:val="0"/>
              <w:adjustRightInd w:val="0"/>
            </w:pPr>
          </w:p>
        </w:tc>
      </w:tr>
      <w:tr w:rsidR="00F02898" w14:paraId="53FF0044" w14:textId="77777777" w:rsidTr="10325826">
        <w:trPr>
          <w:trHeight w:val="144"/>
        </w:trPr>
        <w:tc>
          <w:tcPr>
            <w:tcW w:w="2730" w:type="dxa"/>
            <w:shd w:val="clear" w:color="auto" w:fill="auto"/>
          </w:tcPr>
          <w:p w14:paraId="693780AC" w14:textId="77777777" w:rsidR="00F02898" w:rsidRPr="0061787C" w:rsidRDefault="00F02898" w:rsidP="00283926">
            <w:pPr>
              <w:widowControl w:val="0"/>
              <w:autoSpaceDE w:val="0"/>
              <w:autoSpaceDN w:val="0"/>
              <w:adjustRightInd w:val="0"/>
            </w:pPr>
          </w:p>
        </w:tc>
        <w:tc>
          <w:tcPr>
            <w:tcW w:w="795" w:type="dxa"/>
            <w:shd w:val="clear" w:color="auto" w:fill="auto"/>
          </w:tcPr>
          <w:p w14:paraId="11503708" w14:textId="77777777" w:rsidR="00F02898" w:rsidRPr="0061787C" w:rsidRDefault="00F02898" w:rsidP="00283926">
            <w:pPr>
              <w:widowControl w:val="0"/>
              <w:autoSpaceDE w:val="0"/>
              <w:autoSpaceDN w:val="0"/>
              <w:adjustRightInd w:val="0"/>
            </w:pPr>
          </w:p>
        </w:tc>
        <w:tc>
          <w:tcPr>
            <w:tcW w:w="870" w:type="dxa"/>
          </w:tcPr>
          <w:p w14:paraId="2FB474B5" w14:textId="77777777" w:rsidR="00F02898" w:rsidRPr="0061787C" w:rsidRDefault="00F02898" w:rsidP="00283926">
            <w:pPr>
              <w:widowControl w:val="0"/>
              <w:autoSpaceDE w:val="0"/>
              <w:autoSpaceDN w:val="0"/>
              <w:adjustRightInd w:val="0"/>
            </w:pPr>
          </w:p>
        </w:tc>
        <w:tc>
          <w:tcPr>
            <w:tcW w:w="1290" w:type="dxa"/>
            <w:shd w:val="clear" w:color="auto" w:fill="auto"/>
          </w:tcPr>
          <w:p w14:paraId="4D5BDAA3" w14:textId="2F8F837F" w:rsidR="00F02898" w:rsidRPr="0061787C" w:rsidRDefault="00F02898" w:rsidP="00283926">
            <w:pPr>
              <w:widowControl w:val="0"/>
              <w:autoSpaceDE w:val="0"/>
              <w:autoSpaceDN w:val="0"/>
              <w:adjustRightInd w:val="0"/>
            </w:pPr>
          </w:p>
        </w:tc>
        <w:tc>
          <w:tcPr>
            <w:tcW w:w="1005" w:type="dxa"/>
          </w:tcPr>
          <w:p w14:paraId="3B33386D" w14:textId="77777777" w:rsidR="00F02898" w:rsidRPr="0061787C" w:rsidRDefault="00F02898" w:rsidP="00283926">
            <w:pPr>
              <w:widowControl w:val="0"/>
              <w:autoSpaceDE w:val="0"/>
              <w:autoSpaceDN w:val="0"/>
              <w:adjustRightInd w:val="0"/>
            </w:pPr>
          </w:p>
        </w:tc>
        <w:tc>
          <w:tcPr>
            <w:tcW w:w="1365" w:type="dxa"/>
            <w:shd w:val="clear" w:color="auto" w:fill="auto"/>
          </w:tcPr>
          <w:p w14:paraId="57DF89E9" w14:textId="365021F3" w:rsidR="00F02898" w:rsidRPr="0061787C" w:rsidRDefault="00F02898" w:rsidP="00283926">
            <w:pPr>
              <w:widowControl w:val="0"/>
              <w:autoSpaceDE w:val="0"/>
              <w:autoSpaceDN w:val="0"/>
              <w:adjustRightInd w:val="0"/>
            </w:pPr>
          </w:p>
        </w:tc>
        <w:tc>
          <w:tcPr>
            <w:tcW w:w="1463" w:type="dxa"/>
            <w:shd w:val="clear" w:color="auto" w:fill="auto"/>
          </w:tcPr>
          <w:p w14:paraId="35BAA2A9" w14:textId="77777777" w:rsidR="00F02898" w:rsidRPr="0061787C" w:rsidRDefault="00F02898" w:rsidP="00283926">
            <w:pPr>
              <w:widowControl w:val="0"/>
              <w:autoSpaceDE w:val="0"/>
              <w:autoSpaceDN w:val="0"/>
              <w:adjustRightInd w:val="0"/>
            </w:pPr>
          </w:p>
        </w:tc>
      </w:tr>
      <w:tr w:rsidR="00F02898" w14:paraId="713DAEBD" w14:textId="77777777" w:rsidTr="10325826">
        <w:trPr>
          <w:trHeight w:val="144"/>
        </w:trPr>
        <w:tc>
          <w:tcPr>
            <w:tcW w:w="2730" w:type="dxa"/>
            <w:shd w:val="clear" w:color="auto" w:fill="auto"/>
          </w:tcPr>
          <w:p w14:paraId="78BA067E" w14:textId="77777777" w:rsidR="00F02898" w:rsidRPr="0061787C" w:rsidRDefault="00F02898" w:rsidP="00283926">
            <w:pPr>
              <w:widowControl w:val="0"/>
              <w:autoSpaceDE w:val="0"/>
              <w:autoSpaceDN w:val="0"/>
              <w:adjustRightInd w:val="0"/>
            </w:pPr>
          </w:p>
        </w:tc>
        <w:tc>
          <w:tcPr>
            <w:tcW w:w="795" w:type="dxa"/>
            <w:shd w:val="clear" w:color="auto" w:fill="auto"/>
          </w:tcPr>
          <w:p w14:paraId="13980F28" w14:textId="77777777" w:rsidR="00F02898" w:rsidRPr="0061787C" w:rsidRDefault="00F02898" w:rsidP="00283926">
            <w:pPr>
              <w:widowControl w:val="0"/>
              <w:autoSpaceDE w:val="0"/>
              <w:autoSpaceDN w:val="0"/>
              <w:adjustRightInd w:val="0"/>
            </w:pPr>
          </w:p>
        </w:tc>
        <w:tc>
          <w:tcPr>
            <w:tcW w:w="870" w:type="dxa"/>
          </w:tcPr>
          <w:p w14:paraId="41C7B4C4" w14:textId="77777777" w:rsidR="00F02898" w:rsidRPr="0061787C" w:rsidRDefault="00F02898" w:rsidP="00283926">
            <w:pPr>
              <w:widowControl w:val="0"/>
              <w:autoSpaceDE w:val="0"/>
              <w:autoSpaceDN w:val="0"/>
              <w:adjustRightInd w:val="0"/>
            </w:pPr>
          </w:p>
        </w:tc>
        <w:tc>
          <w:tcPr>
            <w:tcW w:w="1290" w:type="dxa"/>
            <w:shd w:val="clear" w:color="auto" w:fill="auto"/>
          </w:tcPr>
          <w:p w14:paraId="4B8A1CEA" w14:textId="75470CEC" w:rsidR="00F02898" w:rsidRPr="0061787C" w:rsidRDefault="00F02898" w:rsidP="00283926">
            <w:pPr>
              <w:widowControl w:val="0"/>
              <w:autoSpaceDE w:val="0"/>
              <w:autoSpaceDN w:val="0"/>
              <w:adjustRightInd w:val="0"/>
            </w:pPr>
          </w:p>
        </w:tc>
        <w:tc>
          <w:tcPr>
            <w:tcW w:w="1005" w:type="dxa"/>
          </w:tcPr>
          <w:p w14:paraId="5B9FD81C" w14:textId="77777777" w:rsidR="00F02898" w:rsidRPr="0061787C" w:rsidRDefault="00F02898" w:rsidP="00283926">
            <w:pPr>
              <w:widowControl w:val="0"/>
              <w:autoSpaceDE w:val="0"/>
              <w:autoSpaceDN w:val="0"/>
              <w:adjustRightInd w:val="0"/>
            </w:pPr>
          </w:p>
        </w:tc>
        <w:tc>
          <w:tcPr>
            <w:tcW w:w="1365" w:type="dxa"/>
            <w:shd w:val="clear" w:color="auto" w:fill="auto"/>
          </w:tcPr>
          <w:p w14:paraId="0C841D5E" w14:textId="37087C93" w:rsidR="00F02898" w:rsidRPr="0061787C" w:rsidRDefault="00F02898" w:rsidP="00283926">
            <w:pPr>
              <w:widowControl w:val="0"/>
              <w:autoSpaceDE w:val="0"/>
              <w:autoSpaceDN w:val="0"/>
              <w:adjustRightInd w:val="0"/>
            </w:pPr>
          </w:p>
        </w:tc>
        <w:tc>
          <w:tcPr>
            <w:tcW w:w="1463" w:type="dxa"/>
            <w:shd w:val="clear" w:color="auto" w:fill="auto"/>
          </w:tcPr>
          <w:p w14:paraId="43676941" w14:textId="77777777" w:rsidR="00F02898" w:rsidRPr="0061787C" w:rsidRDefault="00F02898" w:rsidP="00283926">
            <w:pPr>
              <w:widowControl w:val="0"/>
              <w:autoSpaceDE w:val="0"/>
              <w:autoSpaceDN w:val="0"/>
              <w:adjustRightInd w:val="0"/>
            </w:pPr>
          </w:p>
        </w:tc>
      </w:tr>
      <w:tr w:rsidR="00F02898" w14:paraId="47082AAD" w14:textId="77777777" w:rsidTr="10325826">
        <w:trPr>
          <w:trHeight w:val="144"/>
        </w:trPr>
        <w:tc>
          <w:tcPr>
            <w:tcW w:w="2730" w:type="dxa"/>
            <w:shd w:val="clear" w:color="auto" w:fill="auto"/>
          </w:tcPr>
          <w:p w14:paraId="6665777A" w14:textId="77777777" w:rsidR="00F02898" w:rsidRPr="0061787C" w:rsidRDefault="00F02898" w:rsidP="00283926">
            <w:pPr>
              <w:widowControl w:val="0"/>
              <w:autoSpaceDE w:val="0"/>
              <w:autoSpaceDN w:val="0"/>
              <w:adjustRightInd w:val="0"/>
            </w:pPr>
          </w:p>
        </w:tc>
        <w:tc>
          <w:tcPr>
            <w:tcW w:w="795" w:type="dxa"/>
            <w:shd w:val="clear" w:color="auto" w:fill="auto"/>
          </w:tcPr>
          <w:p w14:paraId="5DA57609" w14:textId="77777777" w:rsidR="00F02898" w:rsidRPr="0061787C" w:rsidRDefault="00F02898" w:rsidP="00283926">
            <w:pPr>
              <w:widowControl w:val="0"/>
              <w:autoSpaceDE w:val="0"/>
              <w:autoSpaceDN w:val="0"/>
              <w:adjustRightInd w:val="0"/>
            </w:pPr>
          </w:p>
        </w:tc>
        <w:tc>
          <w:tcPr>
            <w:tcW w:w="870" w:type="dxa"/>
          </w:tcPr>
          <w:p w14:paraId="23713F95" w14:textId="77777777" w:rsidR="00F02898" w:rsidRPr="0061787C" w:rsidRDefault="00F02898" w:rsidP="00283926">
            <w:pPr>
              <w:widowControl w:val="0"/>
              <w:autoSpaceDE w:val="0"/>
              <w:autoSpaceDN w:val="0"/>
              <w:adjustRightInd w:val="0"/>
            </w:pPr>
          </w:p>
        </w:tc>
        <w:tc>
          <w:tcPr>
            <w:tcW w:w="1290" w:type="dxa"/>
            <w:shd w:val="clear" w:color="auto" w:fill="auto"/>
          </w:tcPr>
          <w:p w14:paraId="2FAE14A2" w14:textId="22229315" w:rsidR="00F02898" w:rsidRPr="0061787C" w:rsidRDefault="00F02898" w:rsidP="00283926">
            <w:pPr>
              <w:widowControl w:val="0"/>
              <w:autoSpaceDE w:val="0"/>
              <w:autoSpaceDN w:val="0"/>
              <w:adjustRightInd w:val="0"/>
            </w:pPr>
          </w:p>
        </w:tc>
        <w:tc>
          <w:tcPr>
            <w:tcW w:w="1005" w:type="dxa"/>
          </w:tcPr>
          <w:p w14:paraId="163DF364" w14:textId="77777777" w:rsidR="00F02898" w:rsidRPr="0061787C" w:rsidRDefault="00F02898" w:rsidP="00283926">
            <w:pPr>
              <w:widowControl w:val="0"/>
              <w:autoSpaceDE w:val="0"/>
              <w:autoSpaceDN w:val="0"/>
              <w:adjustRightInd w:val="0"/>
            </w:pPr>
          </w:p>
        </w:tc>
        <w:tc>
          <w:tcPr>
            <w:tcW w:w="1365" w:type="dxa"/>
            <w:shd w:val="clear" w:color="auto" w:fill="auto"/>
          </w:tcPr>
          <w:p w14:paraId="445A4AC4" w14:textId="1E3299AB" w:rsidR="00F02898" w:rsidRPr="0061787C" w:rsidRDefault="00F02898" w:rsidP="00283926">
            <w:pPr>
              <w:widowControl w:val="0"/>
              <w:autoSpaceDE w:val="0"/>
              <w:autoSpaceDN w:val="0"/>
              <w:adjustRightInd w:val="0"/>
            </w:pPr>
          </w:p>
        </w:tc>
        <w:tc>
          <w:tcPr>
            <w:tcW w:w="1463" w:type="dxa"/>
            <w:shd w:val="clear" w:color="auto" w:fill="auto"/>
          </w:tcPr>
          <w:p w14:paraId="56F318B8" w14:textId="77777777" w:rsidR="00F02898" w:rsidRPr="0061787C" w:rsidRDefault="00F02898" w:rsidP="00283926">
            <w:pPr>
              <w:widowControl w:val="0"/>
              <w:autoSpaceDE w:val="0"/>
              <w:autoSpaceDN w:val="0"/>
              <w:adjustRightInd w:val="0"/>
            </w:pPr>
          </w:p>
        </w:tc>
      </w:tr>
      <w:tr w:rsidR="00F02898" w14:paraId="32D3D9B1" w14:textId="77777777" w:rsidTr="10325826">
        <w:trPr>
          <w:trHeight w:val="144"/>
        </w:trPr>
        <w:tc>
          <w:tcPr>
            <w:tcW w:w="2730" w:type="dxa"/>
            <w:shd w:val="clear" w:color="auto" w:fill="auto"/>
          </w:tcPr>
          <w:p w14:paraId="1F5A14E7" w14:textId="77777777" w:rsidR="00F02898" w:rsidRPr="0061787C" w:rsidRDefault="00F02898" w:rsidP="00283926">
            <w:pPr>
              <w:widowControl w:val="0"/>
              <w:autoSpaceDE w:val="0"/>
              <w:autoSpaceDN w:val="0"/>
              <w:adjustRightInd w:val="0"/>
            </w:pPr>
          </w:p>
        </w:tc>
        <w:tc>
          <w:tcPr>
            <w:tcW w:w="795" w:type="dxa"/>
            <w:shd w:val="clear" w:color="auto" w:fill="auto"/>
          </w:tcPr>
          <w:p w14:paraId="5DE0A487" w14:textId="77777777" w:rsidR="00F02898" w:rsidRPr="0061787C" w:rsidRDefault="00F02898" w:rsidP="00283926">
            <w:pPr>
              <w:widowControl w:val="0"/>
              <w:autoSpaceDE w:val="0"/>
              <w:autoSpaceDN w:val="0"/>
              <w:adjustRightInd w:val="0"/>
            </w:pPr>
          </w:p>
        </w:tc>
        <w:tc>
          <w:tcPr>
            <w:tcW w:w="870" w:type="dxa"/>
          </w:tcPr>
          <w:p w14:paraId="0B0E9E29" w14:textId="77777777" w:rsidR="00F02898" w:rsidRPr="0061787C" w:rsidRDefault="00F02898" w:rsidP="00283926">
            <w:pPr>
              <w:widowControl w:val="0"/>
              <w:autoSpaceDE w:val="0"/>
              <w:autoSpaceDN w:val="0"/>
              <w:adjustRightInd w:val="0"/>
            </w:pPr>
          </w:p>
        </w:tc>
        <w:tc>
          <w:tcPr>
            <w:tcW w:w="1290" w:type="dxa"/>
            <w:shd w:val="clear" w:color="auto" w:fill="auto"/>
          </w:tcPr>
          <w:p w14:paraId="0E14BB3E" w14:textId="04A362B6" w:rsidR="00F02898" w:rsidRPr="0061787C" w:rsidRDefault="00F02898" w:rsidP="00283926">
            <w:pPr>
              <w:widowControl w:val="0"/>
              <w:autoSpaceDE w:val="0"/>
              <w:autoSpaceDN w:val="0"/>
              <w:adjustRightInd w:val="0"/>
            </w:pPr>
          </w:p>
        </w:tc>
        <w:tc>
          <w:tcPr>
            <w:tcW w:w="1005" w:type="dxa"/>
          </w:tcPr>
          <w:p w14:paraId="0FEBB243" w14:textId="77777777" w:rsidR="00F02898" w:rsidRPr="0061787C" w:rsidRDefault="00F02898" w:rsidP="00283926">
            <w:pPr>
              <w:widowControl w:val="0"/>
              <w:autoSpaceDE w:val="0"/>
              <w:autoSpaceDN w:val="0"/>
              <w:adjustRightInd w:val="0"/>
            </w:pPr>
          </w:p>
        </w:tc>
        <w:tc>
          <w:tcPr>
            <w:tcW w:w="1365" w:type="dxa"/>
            <w:shd w:val="clear" w:color="auto" w:fill="auto"/>
          </w:tcPr>
          <w:p w14:paraId="4C5FF817" w14:textId="61AEF4A1" w:rsidR="00F02898" w:rsidRPr="0061787C" w:rsidRDefault="00F02898" w:rsidP="00283926">
            <w:pPr>
              <w:widowControl w:val="0"/>
              <w:autoSpaceDE w:val="0"/>
              <w:autoSpaceDN w:val="0"/>
              <w:adjustRightInd w:val="0"/>
            </w:pPr>
          </w:p>
        </w:tc>
        <w:tc>
          <w:tcPr>
            <w:tcW w:w="1463" w:type="dxa"/>
            <w:shd w:val="clear" w:color="auto" w:fill="auto"/>
          </w:tcPr>
          <w:p w14:paraId="18BD5789" w14:textId="77777777" w:rsidR="00F02898" w:rsidRPr="0061787C" w:rsidRDefault="00F02898" w:rsidP="00283926">
            <w:pPr>
              <w:widowControl w:val="0"/>
              <w:autoSpaceDE w:val="0"/>
              <w:autoSpaceDN w:val="0"/>
              <w:adjustRightInd w:val="0"/>
            </w:pPr>
          </w:p>
        </w:tc>
      </w:tr>
      <w:tr w:rsidR="00F02898" w14:paraId="610E8B5F" w14:textId="77777777" w:rsidTr="10325826">
        <w:trPr>
          <w:trHeight w:val="144"/>
        </w:trPr>
        <w:tc>
          <w:tcPr>
            <w:tcW w:w="2730" w:type="dxa"/>
            <w:shd w:val="clear" w:color="auto" w:fill="auto"/>
          </w:tcPr>
          <w:p w14:paraId="04533A9D" w14:textId="77777777" w:rsidR="00F02898" w:rsidRPr="0061787C" w:rsidRDefault="00F02898" w:rsidP="00283926">
            <w:pPr>
              <w:widowControl w:val="0"/>
              <w:autoSpaceDE w:val="0"/>
              <w:autoSpaceDN w:val="0"/>
              <w:adjustRightInd w:val="0"/>
            </w:pPr>
          </w:p>
        </w:tc>
        <w:tc>
          <w:tcPr>
            <w:tcW w:w="795" w:type="dxa"/>
            <w:shd w:val="clear" w:color="auto" w:fill="auto"/>
          </w:tcPr>
          <w:p w14:paraId="07FC4E50" w14:textId="77777777" w:rsidR="00F02898" w:rsidRPr="0061787C" w:rsidRDefault="00F02898" w:rsidP="00283926">
            <w:pPr>
              <w:widowControl w:val="0"/>
              <w:autoSpaceDE w:val="0"/>
              <w:autoSpaceDN w:val="0"/>
              <w:adjustRightInd w:val="0"/>
            </w:pPr>
          </w:p>
        </w:tc>
        <w:tc>
          <w:tcPr>
            <w:tcW w:w="870" w:type="dxa"/>
          </w:tcPr>
          <w:p w14:paraId="2A3394D2" w14:textId="77777777" w:rsidR="00F02898" w:rsidRPr="0061787C" w:rsidRDefault="00F02898" w:rsidP="00283926">
            <w:pPr>
              <w:widowControl w:val="0"/>
              <w:autoSpaceDE w:val="0"/>
              <w:autoSpaceDN w:val="0"/>
              <w:adjustRightInd w:val="0"/>
            </w:pPr>
          </w:p>
        </w:tc>
        <w:tc>
          <w:tcPr>
            <w:tcW w:w="1290" w:type="dxa"/>
            <w:shd w:val="clear" w:color="auto" w:fill="auto"/>
          </w:tcPr>
          <w:p w14:paraId="75550C28" w14:textId="08150A2A" w:rsidR="00F02898" w:rsidRPr="0061787C" w:rsidRDefault="00F02898" w:rsidP="00283926">
            <w:pPr>
              <w:widowControl w:val="0"/>
              <w:autoSpaceDE w:val="0"/>
              <w:autoSpaceDN w:val="0"/>
              <w:adjustRightInd w:val="0"/>
            </w:pPr>
          </w:p>
        </w:tc>
        <w:tc>
          <w:tcPr>
            <w:tcW w:w="1005" w:type="dxa"/>
          </w:tcPr>
          <w:p w14:paraId="238DE7BF" w14:textId="77777777" w:rsidR="00F02898" w:rsidRPr="0061787C" w:rsidRDefault="00F02898" w:rsidP="00283926">
            <w:pPr>
              <w:widowControl w:val="0"/>
              <w:autoSpaceDE w:val="0"/>
              <w:autoSpaceDN w:val="0"/>
              <w:adjustRightInd w:val="0"/>
            </w:pPr>
          </w:p>
        </w:tc>
        <w:tc>
          <w:tcPr>
            <w:tcW w:w="1365" w:type="dxa"/>
            <w:shd w:val="clear" w:color="auto" w:fill="auto"/>
          </w:tcPr>
          <w:p w14:paraId="5AC0441B" w14:textId="60226BC9" w:rsidR="00F02898" w:rsidRPr="0061787C" w:rsidRDefault="00F02898" w:rsidP="00283926">
            <w:pPr>
              <w:widowControl w:val="0"/>
              <w:autoSpaceDE w:val="0"/>
              <w:autoSpaceDN w:val="0"/>
              <w:adjustRightInd w:val="0"/>
            </w:pPr>
          </w:p>
        </w:tc>
        <w:tc>
          <w:tcPr>
            <w:tcW w:w="1463" w:type="dxa"/>
            <w:shd w:val="clear" w:color="auto" w:fill="auto"/>
          </w:tcPr>
          <w:p w14:paraId="1D01971A" w14:textId="77777777" w:rsidR="00F02898" w:rsidRPr="0061787C" w:rsidRDefault="00F02898" w:rsidP="00283926">
            <w:pPr>
              <w:widowControl w:val="0"/>
              <w:autoSpaceDE w:val="0"/>
              <w:autoSpaceDN w:val="0"/>
              <w:adjustRightInd w:val="0"/>
            </w:pPr>
          </w:p>
        </w:tc>
      </w:tr>
      <w:tr w:rsidR="00F02898" w14:paraId="2A670AA4" w14:textId="77777777" w:rsidTr="10325826">
        <w:trPr>
          <w:trHeight w:val="144"/>
        </w:trPr>
        <w:tc>
          <w:tcPr>
            <w:tcW w:w="2730" w:type="dxa"/>
            <w:shd w:val="clear" w:color="auto" w:fill="auto"/>
          </w:tcPr>
          <w:p w14:paraId="0605ADEE" w14:textId="77777777" w:rsidR="00F02898" w:rsidRPr="0061787C" w:rsidRDefault="00F02898" w:rsidP="00283926">
            <w:pPr>
              <w:widowControl w:val="0"/>
              <w:autoSpaceDE w:val="0"/>
              <w:autoSpaceDN w:val="0"/>
              <w:adjustRightInd w:val="0"/>
            </w:pPr>
          </w:p>
        </w:tc>
        <w:tc>
          <w:tcPr>
            <w:tcW w:w="795" w:type="dxa"/>
            <w:shd w:val="clear" w:color="auto" w:fill="auto"/>
          </w:tcPr>
          <w:p w14:paraId="22EE44F3" w14:textId="77777777" w:rsidR="00F02898" w:rsidRPr="0061787C" w:rsidRDefault="00F02898" w:rsidP="00283926">
            <w:pPr>
              <w:widowControl w:val="0"/>
              <w:autoSpaceDE w:val="0"/>
              <w:autoSpaceDN w:val="0"/>
              <w:adjustRightInd w:val="0"/>
            </w:pPr>
          </w:p>
        </w:tc>
        <w:tc>
          <w:tcPr>
            <w:tcW w:w="870" w:type="dxa"/>
          </w:tcPr>
          <w:p w14:paraId="51C06883" w14:textId="77777777" w:rsidR="00F02898" w:rsidRPr="0061787C" w:rsidRDefault="00F02898" w:rsidP="00283926">
            <w:pPr>
              <w:widowControl w:val="0"/>
              <w:autoSpaceDE w:val="0"/>
              <w:autoSpaceDN w:val="0"/>
              <w:adjustRightInd w:val="0"/>
            </w:pPr>
          </w:p>
        </w:tc>
        <w:tc>
          <w:tcPr>
            <w:tcW w:w="1290" w:type="dxa"/>
            <w:shd w:val="clear" w:color="auto" w:fill="auto"/>
          </w:tcPr>
          <w:p w14:paraId="29D7EEAD" w14:textId="3D506F08" w:rsidR="00F02898" w:rsidRPr="0061787C" w:rsidRDefault="00F02898" w:rsidP="00283926">
            <w:pPr>
              <w:widowControl w:val="0"/>
              <w:autoSpaceDE w:val="0"/>
              <w:autoSpaceDN w:val="0"/>
              <w:adjustRightInd w:val="0"/>
            </w:pPr>
          </w:p>
        </w:tc>
        <w:tc>
          <w:tcPr>
            <w:tcW w:w="1005" w:type="dxa"/>
          </w:tcPr>
          <w:p w14:paraId="2404256E" w14:textId="77777777" w:rsidR="00F02898" w:rsidRPr="0061787C" w:rsidRDefault="00F02898" w:rsidP="00283926">
            <w:pPr>
              <w:widowControl w:val="0"/>
              <w:autoSpaceDE w:val="0"/>
              <w:autoSpaceDN w:val="0"/>
              <w:adjustRightInd w:val="0"/>
            </w:pPr>
          </w:p>
        </w:tc>
        <w:tc>
          <w:tcPr>
            <w:tcW w:w="1365" w:type="dxa"/>
            <w:shd w:val="clear" w:color="auto" w:fill="auto"/>
          </w:tcPr>
          <w:p w14:paraId="5BEC38DD" w14:textId="1600492E" w:rsidR="00F02898" w:rsidRPr="0061787C" w:rsidRDefault="00F02898" w:rsidP="00283926">
            <w:pPr>
              <w:widowControl w:val="0"/>
              <w:autoSpaceDE w:val="0"/>
              <w:autoSpaceDN w:val="0"/>
              <w:adjustRightInd w:val="0"/>
            </w:pPr>
          </w:p>
        </w:tc>
        <w:tc>
          <w:tcPr>
            <w:tcW w:w="1463" w:type="dxa"/>
            <w:shd w:val="clear" w:color="auto" w:fill="auto"/>
          </w:tcPr>
          <w:p w14:paraId="104E6435" w14:textId="77777777" w:rsidR="00F02898" w:rsidRPr="0061787C" w:rsidRDefault="00F02898" w:rsidP="00283926">
            <w:pPr>
              <w:widowControl w:val="0"/>
              <w:autoSpaceDE w:val="0"/>
              <w:autoSpaceDN w:val="0"/>
              <w:adjustRightInd w:val="0"/>
            </w:pPr>
          </w:p>
        </w:tc>
      </w:tr>
      <w:tr w:rsidR="00F02898" w14:paraId="1F85672B" w14:textId="77777777" w:rsidTr="10325826">
        <w:trPr>
          <w:trHeight w:val="144"/>
        </w:trPr>
        <w:tc>
          <w:tcPr>
            <w:tcW w:w="2730" w:type="dxa"/>
            <w:shd w:val="clear" w:color="auto" w:fill="auto"/>
          </w:tcPr>
          <w:p w14:paraId="4E0FF0B2" w14:textId="77777777" w:rsidR="00F02898" w:rsidRPr="0061787C" w:rsidRDefault="00F02898" w:rsidP="00283926">
            <w:pPr>
              <w:widowControl w:val="0"/>
              <w:autoSpaceDE w:val="0"/>
              <w:autoSpaceDN w:val="0"/>
              <w:adjustRightInd w:val="0"/>
            </w:pPr>
          </w:p>
        </w:tc>
        <w:tc>
          <w:tcPr>
            <w:tcW w:w="795" w:type="dxa"/>
            <w:shd w:val="clear" w:color="auto" w:fill="auto"/>
          </w:tcPr>
          <w:p w14:paraId="5491C291" w14:textId="77777777" w:rsidR="00F02898" w:rsidRPr="0061787C" w:rsidRDefault="00F02898" w:rsidP="00283926">
            <w:pPr>
              <w:widowControl w:val="0"/>
              <w:autoSpaceDE w:val="0"/>
              <w:autoSpaceDN w:val="0"/>
              <w:adjustRightInd w:val="0"/>
            </w:pPr>
          </w:p>
        </w:tc>
        <w:tc>
          <w:tcPr>
            <w:tcW w:w="870" w:type="dxa"/>
          </w:tcPr>
          <w:p w14:paraId="0BCAC0CF" w14:textId="77777777" w:rsidR="00F02898" w:rsidRPr="0061787C" w:rsidRDefault="00F02898" w:rsidP="00283926">
            <w:pPr>
              <w:widowControl w:val="0"/>
              <w:autoSpaceDE w:val="0"/>
              <w:autoSpaceDN w:val="0"/>
              <w:adjustRightInd w:val="0"/>
            </w:pPr>
          </w:p>
        </w:tc>
        <w:tc>
          <w:tcPr>
            <w:tcW w:w="1290" w:type="dxa"/>
            <w:shd w:val="clear" w:color="auto" w:fill="auto"/>
          </w:tcPr>
          <w:p w14:paraId="76E20FB6" w14:textId="1A09FA0F" w:rsidR="00F02898" w:rsidRPr="0061787C" w:rsidRDefault="00F02898" w:rsidP="00283926">
            <w:pPr>
              <w:widowControl w:val="0"/>
              <w:autoSpaceDE w:val="0"/>
              <w:autoSpaceDN w:val="0"/>
              <w:adjustRightInd w:val="0"/>
            </w:pPr>
          </w:p>
        </w:tc>
        <w:tc>
          <w:tcPr>
            <w:tcW w:w="1005" w:type="dxa"/>
          </w:tcPr>
          <w:p w14:paraId="3FAD6789" w14:textId="77777777" w:rsidR="00F02898" w:rsidRPr="0061787C" w:rsidRDefault="00F02898" w:rsidP="00283926">
            <w:pPr>
              <w:widowControl w:val="0"/>
              <w:autoSpaceDE w:val="0"/>
              <w:autoSpaceDN w:val="0"/>
              <w:adjustRightInd w:val="0"/>
            </w:pPr>
          </w:p>
        </w:tc>
        <w:tc>
          <w:tcPr>
            <w:tcW w:w="1365" w:type="dxa"/>
            <w:shd w:val="clear" w:color="auto" w:fill="auto"/>
          </w:tcPr>
          <w:p w14:paraId="5981AD8E" w14:textId="4E1CBDE2" w:rsidR="00F02898" w:rsidRPr="0061787C" w:rsidRDefault="00F02898" w:rsidP="00283926">
            <w:pPr>
              <w:widowControl w:val="0"/>
              <w:autoSpaceDE w:val="0"/>
              <w:autoSpaceDN w:val="0"/>
              <w:adjustRightInd w:val="0"/>
            </w:pPr>
          </w:p>
        </w:tc>
        <w:tc>
          <w:tcPr>
            <w:tcW w:w="1463" w:type="dxa"/>
            <w:shd w:val="clear" w:color="auto" w:fill="auto"/>
          </w:tcPr>
          <w:p w14:paraId="5EEC04EA" w14:textId="77777777" w:rsidR="00F02898" w:rsidRPr="0061787C" w:rsidRDefault="00F02898" w:rsidP="00283926">
            <w:pPr>
              <w:widowControl w:val="0"/>
              <w:autoSpaceDE w:val="0"/>
              <w:autoSpaceDN w:val="0"/>
              <w:adjustRightInd w:val="0"/>
            </w:pPr>
          </w:p>
        </w:tc>
      </w:tr>
      <w:tr w:rsidR="00F02898" w14:paraId="2DABAC53" w14:textId="77777777" w:rsidTr="10325826">
        <w:trPr>
          <w:trHeight w:val="144"/>
        </w:trPr>
        <w:tc>
          <w:tcPr>
            <w:tcW w:w="2730" w:type="dxa"/>
            <w:shd w:val="clear" w:color="auto" w:fill="auto"/>
          </w:tcPr>
          <w:p w14:paraId="5BD38E26" w14:textId="77777777" w:rsidR="00F02898" w:rsidRPr="0061787C" w:rsidRDefault="00F02898" w:rsidP="00283926">
            <w:pPr>
              <w:widowControl w:val="0"/>
              <w:autoSpaceDE w:val="0"/>
              <w:autoSpaceDN w:val="0"/>
              <w:adjustRightInd w:val="0"/>
            </w:pPr>
          </w:p>
        </w:tc>
        <w:tc>
          <w:tcPr>
            <w:tcW w:w="795" w:type="dxa"/>
            <w:shd w:val="clear" w:color="auto" w:fill="auto"/>
          </w:tcPr>
          <w:p w14:paraId="5E01241D" w14:textId="77777777" w:rsidR="00F02898" w:rsidRPr="0061787C" w:rsidRDefault="00F02898" w:rsidP="00283926">
            <w:pPr>
              <w:widowControl w:val="0"/>
              <w:autoSpaceDE w:val="0"/>
              <w:autoSpaceDN w:val="0"/>
              <w:adjustRightInd w:val="0"/>
            </w:pPr>
          </w:p>
        </w:tc>
        <w:tc>
          <w:tcPr>
            <w:tcW w:w="870" w:type="dxa"/>
          </w:tcPr>
          <w:p w14:paraId="35B1E9A2" w14:textId="77777777" w:rsidR="00F02898" w:rsidRPr="0061787C" w:rsidRDefault="00F02898" w:rsidP="00283926">
            <w:pPr>
              <w:widowControl w:val="0"/>
              <w:autoSpaceDE w:val="0"/>
              <w:autoSpaceDN w:val="0"/>
              <w:adjustRightInd w:val="0"/>
            </w:pPr>
          </w:p>
        </w:tc>
        <w:tc>
          <w:tcPr>
            <w:tcW w:w="1290" w:type="dxa"/>
            <w:shd w:val="clear" w:color="auto" w:fill="auto"/>
          </w:tcPr>
          <w:p w14:paraId="6CD36458" w14:textId="30EE013A" w:rsidR="00F02898" w:rsidRPr="0061787C" w:rsidRDefault="00F02898" w:rsidP="00283926">
            <w:pPr>
              <w:widowControl w:val="0"/>
              <w:autoSpaceDE w:val="0"/>
              <w:autoSpaceDN w:val="0"/>
              <w:adjustRightInd w:val="0"/>
            </w:pPr>
          </w:p>
        </w:tc>
        <w:tc>
          <w:tcPr>
            <w:tcW w:w="1005" w:type="dxa"/>
          </w:tcPr>
          <w:p w14:paraId="468AFD7A" w14:textId="77777777" w:rsidR="00F02898" w:rsidRPr="0061787C" w:rsidRDefault="00F02898" w:rsidP="00283926">
            <w:pPr>
              <w:widowControl w:val="0"/>
              <w:autoSpaceDE w:val="0"/>
              <w:autoSpaceDN w:val="0"/>
              <w:adjustRightInd w:val="0"/>
            </w:pPr>
          </w:p>
        </w:tc>
        <w:tc>
          <w:tcPr>
            <w:tcW w:w="1365" w:type="dxa"/>
            <w:shd w:val="clear" w:color="auto" w:fill="auto"/>
          </w:tcPr>
          <w:p w14:paraId="04BD6ED2" w14:textId="7A69C3D7" w:rsidR="00F02898" w:rsidRPr="0061787C" w:rsidRDefault="00F02898" w:rsidP="00283926">
            <w:pPr>
              <w:widowControl w:val="0"/>
              <w:autoSpaceDE w:val="0"/>
              <w:autoSpaceDN w:val="0"/>
              <w:adjustRightInd w:val="0"/>
            </w:pPr>
          </w:p>
        </w:tc>
        <w:tc>
          <w:tcPr>
            <w:tcW w:w="1463" w:type="dxa"/>
            <w:shd w:val="clear" w:color="auto" w:fill="auto"/>
          </w:tcPr>
          <w:p w14:paraId="725122A9" w14:textId="77777777" w:rsidR="00F02898" w:rsidRPr="0061787C" w:rsidRDefault="00F02898" w:rsidP="00283926">
            <w:pPr>
              <w:widowControl w:val="0"/>
              <w:autoSpaceDE w:val="0"/>
              <w:autoSpaceDN w:val="0"/>
              <w:adjustRightInd w:val="0"/>
            </w:pPr>
          </w:p>
        </w:tc>
      </w:tr>
      <w:tr w:rsidR="00F02898" w14:paraId="1F8C0F60" w14:textId="77777777" w:rsidTr="10325826">
        <w:trPr>
          <w:trHeight w:val="144"/>
        </w:trPr>
        <w:tc>
          <w:tcPr>
            <w:tcW w:w="2730" w:type="dxa"/>
            <w:shd w:val="clear" w:color="auto" w:fill="auto"/>
          </w:tcPr>
          <w:p w14:paraId="2DFEBA9B" w14:textId="77777777" w:rsidR="00F02898" w:rsidRPr="0061787C" w:rsidRDefault="00F02898" w:rsidP="00283926">
            <w:pPr>
              <w:widowControl w:val="0"/>
              <w:autoSpaceDE w:val="0"/>
              <w:autoSpaceDN w:val="0"/>
              <w:adjustRightInd w:val="0"/>
            </w:pPr>
          </w:p>
        </w:tc>
        <w:tc>
          <w:tcPr>
            <w:tcW w:w="795" w:type="dxa"/>
            <w:shd w:val="clear" w:color="auto" w:fill="auto"/>
          </w:tcPr>
          <w:p w14:paraId="2049869B" w14:textId="77777777" w:rsidR="00F02898" w:rsidRPr="0061787C" w:rsidRDefault="00F02898" w:rsidP="00283926">
            <w:pPr>
              <w:widowControl w:val="0"/>
              <w:autoSpaceDE w:val="0"/>
              <w:autoSpaceDN w:val="0"/>
              <w:adjustRightInd w:val="0"/>
            </w:pPr>
          </w:p>
        </w:tc>
        <w:tc>
          <w:tcPr>
            <w:tcW w:w="870" w:type="dxa"/>
          </w:tcPr>
          <w:p w14:paraId="6CF4BC68" w14:textId="77777777" w:rsidR="00F02898" w:rsidRPr="0061787C" w:rsidRDefault="00F02898" w:rsidP="00283926">
            <w:pPr>
              <w:widowControl w:val="0"/>
              <w:autoSpaceDE w:val="0"/>
              <w:autoSpaceDN w:val="0"/>
              <w:adjustRightInd w:val="0"/>
            </w:pPr>
          </w:p>
        </w:tc>
        <w:tc>
          <w:tcPr>
            <w:tcW w:w="1290" w:type="dxa"/>
            <w:shd w:val="clear" w:color="auto" w:fill="auto"/>
          </w:tcPr>
          <w:p w14:paraId="3FBDA7EC" w14:textId="3CBAFFD1" w:rsidR="00F02898" w:rsidRPr="0061787C" w:rsidRDefault="00F02898" w:rsidP="00283926">
            <w:pPr>
              <w:widowControl w:val="0"/>
              <w:autoSpaceDE w:val="0"/>
              <w:autoSpaceDN w:val="0"/>
              <w:adjustRightInd w:val="0"/>
            </w:pPr>
          </w:p>
        </w:tc>
        <w:tc>
          <w:tcPr>
            <w:tcW w:w="1005" w:type="dxa"/>
          </w:tcPr>
          <w:p w14:paraId="54CE52CB" w14:textId="77777777" w:rsidR="00F02898" w:rsidRPr="0061787C" w:rsidRDefault="00F02898" w:rsidP="00283926">
            <w:pPr>
              <w:widowControl w:val="0"/>
              <w:autoSpaceDE w:val="0"/>
              <w:autoSpaceDN w:val="0"/>
              <w:adjustRightInd w:val="0"/>
            </w:pPr>
          </w:p>
        </w:tc>
        <w:tc>
          <w:tcPr>
            <w:tcW w:w="1365" w:type="dxa"/>
            <w:shd w:val="clear" w:color="auto" w:fill="auto"/>
          </w:tcPr>
          <w:p w14:paraId="69DFEABD" w14:textId="5D2AFA39" w:rsidR="00F02898" w:rsidRPr="0061787C" w:rsidRDefault="00F02898" w:rsidP="00283926">
            <w:pPr>
              <w:widowControl w:val="0"/>
              <w:autoSpaceDE w:val="0"/>
              <w:autoSpaceDN w:val="0"/>
              <w:adjustRightInd w:val="0"/>
            </w:pPr>
          </w:p>
        </w:tc>
        <w:tc>
          <w:tcPr>
            <w:tcW w:w="1463" w:type="dxa"/>
            <w:shd w:val="clear" w:color="auto" w:fill="auto"/>
          </w:tcPr>
          <w:p w14:paraId="4E3D44FA" w14:textId="77777777" w:rsidR="00F02898" w:rsidRPr="0061787C" w:rsidRDefault="00F02898" w:rsidP="00283926">
            <w:pPr>
              <w:widowControl w:val="0"/>
              <w:autoSpaceDE w:val="0"/>
              <w:autoSpaceDN w:val="0"/>
              <w:adjustRightInd w:val="0"/>
            </w:pPr>
          </w:p>
        </w:tc>
      </w:tr>
      <w:tr w:rsidR="00F02898" w14:paraId="5CB2E294" w14:textId="77777777" w:rsidTr="10325826">
        <w:trPr>
          <w:trHeight w:val="144"/>
        </w:trPr>
        <w:tc>
          <w:tcPr>
            <w:tcW w:w="2730" w:type="dxa"/>
            <w:shd w:val="clear" w:color="auto" w:fill="auto"/>
          </w:tcPr>
          <w:p w14:paraId="5B36A692" w14:textId="77777777" w:rsidR="00F02898" w:rsidRPr="0061787C" w:rsidRDefault="00F02898" w:rsidP="00283926">
            <w:pPr>
              <w:widowControl w:val="0"/>
              <w:autoSpaceDE w:val="0"/>
              <w:autoSpaceDN w:val="0"/>
              <w:adjustRightInd w:val="0"/>
            </w:pPr>
          </w:p>
        </w:tc>
        <w:tc>
          <w:tcPr>
            <w:tcW w:w="795" w:type="dxa"/>
            <w:shd w:val="clear" w:color="auto" w:fill="auto"/>
          </w:tcPr>
          <w:p w14:paraId="5AA120EE" w14:textId="77777777" w:rsidR="00F02898" w:rsidRPr="0061787C" w:rsidRDefault="00F02898" w:rsidP="00283926">
            <w:pPr>
              <w:widowControl w:val="0"/>
              <w:autoSpaceDE w:val="0"/>
              <w:autoSpaceDN w:val="0"/>
              <w:adjustRightInd w:val="0"/>
            </w:pPr>
          </w:p>
        </w:tc>
        <w:tc>
          <w:tcPr>
            <w:tcW w:w="870" w:type="dxa"/>
          </w:tcPr>
          <w:p w14:paraId="443A4533" w14:textId="77777777" w:rsidR="00F02898" w:rsidRPr="0061787C" w:rsidRDefault="00F02898" w:rsidP="00283926">
            <w:pPr>
              <w:widowControl w:val="0"/>
              <w:autoSpaceDE w:val="0"/>
              <w:autoSpaceDN w:val="0"/>
              <w:adjustRightInd w:val="0"/>
            </w:pPr>
          </w:p>
        </w:tc>
        <w:tc>
          <w:tcPr>
            <w:tcW w:w="1290" w:type="dxa"/>
            <w:shd w:val="clear" w:color="auto" w:fill="auto"/>
          </w:tcPr>
          <w:p w14:paraId="727927E5" w14:textId="2C04839F" w:rsidR="00F02898" w:rsidRPr="0061787C" w:rsidRDefault="00F02898" w:rsidP="00283926">
            <w:pPr>
              <w:widowControl w:val="0"/>
              <w:autoSpaceDE w:val="0"/>
              <w:autoSpaceDN w:val="0"/>
              <w:adjustRightInd w:val="0"/>
            </w:pPr>
          </w:p>
        </w:tc>
        <w:tc>
          <w:tcPr>
            <w:tcW w:w="1005" w:type="dxa"/>
          </w:tcPr>
          <w:p w14:paraId="7E28AD92" w14:textId="77777777" w:rsidR="00F02898" w:rsidRPr="0061787C" w:rsidRDefault="00F02898" w:rsidP="00283926">
            <w:pPr>
              <w:widowControl w:val="0"/>
              <w:autoSpaceDE w:val="0"/>
              <w:autoSpaceDN w:val="0"/>
              <w:adjustRightInd w:val="0"/>
            </w:pPr>
          </w:p>
        </w:tc>
        <w:tc>
          <w:tcPr>
            <w:tcW w:w="1365" w:type="dxa"/>
            <w:shd w:val="clear" w:color="auto" w:fill="auto"/>
          </w:tcPr>
          <w:p w14:paraId="2CFC6970" w14:textId="0A4B19C7" w:rsidR="00F02898" w:rsidRPr="0061787C" w:rsidRDefault="00F02898" w:rsidP="00283926">
            <w:pPr>
              <w:widowControl w:val="0"/>
              <w:autoSpaceDE w:val="0"/>
              <w:autoSpaceDN w:val="0"/>
              <w:adjustRightInd w:val="0"/>
            </w:pPr>
          </w:p>
        </w:tc>
        <w:tc>
          <w:tcPr>
            <w:tcW w:w="1463" w:type="dxa"/>
            <w:shd w:val="clear" w:color="auto" w:fill="auto"/>
          </w:tcPr>
          <w:p w14:paraId="6A65C13B" w14:textId="77777777" w:rsidR="00F02898" w:rsidRPr="0061787C" w:rsidRDefault="00F02898" w:rsidP="00283926">
            <w:pPr>
              <w:widowControl w:val="0"/>
              <w:autoSpaceDE w:val="0"/>
              <w:autoSpaceDN w:val="0"/>
              <w:adjustRightInd w:val="0"/>
            </w:pPr>
          </w:p>
        </w:tc>
      </w:tr>
      <w:tr w:rsidR="00F02898" w14:paraId="3E3776F1" w14:textId="77777777" w:rsidTr="10325826">
        <w:trPr>
          <w:trHeight w:val="144"/>
        </w:trPr>
        <w:tc>
          <w:tcPr>
            <w:tcW w:w="2730" w:type="dxa"/>
            <w:shd w:val="clear" w:color="auto" w:fill="auto"/>
          </w:tcPr>
          <w:p w14:paraId="55AB220E" w14:textId="77777777" w:rsidR="00F02898" w:rsidRPr="0061787C" w:rsidRDefault="00F02898" w:rsidP="00283926">
            <w:pPr>
              <w:widowControl w:val="0"/>
              <w:autoSpaceDE w:val="0"/>
              <w:autoSpaceDN w:val="0"/>
              <w:adjustRightInd w:val="0"/>
            </w:pPr>
          </w:p>
        </w:tc>
        <w:tc>
          <w:tcPr>
            <w:tcW w:w="795" w:type="dxa"/>
            <w:shd w:val="clear" w:color="auto" w:fill="auto"/>
          </w:tcPr>
          <w:p w14:paraId="21464835" w14:textId="77777777" w:rsidR="00F02898" w:rsidRPr="0061787C" w:rsidRDefault="00F02898" w:rsidP="00283926">
            <w:pPr>
              <w:widowControl w:val="0"/>
              <w:autoSpaceDE w:val="0"/>
              <w:autoSpaceDN w:val="0"/>
              <w:adjustRightInd w:val="0"/>
            </w:pPr>
          </w:p>
        </w:tc>
        <w:tc>
          <w:tcPr>
            <w:tcW w:w="870" w:type="dxa"/>
          </w:tcPr>
          <w:p w14:paraId="4AC70160" w14:textId="77777777" w:rsidR="00F02898" w:rsidRPr="0061787C" w:rsidRDefault="00F02898" w:rsidP="00283926">
            <w:pPr>
              <w:widowControl w:val="0"/>
              <w:autoSpaceDE w:val="0"/>
              <w:autoSpaceDN w:val="0"/>
              <w:adjustRightInd w:val="0"/>
            </w:pPr>
          </w:p>
        </w:tc>
        <w:tc>
          <w:tcPr>
            <w:tcW w:w="1290" w:type="dxa"/>
            <w:shd w:val="clear" w:color="auto" w:fill="auto"/>
          </w:tcPr>
          <w:p w14:paraId="204CD9EB" w14:textId="0E39643C" w:rsidR="00F02898" w:rsidRPr="0061787C" w:rsidRDefault="00F02898" w:rsidP="00283926">
            <w:pPr>
              <w:widowControl w:val="0"/>
              <w:autoSpaceDE w:val="0"/>
              <w:autoSpaceDN w:val="0"/>
              <w:adjustRightInd w:val="0"/>
            </w:pPr>
          </w:p>
        </w:tc>
        <w:tc>
          <w:tcPr>
            <w:tcW w:w="1005" w:type="dxa"/>
          </w:tcPr>
          <w:p w14:paraId="4EFE552E" w14:textId="77777777" w:rsidR="00F02898" w:rsidRPr="0061787C" w:rsidRDefault="00F02898" w:rsidP="00283926">
            <w:pPr>
              <w:widowControl w:val="0"/>
              <w:autoSpaceDE w:val="0"/>
              <w:autoSpaceDN w:val="0"/>
              <w:adjustRightInd w:val="0"/>
            </w:pPr>
          </w:p>
        </w:tc>
        <w:tc>
          <w:tcPr>
            <w:tcW w:w="1365" w:type="dxa"/>
            <w:shd w:val="clear" w:color="auto" w:fill="auto"/>
          </w:tcPr>
          <w:p w14:paraId="3F50DCD8" w14:textId="7997C8C6" w:rsidR="00F02898" w:rsidRPr="0061787C" w:rsidRDefault="00F02898" w:rsidP="00283926">
            <w:pPr>
              <w:widowControl w:val="0"/>
              <w:autoSpaceDE w:val="0"/>
              <w:autoSpaceDN w:val="0"/>
              <w:adjustRightInd w:val="0"/>
            </w:pPr>
          </w:p>
        </w:tc>
        <w:tc>
          <w:tcPr>
            <w:tcW w:w="1463" w:type="dxa"/>
            <w:shd w:val="clear" w:color="auto" w:fill="auto"/>
          </w:tcPr>
          <w:p w14:paraId="1C352775" w14:textId="77777777" w:rsidR="00F02898" w:rsidRPr="0061787C" w:rsidRDefault="00F02898" w:rsidP="00283926">
            <w:pPr>
              <w:widowControl w:val="0"/>
              <w:autoSpaceDE w:val="0"/>
              <w:autoSpaceDN w:val="0"/>
              <w:adjustRightInd w:val="0"/>
            </w:pPr>
          </w:p>
        </w:tc>
      </w:tr>
      <w:tr w:rsidR="00F02898" w14:paraId="362B8810" w14:textId="77777777" w:rsidTr="10325826">
        <w:trPr>
          <w:trHeight w:val="144"/>
        </w:trPr>
        <w:tc>
          <w:tcPr>
            <w:tcW w:w="2730" w:type="dxa"/>
            <w:shd w:val="clear" w:color="auto" w:fill="auto"/>
          </w:tcPr>
          <w:p w14:paraId="70DAC14E" w14:textId="77777777" w:rsidR="00F02898" w:rsidRPr="0061787C" w:rsidRDefault="00F02898" w:rsidP="00283926">
            <w:pPr>
              <w:widowControl w:val="0"/>
              <w:autoSpaceDE w:val="0"/>
              <w:autoSpaceDN w:val="0"/>
              <w:adjustRightInd w:val="0"/>
            </w:pPr>
          </w:p>
        </w:tc>
        <w:tc>
          <w:tcPr>
            <w:tcW w:w="795" w:type="dxa"/>
            <w:shd w:val="clear" w:color="auto" w:fill="auto"/>
          </w:tcPr>
          <w:p w14:paraId="1336D1AA" w14:textId="77777777" w:rsidR="00F02898" w:rsidRPr="0061787C" w:rsidRDefault="00F02898" w:rsidP="00283926">
            <w:pPr>
              <w:widowControl w:val="0"/>
              <w:autoSpaceDE w:val="0"/>
              <w:autoSpaceDN w:val="0"/>
              <w:adjustRightInd w:val="0"/>
            </w:pPr>
          </w:p>
        </w:tc>
        <w:tc>
          <w:tcPr>
            <w:tcW w:w="870" w:type="dxa"/>
          </w:tcPr>
          <w:p w14:paraId="430307A9" w14:textId="77777777" w:rsidR="00F02898" w:rsidRPr="0061787C" w:rsidRDefault="00F02898" w:rsidP="00283926">
            <w:pPr>
              <w:widowControl w:val="0"/>
              <w:autoSpaceDE w:val="0"/>
              <w:autoSpaceDN w:val="0"/>
              <w:adjustRightInd w:val="0"/>
            </w:pPr>
          </w:p>
        </w:tc>
        <w:tc>
          <w:tcPr>
            <w:tcW w:w="1290" w:type="dxa"/>
            <w:shd w:val="clear" w:color="auto" w:fill="auto"/>
          </w:tcPr>
          <w:p w14:paraId="391611D8" w14:textId="3D60BB6D" w:rsidR="00F02898" w:rsidRPr="0061787C" w:rsidRDefault="00F02898" w:rsidP="00283926">
            <w:pPr>
              <w:widowControl w:val="0"/>
              <w:autoSpaceDE w:val="0"/>
              <w:autoSpaceDN w:val="0"/>
              <w:adjustRightInd w:val="0"/>
            </w:pPr>
          </w:p>
        </w:tc>
        <w:tc>
          <w:tcPr>
            <w:tcW w:w="1005" w:type="dxa"/>
          </w:tcPr>
          <w:p w14:paraId="16DC5FE9" w14:textId="77777777" w:rsidR="00F02898" w:rsidRPr="0061787C" w:rsidRDefault="00F02898" w:rsidP="00283926">
            <w:pPr>
              <w:widowControl w:val="0"/>
              <w:autoSpaceDE w:val="0"/>
              <w:autoSpaceDN w:val="0"/>
              <w:adjustRightInd w:val="0"/>
            </w:pPr>
          </w:p>
        </w:tc>
        <w:tc>
          <w:tcPr>
            <w:tcW w:w="1365" w:type="dxa"/>
            <w:shd w:val="clear" w:color="auto" w:fill="auto"/>
          </w:tcPr>
          <w:p w14:paraId="1EB74FF5" w14:textId="0E16AC4B" w:rsidR="00F02898" w:rsidRPr="0061787C" w:rsidRDefault="00F02898" w:rsidP="00283926">
            <w:pPr>
              <w:widowControl w:val="0"/>
              <w:autoSpaceDE w:val="0"/>
              <w:autoSpaceDN w:val="0"/>
              <w:adjustRightInd w:val="0"/>
            </w:pPr>
          </w:p>
        </w:tc>
        <w:tc>
          <w:tcPr>
            <w:tcW w:w="1463" w:type="dxa"/>
            <w:shd w:val="clear" w:color="auto" w:fill="auto"/>
          </w:tcPr>
          <w:p w14:paraId="79831E3A" w14:textId="77777777" w:rsidR="00F02898" w:rsidRPr="0061787C" w:rsidRDefault="00F02898" w:rsidP="00283926">
            <w:pPr>
              <w:widowControl w:val="0"/>
              <w:autoSpaceDE w:val="0"/>
              <w:autoSpaceDN w:val="0"/>
              <w:adjustRightInd w:val="0"/>
            </w:pPr>
          </w:p>
        </w:tc>
      </w:tr>
      <w:tr w:rsidR="00F02898" w14:paraId="26E74EBB" w14:textId="77777777" w:rsidTr="10325826">
        <w:trPr>
          <w:trHeight w:val="144"/>
        </w:trPr>
        <w:tc>
          <w:tcPr>
            <w:tcW w:w="2730" w:type="dxa"/>
            <w:shd w:val="clear" w:color="auto" w:fill="auto"/>
          </w:tcPr>
          <w:p w14:paraId="3F0FA45B" w14:textId="77777777" w:rsidR="00F02898" w:rsidRPr="0061787C" w:rsidRDefault="00F02898" w:rsidP="00283926">
            <w:pPr>
              <w:widowControl w:val="0"/>
              <w:autoSpaceDE w:val="0"/>
              <w:autoSpaceDN w:val="0"/>
              <w:adjustRightInd w:val="0"/>
            </w:pPr>
          </w:p>
        </w:tc>
        <w:tc>
          <w:tcPr>
            <w:tcW w:w="795" w:type="dxa"/>
            <w:shd w:val="clear" w:color="auto" w:fill="auto"/>
          </w:tcPr>
          <w:p w14:paraId="56210907" w14:textId="77777777" w:rsidR="00F02898" w:rsidRPr="0061787C" w:rsidRDefault="00F02898" w:rsidP="00283926">
            <w:pPr>
              <w:widowControl w:val="0"/>
              <w:autoSpaceDE w:val="0"/>
              <w:autoSpaceDN w:val="0"/>
              <w:adjustRightInd w:val="0"/>
            </w:pPr>
          </w:p>
        </w:tc>
        <w:tc>
          <w:tcPr>
            <w:tcW w:w="870" w:type="dxa"/>
          </w:tcPr>
          <w:p w14:paraId="3E1F77F6" w14:textId="77777777" w:rsidR="00F02898" w:rsidRPr="0061787C" w:rsidRDefault="00F02898" w:rsidP="00283926">
            <w:pPr>
              <w:widowControl w:val="0"/>
              <w:autoSpaceDE w:val="0"/>
              <w:autoSpaceDN w:val="0"/>
              <w:adjustRightInd w:val="0"/>
            </w:pPr>
          </w:p>
        </w:tc>
        <w:tc>
          <w:tcPr>
            <w:tcW w:w="1290" w:type="dxa"/>
            <w:shd w:val="clear" w:color="auto" w:fill="auto"/>
          </w:tcPr>
          <w:p w14:paraId="4C6446CE" w14:textId="00B51627" w:rsidR="00F02898" w:rsidRPr="0061787C" w:rsidRDefault="00F02898" w:rsidP="00283926">
            <w:pPr>
              <w:widowControl w:val="0"/>
              <w:autoSpaceDE w:val="0"/>
              <w:autoSpaceDN w:val="0"/>
              <w:adjustRightInd w:val="0"/>
            </w:pPr>
          </w:p>
        </w:tc>
        <w:tc>
          <w:tcPr>
            <w:tcW w:w="1005" w:type="dxa"/>
          </w:tcPr>
          <w:p w14:paraId="1728C3D4" w14:textId="77777777" w:rsidR="00F02898" w:rsidRPr="0061787C" w:rsidRDefault="00F02898" w:rsidP="00283926">
            <w:pPr>
              <w:widowControl w:val="0"/>
              <w:autoSpaceDE w:val="0"/>
              <w:autoSpaceDN w:val="0"/>
              <w:adjustRightInd w:val="0"/>
            </w:pPr>
          </w:p>
        </w:tc>
        <w:tc>
          <w:tcPr>
            <w:tcW w:w="1365" w:type="dxa"/>
            <w:shd w:val="clear" w:color="auto" w:fill="auto"/>
          </w:tcPr>
          <w:p w14:paraId="3DFD30F1" w14:textId="1F583CFF" w:rsidR="00F02898" w:rsidRPr="0061787C" w:rsidRDefault="00F02898" w:rsidP="00283926">
            <w:pPr>
              <w:widowControl w:val="0"/>
              <w:autoSpaceDE w:val="0"/>
              <w:autoSpaceDN w:val="0"/>
              <w:adjustRightInd w:val="0"/>
            </w:pPr>
          </w:p>
        </w:tc>
        <w:tc>
          <w:tcPr>
            <w:tcW w:w="1463" w:type="dxa"/>
            <w:shd w:val="clear" w:color="auto" w:fill="auto"/>
          </w:tcPr>
          <w:p w14:paraId="354B5ACE" w14:textId="77777777" w:rsidR="00F02898" w:rsidRPr="0061787C" w:rsidRDefault="00F02898" w:rsidP="00283926">
            <w:pPr>
              <w:widowControl w:val="0"/>
              <w:autoSpaceDE w:val="0"/>
              <w:autoSpaceDN w:val="0"/>
              <w:adjustRightInd w:val="0"/>
            </w:pPr>
          </w:p>
        </w:tc>
      </w:tr>
      <w:tr w:rsidR="00F02898" w14:paraId="71BE0986" w14:textId="77777777" w:rsidTr="10325826">
        <w:trPr>
          <w:trHeight w:val="144"/>
        </w:trPr>
        <w:tc>
          <w:tcPr>
            <w:tcW w:w="2730" w:type="dxa"/>
            <w:shd w:val="clear" w:color="auto" w:fill="auto"/>
          </w:tcPr>
          <w:p w14:paraId="12C410C3" w14:textId="77777777" w:rsidR="00F02898" w:rsidRPr="0061787C" w:rsidRDefault="00F02898" w:rsidP="00283926">
            <w:pPr>
              <w:widowControl w:val="0"/>
              <w:autoSpaceDE w:val="0"/>
              <w:autoSpaceDN w:val="0"/>
              <w:adjustRightInd w:val="0"/>
            </w:pPr>
          </w:p>
        </w:tc>
        <w:tc>
          <w:tcPr>
            <w:tcW w:w="795" w:type="dxa"/>
            <w:shd w:val="clear" w:color="auto" w:fill="auto"/>
          </w:tcPr>
          <w:p w14:paraId="06C3BE7E" w14:textId="77777777" w:rsidR="00F02898" w:rsidRPr="0061787C" w:rsidRDefault="00F02898" w:rsidP="00283926">
            <w:pPr>
              <w:widowControl w:val="0"/>
              <w:autoSpaceDE w:val="0"/>
              <w:autoSpaceDN w:val="0"/>
              <w:adjustRightInd w:val="0"/>
            </w:pPr>
          </w:p>
        </w:tc>
        <w:tc>
          <w:tcPr>
            <w:tcW w:w="870" w:type="dxa"/>
          </w:tcPr>
          <w:p w14:paraId="5363CF98" w14:textId="77777777" w:rsidR="00F02898" w:rsidRPr="0061787C" w:rsidRDefault="00F02898" w:rsidP="00283926">
            <w:pPr>
              <w:widowControl w:val="0"/>
              <w:autoSpaceDE w:val="0"/>
              <w:autoSpaceDN w:val="0"/>
              <w:adjustRightInd w:val="0"/>
            </w:pPr>
          </w:p>
        </w:tc>
        <w:tc>
          <w:tcPr>
            <w:tcW w:w="1290" w:type="dxa"/>
            <w:shd w:val="clear" w:color="auto" w:fill="auto"/>
          </w:tcPr>
          <w:p w14:paraId="1E6F9D59" w14:textId="56B0B02F" w:rsidR="00F02898" w:rsidRPr="0061787C" w:rsidRDefault="00F02898" w:rsidP="00283926">
            <w:pPr>
              <w:widowControl w:val="0"/>
              <w:autoSpaceDE w:val="0"/>
              <w:autoSpaceDN w:val="0"/>
              <w:adjustRightInd w:val="0"/>
            </w:pPr>
          </w:p>
        </w:tc>
        <w:tc>
          <w:tcPr>
            <w:tcW w:w="1005" w:type="dxa"/>
          </w:tcPr>
          <w:p w14:paraId="5837A4A2" w14:textId="77777777" w:rsidR="00F02898" w:rsidRPr="0061787C" w:rsidRDefault="00F02898" w:rsidP="00283926">
            <w:pPr>
              <w:widowControl w:val="0"/>
              <w:autoSpaceDE w:val="0"/>
              <w:autoSpaceDN w:val="0"/>
              <w:adjustRightInd w:val="0"/>
            </w:pPr>
          </w:p>
        </w:tc>
        <w:tc>
          <w:tcPr>
            <w:tcW w:w="1365" w:type="dxa"/>
            <w:shd w:val="clear" w:color="auto" w:fill="auto"/>
          </w:tcPr>
          <w:p w14:paraId="3AF4344D" w14:textId="11ED508B" w:rsidR="00F02898" w:rsidRPr="0061787C" w:rsidRDefault="00F02898" w:rsidP="00283926">
            <w:pPr>
              <w:widowControl w:val="0"/>
              <w:autoSpaceDE w:val="0"/>
              <w:autoSpaceDN w:val="0"/>
              <w:adjustRightInd w:val="0"/>
            </w:pPr>
          </w:p>
        </w:tc>
        <w:tc>
          <w:tcPr>
            <w:tcW w:w="1463" w:type="dxa"/>
            <w:shd w:val="clear" w:color="auto" w:fill="auto"/>
          </w:tcPr>
          <w:p w14:paraId="45874710" w14:textId="77777777" w:rsidR="00F02898" w:rsidRPr="0061787C" w:rsidRDefault="00F02898" w:rsidP="00283926">
            <w:pPr>
              <w:widowControl w:val="0"/>
              <w:autoSpaceDE w:val="0"/>
              <w:autoSpaceDN w:val="0"/>
              <w:adjustRightInd w:val="0"/>
            </w:pPr>
          </w:p>
        </w:tc>
      </w:tr>
      <w:tr w:rsidR="00F02898" w14:paraId="1D39377B" w14:textId="77777777" w:rsidTr="10325826">
        <w:trPr>
          <w:trHeight w:val="144"/>
        </w:trPr>
        <w:tc>
          <w:tcPr>
            <w:tcW w:w="2730" w:type="dxa"/>
            <w:shd w:val="clear" w:color="auto" w:fill="auto"/>
          </w:tcPr>
          <w:p w14:paraId="22805C48" w14:textId="77777777" w:rsidR="00F02898" w:rsidRPr="0061787C" w:rsidRDefault="00F02898" w:rsidP="00283926">
            <w:pPr>
              <w:widowControl w:val="0"/>
              <w:autoSpaceDE w:val="0"/>
              <w:autoSpaceDN w:val="0"/>
              <w:adjustRightInd w:val="0"/>
            </w:pPr>
          </w:p>
        </w:tc>
        <w:tc>
          <w:tcPr>
            <w:tcW w:w="795" w:type="dxa"/>
            <w:shd w:val="clear" w:color="auto" w:fill="auto"/>
          </w:tcPr>
          <w:p w14:paraId="316100B6" w14:textId="77777777" w:rsidR="00F02898" w:rsidRPr="0061787C" w:rsidRDefault="00F02898" w:rsidP="00283926">
            <w:pPr>
              <w:widowControl w:val="0"/>
              <w:autoSpaceDE w:val="0"/>
              <w:autoSpaceDN w:val="0"/>
              <w:adjustRightInd w:val="0"/>
            </w:pPr>
          </w:p>
        </w:tc>
        <w:tc>
          <w:tcPr>
            <w:tcW w:w="870" w:type="dxa"/>
          </w:tcPr>
          <w:p w14:paraId="0B238C8B" w14:textId="77777777" w:rsidR="00F02898" w:rsidRPr="0061787C" w:rsidRDefault="00F02898" w:rsidP="00283926">
            <w:pPr>
              <w:widowControl w:val="0"/>
              <w:autoSpaceDE w:val="0"/>
              <w:autoSpaceDN w:val="0"/>
              <w:adjustRightInd w:val="0"/>
            </w:pPr>
          </w:p>
        </w:tc>
        <w:tc>
          <w:tcPr>
            <w:tcW w:w="1290" w:type="dxa"/>
            <w:shd w:val="clear" w:color="auto" w:fill="auto"/>
          </w:tcPr>
          <w:p w14:paraId="716515B0" w14:textId="002AF5C7" w:rsidR="00F02898" w:rsidRPr="0061787C" w:rsidRDefault="00F02898" w:rsidP="00283926">
            <w:pPr>
              <w:widowControl w:val="0"/>
              <w:autoSpaceDE w:val="0"/>
              <w:autoSpaceDN w:val="0"/>
              <w:adjustRightInd w:val="0"/>
            </w:pPr>
          </w:p>
        </w:tc>
        <w:tc>
          <w:tcPr>
            <w:tcW w:w="1005" w:type="dxa"/>
          </w:tcPr>
          <w:p w14:paraId="30F09BE7" w14:textId="77777777" w:rsidR="00F02898" w:rsidRPr="0061787C" w:rsidRDefault="00F02898" w:rsidP="00283926">
            <w:pPr>
              <w:widowControl w:val="0"/>
              <w:autoSpaceDE w:val="0"/>
              <w:autoSpaceDN w:val="0"/>
              <w:adjustRightInd w:val="0"/>
            </w:pPr>
          </w:p>
        </w:tc>
        <w:tc>
          <w:tcPr>
            <w:tcW w:w="1365" w:type="dxa"/>
            <w:shd w:val="clear" w:color="auto" w:fill="auto"/>
          </w:tcPr>
          <w:p w14:paraId="4DFDFD65" w14:textId="69B3C745" w:rsidR="00F02898" w:rsidRPr="0061787C" w:rsidRDefault="00F02898" w:rsidP="00283926">
            <w:pPr>
              <w:widowControl w:val="0"/>
              <w:autoSpaceDE w:val="0"/>
              <w:autoSpaceDN w:val="0"/>
              <w:adjustRightInd w:val="0"/>
            </w:pPr>
          </w:p>
        </w:tc>
        <w:tc>
          <w:tcPr>
            <w:tcW w:w="1463" w:type="dxa"/>
            <w:shd w:val="clear" w:color="auto" w:fill="auto"/>
          </w:tcPr>
          <w:p w14:paraId="23EEDA4B" w14:textId="77777777" w:rsidR="00F02898" w:rsidRPr="0061787C" w:rsidRDefault="00F02898" w:rsidP="00283926">
            <w:pPr>
              <w:widowControl w:val="0"/>
              <w:autoSpaceDE w:val="0"/>
              <w:autoSpaceDN w:val="0"/>
              <w:adjustRightInd w:val="0"/>
            </w:pPr>
          </w:p>
        </w:tc>
      </w:tr>
      <w:tr w:rsidR="00F02898" w14:paraId="162EA719" w14:textId="77777777" w:rsidTr="10325826">
        <w:trPr>
          <w:trHeight w:val="144"/>
        </w:trPr>
        <w:tc>
          <w:tcPr>
            <w:tcW w:w="2730" w:type="dxa"/>
            <w:shd w:val="clear" w:color="auto" w:fill="auto"/>
          </w:tcPr>
          <w:p w14:paraId="3712210E" w14:textId="77777777" w:rsidR="00F02898" w:rsidRPr="0061787C" w:rsidRDefault="00F02898" w:rsidP="00283926">
            <w:pPr>
              <w:widowControl w:val="0"/>
              <w:autoSpaceDE w:val="0"/>
              <w:autoSpaceDN w:val="0"/>
              <w:adjustRightInd w:val="0"/>
            </w:pPr>
          </w:p>
        </w:tc>
        <w:tc>
          <w:tcPr>
            <w:tcW w:w="795" w:type="dxa"/>
            <w:shd w:val="clear" w:color="auto" w:fill="auto"/>
          </w:tcPr>
          <w:p w14:paraId="4D8AF8D7" w14:textId="77777777" w:rsidR="00F02898" w:rsidRPr="0061787C" w:rsidRDefault="00F02898" w:rsidP="00283926">
            <w:pPr>
              <w:widowControl w:val="0"/>
              <w:autoSpaceDE w:val="0"/>
              <w:autoSpaceDN w:val="0"/>
              <w:adjustRightInd w:val="0"/>
            </w:pPr>
          </w:p>
        </w:tc>
        <w:tc>
          <w:tcPr>
            <w:tcW w:w="870" w:type="dxa"/>
          </w:tcPr>
          <w:p w14:paraId="5C1AA981" w14:textId="77777777" w:rsidR="00F02898" w:rsidRPr="0061787C" w:rsidRDefault="00F02898" w:rsidP="00283926">
            <w:pPr>
              <w:widowControl w:val="0"/>
              <w:autoSpaceDE w:val="0"/>
              <w:autoSpaceDN w:val="0"/>
              <w:adjustRightInd w:val="0"/>
            </w:pPr>
          </w:p>
        </w:tc>
        <w:tc>
          <w:tcPr>
            <w:tcW w:w="1290" w:type="dxa"/>
            <w:shd w:val="clear" w:color="auto" w:fill="auto"/>
          </w:tcPr>
          <w:p w14:paraId="67793961" w14:textId="1FA3705F" w:rsidR="00F02898" w:rsidRPr="0061787C" w:rsidRDefault="00F02898" w:rsidP="00283926">
            <w:pPr>
              <w:widowControl w:val="0"/>
              <w:autoSpaceDE w:val="0"/>
              <w:autoSpaceDN w:val="0"/>
              <w:adjustRightInd w:val="0"/>
            </w:pPr>
          </w:p>
        </w:tc>
        <w:tc>
          <w:tcPr>
            <w:tcW w:w="1005" w:type="dxa"/>
          </w:tcPr>
          <w:p w14:paraId="37AABD58" w14:textId="77777777" w:rsidR="00F02898" w:rsidRPr="0061787C" w:rsidRDefault="00F02898" w:rsidP="00283926">
            <w:pPr>
              <w:widowControl w:val="0"/>
              <w:autoSpaceDE w:val="0"/>
              <w:autoSpaceDN w:val="0"/>
              <w:adjustRightInd w:val="0"/>
            </w:pPr>
          </w:p>
        </w:tc>
        <w:tc>
          <w:tcPr>
            <w:tcW w:w="1365" w:type="dxa"/>
            <w:shd w:val="clear" w:color="auto" w:fill="auto"/>
          </w:tcPr>
          <w:p w14:paraId="309B1FF2" w14:textId="1999ADBC" w:rsidR="00F02898" w:rsidRPr="0061787C" w:rsidRDefault="00F02898" w:rsidP="00283926">
            <w:pPr>
              <w:widowControl w:val="0"/>
              <w:autoSpaceDE w:val="0"/>
              <w:autoSpaceDN w:val="0"/>
              <w:adjustRightInd w:val="0"/>
            </w:pPr>
          </w:p>
        </w:tc>
        <w:tc>
          <w:tcPr>
            <w:tcW w:w="1463" w:type="dxa"/>
            <w:shd w:val="clear" w:color="auto" w:fill="auto"/>
          </w:tcPr>
          <w:p w14:paraId="4A255B5C" w14:textId="77777777" w:rsidR="00F02898" w:rsidRPr="0061787C" w:rsidRDefault="00F02898" w:rsidP="00283926">
            <w:pPr>
              <w:widowControl w:val="0"/>
              <w:autoSpaceDE w:val="0"/>
              <w:autoSpaceDN w:val="0"/>
              <w:adjustRightInd w:val="0"/>
            </w:pPr>
          </w:p>
        </w:tc>
      </w:tr>
      <w:tr w:rsidR="00F02898" w14:paraId="24F409C7" w14:textId="77777777" w:rsidTr="10325826">
        <w:trPr>
          <w:trHeight w:val="144"/>
        </w:trPr>
        <w:tc>
          <w:tcPr>
            <w:tcW w:w="2730" w:type="dxa"/>
            <w:shd w:val="clear" w:color="auto" w:fill="auto"/>
          </w:tcPr>
          <w:p w14:paraId="16CD3949" w14:textId="77777777" w:rsidR="00F02898" w:rsidRPr="0061787C" w:rsidRDefault="00F02898" w:rsidP="00283926">
            <w:pPr>
              <w:widowControl w:val="0"/>
              <w:autoSpaceDE w:val="0"/>
              <w:autoSpaceDN w:val="0"/>
              <w:adjustRightInd w:val="0"/>
            </w:pPr>
          </w:p>
        </w:tc>
        <w:tc>
          <w:tcPr>
            <w:tcW w:w="795" w:type="dxa"/>
            <w:shd w:val="clear" w:color="auto" w:fill="auto"/>
          </w:tcPr>
          <w:p w14:paraId="5A1B58C5" w14:textId="77777777" w:rsidR="00F02898" w:rsidRPr="0061787C" w:rsidRDefault="00F02898" w:rsidP="00283926">
            <w:pPr>
              <w:widowControl w:val="0"/>
              <w:autoSpaceDE w:val="0"/>
              <w:autoSpaceDN w:val="0"/>
              <w:adjustRightInd w:val="0"/>
            </w:pPr>
          </w:p>
        </w:tc>
        <w:tc>
          <w:tcPr>
            <w:tcW w:w="870" w:type="dxa"/>
          </w:tcPr>
          <w:p w14:paraId="085A8F1D" w14:textId="77777777" w:rsidR="00F02898" w:rsidRPr="0061787C" w:rsidRDefault="00F02898" w:rsidP="00283926">
            <w:pPr>
              <w:widowControl w:val="0"/>
              <w:autoSpaceDE w:val="0"/>
              <w:autoSpaceDN w:val="0"/>
              <w:adjustRightInd w:val="0"/>
            </w:pPr>
          </w:p>
        </w:tc>
        <w:tc>
          <w:tcPr>
            <w:tcW w:w="1290" w:type="dxa"/>
            <w:shd w:val="clear" w:color="auto" w:fill="auto"/>
          </w:tcPr>
          <w:p w14:paraId="662960B2" w14:textId="4C12CD4B" w:rsidR="00F02898" w:rsidRPr="0061787C" w:rsidRDefault="00F02898" w:rsidP="00283926">
            <w:pPr>
              <w:widowControl w:val="0"/>
              <w:autoSpaceDE w:val="0"/>
              <w:autoSpaceDN w:val="0"/>
              <w:adjustRightInd w:val="0"/>
            </w:pPr>
          </w:p>
        </w:tc>
        <w:tc>
          <w:tcPr>
            <w:tcW w:w="1005" w:type="dxa"/>
          </w:tcPr>
          <w:p w14:paraId="15CB09AB" w14:textId="77777777" w:rsidR="00F02898" w:rsidRPr="0061787C" w:rsidRDefault="00F02898" w:rsidP="00283926">
            <w:pPr>
              <w:widowControl w:val="0"/>
              <w:autoSpaceDE w:val="0"/>
              <w:autoSpaceDN w:val="0"/>
              <w:adjustRightInd w:val="0"/>
            </w:pPr>
          </w:p>
        </w:tc>
        <w:tc>
          <w:tcPr>
            <w:tcW w:w="1365" w:type="dxa"/>
            <w:shd w:val="clear" w:color="auto" w:fill="auto"/>
          </w:tcPr>
          <w:p w14:paraId="5C6F726A" w14:textId="2C2EADB7" w:rsidR="00F02898" w:rsidRPr="0061787C" w:rsidRDefault="00F02898" w:rsidP="00283926">
            <w:pPr>
              <w:widowControl w:val="0"/>
              <w:autoSpaceDE w:val="0"/>
              <w:autoSpaceDN w:val="0"/>
              <w:adjustRightInd w:val="0"/>
            </w:pPr>
          </w:p>
        </w:tc>
        <w:tc>
          <w:tcPr>
            <w:tcW w:w="1463" w:type="dxa"/>
            <w:shd w:val="clear" w:color="auto" w:fill="auto"/>
          </w:tcPr>
          <w:p w14:paraId="3A853FF9" w14:textId="77777777" w:rsidR="00F02898" w:rsidRPr="0061787C" w:rsidRDefault="00F02898" w:rsidP="00283926">
            <w:pPr>
              <w:widowControl w:val="0"/>
              <w:autoSpaceDE w:val="0"/>
              <w:autoSpaceDN w:val="0"/>
              <w:adjustRightInd w:val="0"/>
            </w:pPr>
          </w:p>
        </w:tc>
      </w:tr>
      <w:tr w:rsidR="00F02898" w14:paraId="7222CD68" w14:textId="77777777" w:rsidTr="10325826">
        <w:trPr>
          <w:trHeight w:val="144"/>
        </w:trPr>
        <w:tc>
          <w:tcPr>
            <w:tcW w:w="2730" w:type="dxa"/>
            <w:shd w:val="clear" w:color="auto" w:fill="auto"/>
          </w:tcPr>
          <w:p w14:paraId="4127D45C" w14:textId="77777777" w:rsidR="00F02898" w:rsidRPr="0061787C" w:rsidRDefault="00F02898" w:rsidP="00283926">
            <w:pPr>
              <w:widowControl w:val="0"/>
              <w:autoSpaceDE w:val="0"/>
              <w:autoSpaceDN w:val="0"/>
              <w:adjustRightInd w:val="0"/>
            </w:pPr>
          </w:p>
        </w:tc>
        <w:tc>
          <w:tcPr>
            <w:tcW w:w="795" w:type="dxa"/>
            <w:shd w:val="clear" w:color="auto" w:fill="auto"/>
          </w:tcPr>
          <w:p w14:paraId="300AA8B0" w14:textId="77777777" w:rsidR="00F02898" w:rsidRPr="0061787C" w:rsidRDefault="00F02898" w:rsidP="00283926">
            <w:pPr>
              <w:widowControl w:val="0"/>
              <w:autoSpaceDE w:val="0"/>
              <w:autoSpaceDN w:val="0"/>
              <w:adjustRightInd w:val="0"/>
            </w:pPr>
          </w:p>
        </w:tc>
        <w:tc>
          <w:tcPr>
            <w:tcW w:w="870" w:type="dxa"/>
          </w:tcPr>
          <w:p w14:paraId="29D1DADD" w14:textId="77777777" w:rsidR="00F02898" w:rsidRPr="0061787C" w:rsidRDefault="00F02898" w:rsidP="00283926">
            <w:pPr>
              <w:widowControl w:val="0"/>
              <w:autoSpaceDE w:val="0"/>
              <w:autoSpaceDN w:val="0"/>
              <w:adjustRightInd w:val="0"/>
            </w:pPr>
          </w:p>
        </w:tc>
        <w:tc>
          <w:tcPr>
            <w:tcW w:w="1290" w:type="dxa"/>
            <w:shd w:val="clear" w:color="auto" w:fill="auto"/>
          </w:tcPr>
          <w:p w14:paraId="23F6248E" w14:textId="5FC52964" w:rsidR="00F02898" w:rsidRPr="0061787C" w:rsidRDefault="00F02898" w:rsidP="00283926">
            <w:pPr>
              <w:widowControl w:val="0"/>
              <w:autoSpaceDE w:val="0"/>
              <w:autoSpaceDN w:val="0"/>
              <w:adjustRightInd w:val="0"/>
            </w:pPr>
          </w:p>
        </w:tc>
        <w:tc>
          <w:tcPr>
            <w:tcW w:w="1005" w:type="dxa"/>
          </w:tcPr>
          <w:p w14:paraId="632023DA" w14:textId="77777777" w:rsidR="00F02898" w:rsidRPr="0061787C" w:rsidRDefault="00F02898" w:rsidP="00283926">
            <w:pPr>
              <w:widowControl w:val="0"/>
              <w:autoSpaceDE w:val="0"/>
              <w:autoSpaceDN w:val="0"/>
              <w:adjustRightInd w:val="0"/>
            </w:pPr>
          </w:p>
        </w:tc>
        <w:tc>
          <w:tcPr>
            <w:tcW w:w="1365" w:type="dxa"/>
            <w:shd w:val="clear" w:color="auto" w:fill="auto"/>
          </w:tcPr>
          <w:p w14:paraId="34E53367" w14:textId="293EA3D6" w:rsidR="00F02898" w:rsidRPr="0061787C" w:rsidRDefault="00F02898" w:rsidP="00283926">
            <w:pPr>
              <w:widowControl w:val="0"/>
              <w:autoSpaceDE w:val="0"/>
              <w:autoSpaceDN w:val="0"/>
              <w:adjustRightInd w:val="0"/>
            </w:pPr>
          </w:p>
        </w:tc>
        <w:tc>
          <w:tcPr>
            <w:tcW w:w="1463" w:type="dxa"/>
            <w:shd w:val="clear" w:color="auto" w:fill="auto"/>
          </w:tcPr>
          <w:p w14:paraId="57F1CBC3" w14:textId="77777777" w:rsidR="00F02898" w:rsidRPr="0061787C" w:rsidRDefault="00F02898" w:rsidP="00283926">
            <w:pPr>
              <w:widowControl w:val="0"/>
              <w:autoSpaceDE w:val="0"/>
              <w:autoSpaceDN w:val="0"/>
              <w:adjustRightInd w:val="0"/>
            </w:pPr>
          </w:p>
        </w:tc>
      </w:tr>
      <w:tr w:rsidR="00F02898" w14:paraId="51FF07CE" w14:textId="77777777" w:rsidTr="10325826">
        <w:trPr>
          <w:trHeight w:val="144"/>
        </w:trPr>
        <w:tc>
          <w:tcPr>
            <w:tcW w:w="2730" w:type="dxa"/>
            <w:shd w:val="clear" w:color="auto" w:fill="auto"/>
          </w:tcPr>
          <w:p w14:paraId="3C2EF941" w14:textId="77777777" w:rsidR="00F02898" w:rsidRPr="0061787C" w:rsidRDefault="00F02898" w:rsidP="00283926">
            <w:pPr>
              <w:widowControl w:val="0"/>
              <w:autoSpaceDE w:val="0"/>
              <w:autoSpaceDN w:val="0"/>
              <w:adjustRightInd w:val="0"/>
            </w:pPr>
          </w:p>
        </w:tc>
        <w:tc>
          <w:tcPr>
            <w:tcW w:w="795" w:type="dxa"/>
            <w:shd w:val="clear" w:color="auto" w:fill="auto"/>
          </w:tcPr>
          <w:p w14:paraId="711D10CC" w14:textId="77777777" w:rsidR="00F02898" w:rsidRPr="0061787C" w:rsidRDefault="00F02898" w:rsidP="00283926">
            <w:pPr>
              <w:widowControl w:val="0"/>
              <w:autoSpaceDE w:val="0"/>
              <w:autoSpaceDN w:val="0"/>
              <w:adjustRightInd w:val="0"/>
            </w:pPr>
          </w:p>
        </w:tc>
        <w:tc>
          <w:tcPr>
            <w:tcW w:w="870" w:type="dxa"/>
          </w:tcPr>
          <w:p w14:paraId="1D8046E4" w14:textId="77777777" w:rsidR="00F02898" w:rsidRPr="0061787C" w:rsidRDefault="00F02898" w:rsidP="00283926">
            <w:pPr>
              <w:widowControl w:val="0"/>
              <w:autoSpaceDE w:val="0"/>
              <w:autoSpaceDN w:val="0"/>
              <w:adjustRightInd w:val="0"/>
            </w:pPr>
          </w:p>
        </w:tc>
        <w:tc>
          <w:tcPr>
            <w:tcW w:w="1290" w:type="dxa"/>
            <w:shd w:val="clear" w:color="auto" w:fill="auto"/>
          </w:tcPr>
          <w:p w14:paraId="031A4851" w14:textId="3D090136" w:rsidR="00F02898" w:rsidRPr="0061787C" w:rsidRDefault="00F02898" w:rsidP="00283926">
            <w:pPr>
              <w:widowControl w:val="0"/>
              <w:autoSpaceDE w:val="0"/>
              <w:autoSpaceDN w:val="0"/>
              <w:adjustRightInd w:val="0"/>
            </w:pPr>
          </w:p>
        </w:tc>
        <w:tc>
          <w:tcPr>
            <w:tcW w:w="1005" w:type="dxa"/>
          </w:tcPr>
          <w:p w14:paraId="6C6FBD00" w14:textId="77777777" w:rsidR="00F02898" w:rsidRPr="0061787C" w:rsidRDefault="00F02898" w:rsidP="00283926">
            <w:pPr>
              <w:widowControl w:val="0"/>
              <w:autoSpaceDE w:val="0"/>
              <w:autoSpaceDN w:val="0"/>
              <w:adjustRightInd w:val="0"/>
            </w:pPr>
          </w:p>
        </w:tc>
        <w:tc>
          <w:tcPr>
            <w:tcW w:w="1365" w:type="dxa"/>
            <w:shd w:val="clear" w:color="auto" w:fill="auto"/>
          </w:tcPr>
          <w:p w14:paraId="2254F59D" w14:textId="630C5D9A" w:rsidR="00F02898" w:rsidRPr="0061787C" w:rsidRDefault="00F02898" w:rsidP="00283926">
            <w:pPr>
              <w:widowControl w:val="0"/>
              <w:autoSpaceDE w:val="0"/>
              <w:autoSpaceDN w:val="0"/>
              <w:adjustRightInd w:val="0"/>
            </w:pPr>
          </w:p>
        </w:tc>
        <w:tc>
          <w:tcPr>
            <w:tcW w:w="1463" w:type="dxa"/>
            <w:shd w:val="clear" w:color="auto" w:fill="auto"/>
          </w:tcPr>
          <w:p w14:paraId="305F45A1" w14:textId="77777777" w:rsidR="00F02898" w:rsidRPr="0061787C" w:rsidRDefault="00F02898" w:rsidP="00283926">
            <w:pPr>
              <w:widowControl w:val="0"/>
              <w:autoSpaceDE w:val="0"/>
              <w:autoSpaceDN w:val="0"/>
              <w:adjustRightInd w:val="0"/>
            </w:pPr>
          </w:p>
        </w:tc>
      </w:tr>
      <w:tr w:rsidR="00F02898" w14:paraId="20C41C44" w14:textId="77777777" w:rsidTr="10325826">
        <w:trPr>
          <w:trHeight w:val="144"/>
        </w:trPr>
        <w:tc>
          <w:tcPr>
            <w:tcW w:w="2730" w:type="dxa"/>
            <w:shd w:val="clear" w:color="auto" w:fill="auto"/>
          </w:tcPr>
          <w:p w14:paraId="3FDB4D44" w14:textId="77777777" w:rsidR="00F02898" w:rsidRPr="0061787C" w:rsidRDefault="00F02898" w:rsidP="00283926">
            <w:pPr>
              <w:widowControl w:val="0"/>
              <w:autoSpaceDE w:val="0"/>
              <w:autoSpaceDN w:val="0"/>
              <w:adjustRightInd w:val="0"/>
            </w:pPr>
          </w:p>
        </w:tc>
        <w:tc>
          <w:tcPr>
            <w:tcW w:w="795" w:type="dxa"/>
            <w:shd w:val="clear" w:color="auto" w:fill="auto"/>
          </w:tcPr>
          <w:p w14:paraId="5B3004F7" w14:textId="77777777" w:rsidR="00F02898" w:rsidRPr="0061787C" w:rsidRDefault="00F02898" w:rsidP="00283926">
            <w:pPr>
              <w:widowControl w:val="0"/>
              <w:autoSpaceDE w:val="0"/>
              <w:autoSpaceDN w:val="0"/>
              <w:adjustRightInd w:val="0"/>
            </w:pPr>
          </w:p>
        </w:tc>
        <w:tc>
          <w:tcPr>
            <w:tcW w:w="870" w:type="dxa"/>
          </w:tcPr>
          <w:p w14:paraId="395076F3" w14:textId="77777777" w:rsidR="00F02898" w:rsidRPr="0061787C" w:rsidRDefault="00F02898" w:rsidP="00283926">
            <w:pPr>
              <w:widowControl w:val="0"/>
              <w:autoSpaceDE w:val="0"/>
              <w:autoSpaceDN w:val="0"/>
              <w:adjustRightInd w:val="0"/>
            </w:pPr>
          </w:p>
        </w:tc>
        <w:tc>
          <w:tcPr>
            <w:tcW w:w="1290" w:type="dxa"/>
            <w:shd w:val="clear" w:color="auto" w:fill="auto"/>
          </w:tcPr>
          <w:p w14:paraId="5C3B5AB6" w14:textId="004D8769" w:rsidR="00F02898" w:rsidRPr="0061787C" w:rsidRDefault="00F02898" w:rsidP="00283926">
            <w:pPr>
              <w:widowControl w:val="0"/>
              <w:autoSpaceDE w:val="0"/>
              <w:autoSpaceDN w:val="0"/>
              <w:adjustRightInd w:val="0"/>
            </w:pPr>
          </w:p>
        </w:tc>
        <w:tc>
          <w:tcPr>
            <w:tcW w:w="1005" w:type="dxa"/>
          </w:tcPr>
          <w:p w14:paraId="0148CAB2" w14:textId="77777777" w:rsidR="00F02898" w:rsidRPr="0061787C" w:rsidRDefault="00F02898" w:rsidP="00283926">
            <w:pPr>
              <w:widowControl w:val="0"/>
              <w:autoSpaceDE w:val="0"/>
              <w:autoSpaceDN w:val="0"/>
              <w:adjustRightInd w:val="0"/>
            </w:pPr>
          </w:p>
        </w:tc>
        <w:tc>
          <w:tcPr>
            <w:tcW w:w="1365" w:type="dxa"/>
            <w:shd w:val="clear" w:color="auto" w:fill="auto"/>
          </w:tcPr>
          <w:p w14:paraId="6C13CFEE" w14:textId="15B2A3F6" w:rsidR="00F02898" w:rsidRPr="0061787C" w:rsidRDefault="00F02898" w:rsidP="00283926">
            <w:pPr>
              <w:widowControl w:val="0"/>
              <w:autoSpaceDE w:val="0"/>
              <w:autoSpaceDN w:val="0"/>
              <w:adjustRightInd w:val="0"/>
            </w:pPr>
          </w:p>
        </w:tc>
        <w:tc>
          <w:tcPr>
            <w:tcW w:w="1463" w:type="dxa"/>
            <w:shd w:val="clear" w:color="auto" w:fill="auto"/>
          </w:tcPr>
          <w:p w14:paraId="4F1CD92B" w14:textId="77777777" w:rsidR="00F02898" w:rsidRPr="0061787C" w:rsidRDefault="00F02898" w:rsidP="00283926">
            <w:pPr>
              <w:widowControl w:val="0"/>
              <w:autoSpaceDE w:val="0"/>
              <w:autoSpaceDN w:val="0"/>
              <w:adjustRightInd w:val="0"/>
            </w:pPr>
          </w:p>
        </w:tc>
      </w:tr>
      <w:tr w:rsidR="00F02898" w14:paraId="321E0B1F" w14:textId="77777777" w:rsidTr="10325826">
        <w:trPr>
          <w:trHeight w:val="144"/>
        </w:trPr>
        <w:tc>
          <w:tcPr>
            <w:tcW w:w="2730" w:type="dxa"/>
            <w:shd w:val="clear" w:color="auto" w:fill="auto"/>
          </w:tcPr>
          <w:p w14:paraId="1E7D27C9" w14:textId="77777777" w:rsidR="00F02898" w:rsidRPr="0061787C" w:rsidRDefault="00F02898" w:rsidP="00283926">
            <w:pPr>
              <w:widowControl w:val="0"/>
              <w:autoSpaceDE w:val="0"/>
              <w:autoSpaceDN w:val="0"/>
              <w:adjustRightInd w:val="0"/>
            </w:pPr>
          </w:p>
        </w:tc>
        <w:tc>
          <w:tcPr>
            <w:tcW w:w="795" w:type="dxa"/>
            <w:shd w:val="clear" w:color="auto" w:fill="auto"/>
          </w:tcPr>
          <w:p w14:paraId="426BFDA5" w14:textId="77777777" w:rsidR="00F02898" w:rsidRPr="0061787C" w:rsidRDefault="00F02898" w:rsidP="00283926">
            <w:pPr>
              <w:widowControl w:val="0"/>
              <w:autoSpaceDE w:val="0"/>
              <w:autoSpaceDN w:val="0"/>
              <w:adjustRightInd w:val="0"/>
            </w:pPr>
          </w:p>
        </w:tc>
        <w:tc>
          <w:tcPr>
            <w:tcW w:w="870" w:type="dxa"/>
          </w:tcPr>
          <w:p w14:paraId="47C4956F" w14:textId="77777777" w:rsidR="00F02898" w:rsidRPr="0061787C" w:rsidRDefault="00F02898" w:rsidP="00283926">
            <w:pPr>
              <w:widowControl w:val="0"/>
              <w:autoSpaceDE w:val="0"/>
              <w:autoSpaceDN w:val="0"/>
              <w:adjustRightInd w:val="0"/>
            </w:pPr>
          </w:p>
        </w:tc>
        <w:tc>
          <w:tcPr>
            <w:tcW w:w="1290" w:type="dxa"/>
            <w:shd w:val="clear" w:color="auto" w:fill="auto"/>
          </w:tcPr>
          <w:p w14:paraId="43EE828D" w14:textId="3A2565F1" w:rsidR="00F02898" w:rsidRPr="0061787C" w:rsidRDefault="00F02898" w:rsidP="00283926">
            <w:pPr>
              <w:widowControl w:val="0"/>
              <w:autoSpaceDE w:val="0"/>
              <w:autoSpaceDN w:val="0"/>
              <w:adjustRightInd w:val="0"/>
            </w:pPr>
          </w:p>
        </w:tc>
        <w:tc>
          <w:tcPr>
            <w:tcW w:w="1005" w:type="dxa"/>
          </w:tcPr>
          <w:p w14:paraId="441FA550" w14:textId="77777777" w:rsidR="00F02898" w:rsidRPr="0061787C" w:rsidRDefault="00F02898" w:rsidP="00283926">
            <w:pPr>
              <w:widowControl w:val="0"/>
              <w:autoSpaceDE w:val="0"/>
              <w:autoSpaceDN w:val="0"/>
              <w:adjustRightInd w:val="0"/>
            </w:pPr>
          </w:p>
        </w:tc>
        <w:tc>
          <w:tcPr>
            <w:tcW w:w="1365" w:type="dxa"/>
            <w:shd w:val="clear" w:color="auto" w:fill="auto"/>
          </w:tcPr>
          <w:p w14:paraId="30132C5F" w14:textId="6094B639" w:rsidR="00F02898" w:rsidRPr="0061787C" w:rsidRDefault="00F02898" w:rsidP="00283926">
            <w:pPr>
              <w:widowControl w:val="0"/>
              <w:autoSpaceDE w:val="0"/>
              <w:autoSpaceDN w:val="0"/>
              <w:adjustRightInd w:val="0"/>
            </w:pPr>
          </w:p>
        </w:tc>
        <w:tc>
          <w:tcPr>
            <w:tcW w:w="1463" w:type="dxa"/>
            <w:shd w:val="clear" w:color="auto" w:fill="auto"/>
          </w:tcPr>
          <w:p w14:paraId="6A9A077C" w14:textId="77777777" w:rsidR="00F02898" w:rsidRPr="0061787C" w:rsidRDefault="00F02898" w:rsidP="00283926">
            <w:pPr>
              <w:widowControl w:val="0"/>
              <w:autoSpaceDE w:val="0"/>
              <w:autoSpaceDN w:val="0"/>
              <w:adjustRightInd w:val="0"/>
            </w:pPr>
          </w:p>
        </w:tc>
      </w:tr>
      <w:tr w:rsidR="00F02898" w14:paraId="375C82F1" w14:textId="77777777" w:rsidTr="10325826">
        <w:trPr>
          <w:trHeight w:val="144"/>
        </w:trPr>
        <w:tc>
          <w:tcPr>
            <w:tcW w:w="2730" w:type="dxa"/>
            <w:shd w:val="clear" w:color="auto" w:fill="auto"/>
          </w:tcPr>
          <w:p w14:paraId="459D6D64" w14:textId="77777777" w:rsidR="00F02898" w:rsidRPr="0061787C" w:rsidRDefault="00F02898" w:rsidP="00283926">
            <w:pPr>
              <w:widowControl w:val="0"/>
              <w:autoSpaceDE w:val="0"/>
              <w:autoSpaceDN w:val="0"/>
              <w:adjustRightInd w:val="0"/>
            </w:pPr>
          </w:p>
        </w:tc>
        <w:tc>
          <w:tcPr>
            <w:tcW w:w="795" w:type="dxa"/>
            <w:shd w:val="clear" w:color="auto" w:fill="auto"/>
          </w:tcPr>
          <w:p w14:paraId="437A79F5" w14:textId="77777777" w:rsidR="00F02898" w:rsidRPr="0061787C" w:rsidRDefault="00F02898" w:rsidP="00283926">
            <w:pPr>
              <w:widowControl w:val="0"/>
              <w:autoSpaceDE w:val="0"/>
              <w:autoSpaceDN w:val="0"/>
              <w:adjustRightInd w:val="0"/>
            </w:pPr>
          </w:p>
        </w:tc>
        <w:tc>
          <w:tcPr>
            <w:tcW w:w="870" w:type="dxa"/>
          </w:tcPr>
          <w:p w14:paraId="692D2C0E" w14:textId="77777777" w:rsidR="00F02898" w:rsidRPr="0061787C" w:rsidRDefault="00F02898" w:rsidP="00283926">
            <w:pPr>
              <w:widowControl w:val="0"/>
              <w:autoSpaceDE w:val="0"/>
              <w:autoSpaceDN w:val="0"/>
              <w:adjustRightInd w:val="0"/>
            </w:pPr>
          </w:p>
        </w:tc>
        <w:tc>
          <w:tcPr>
            <w:tcW w:w="1290" w:type="dxa"/>
            <w:shd w:val="clear" w:color="auto" w:fill="auto"/>
          </w:tcPr>
          <w:p w14:paraId="4CA583AB" w14:textId="18936242" w:rsidR="00F02898" w:rsidRPr="0061787C" w:rsidRDefault="00F02898" w:rsidP="00283926">
            <w:pPr>
              <w:widowControl w:val="0"/>
              <w:autoSpaceDE w:val="0"/>
              <w:autoSpaceDN w:val="0"/>
              <w:adjustRightInd w:val="0"/>
            </w:pPr>
          </w:p>
        </w:tc>
        <w:tc>
          <w:tcPr>
            <w:tcW w:w="1005" w:type="dxa"/>
          </w:tcPr>
          <w:p w14:paraId="19BF2247" w14:textId="77777777" w:rsidR="00F02898" w:rsidRPr="0061787C" w:rsidRDefault="00F02898" w:rsidP="00283926">
            <w:pPr>
              <w:widowControl w:val="0"/>
              <w:autoSpaceDE w:val="0"/>
              <w:autoSpaceDN w:val="0"/>
              <w:adjustRightInd w:val="0"/>
            </w:pPr>
          </w:p>
        </w:tc>
        <w:tc>
          <w:tcPr>
            <w:tcW w:w="1365" w:type="dxa"/>
            <w:shd w:val="clear" w:color="auto" w:fill="auto"/>
          </w:tcPr>
          <w:p w14:paraId="04B924E5" w14:textId="0D15D5FE" w:rsidR="00F02898" w:rsidRPr="0061787C" w:rsidRDefault="00F02898" w:rsidP="00283926">
            <w:pPr>
              <w:widowControl w:val="0"/>
              <w:autoSpaceDE w:val="0"/>
              <w:autoSpaceDN w:val="0"/>
              <w:adjustRightInd w:val="0"/>
            </w:pPr>
          </w:p>
        </w:tc>
        <w:tc>
          <w:tcPr>
            <w:tcW w:w="1463" w:type="dxa"/>
            <w:shd w:val="clear" w:color="auto" w:fill="auto"/>
          </w:tcPr>
          <w:p w14:paraId="4DC91CA3" w14:textId="77777777" w:rsidR="00F02898" w:rsidRPr="0061787C" w:rsidRDefault="00F02898" w:rsidP="00283926">
            <w:pPr>
              <w:widowControl w:val="0"/>
              <w:autoSpaceDE w:val="0"/>
              <w:autoSpaceDN w:val="0"/>
              <w:adjustRightInd w:val="0"/>
            </w:pPr>
          </w:p>
        </w:tc>
      </w:tr>
      <w:tr w:rsidR="00F02898" w14:paraId="7E5D7F73" w14:textId="77777777" w:rsidTr="10325826">
        <w:trPr>
          <w:trHeight w:val="144"/>
        </w:trPr>
        <w:tc>
          <w:tcPr>
            <w:tcW w:w="2730" w:type="dxa"/>
            <w:shd w:val="clear" w:color="auto" w:fill="auto"/>
          </w:tcPr>
          <w:p w14:paraId="73181657" w14:textId="77777777" w:rsidR="00F02898" w:rsidRPr="0061787C" w:rsidRDefault="00F02898" w:rsidP="00283926">
            <w:pPr>
              <w:widowControl w:val="0"/>
              <w:autoSpaceDE w:val="0"/>
              <w:autoSpaceDN w:val="0"/>
              <w:adjustRightInd w:val="0"/>
            </w:pPr>
          </w:p>
        </w:tc>
        <w:tc>
          <w:tcPr>
            <w:tcW w:w="795" w:type="dxa"/>
            <w:shd w:val="clear" w:color="auto" w:fill="auto"/>
          </w:tcPr>
          <w:p w14:paraId="7E1DE9AF" w14:textId="77777777" w:rsidR="00F02898" w:rsidRPr="0061787C" w:rsidRDefault="00F02898" w:rsidP="00283926">
            <w:pPr>
              <w:widowControl w:val="0"/>
              <w:autoSpaceDE w:val="0"/>
              <w:autoSpaceDN w:val="0"/>
              <w:adjustRightInd w:val="0"/>
            </w:pPr>
          </w:p>
        </w:tc>
        <w:tc>
          <w:tcPr>
            <w:tcW w:w="870" w:type="dxa"/>
          </w:tcPr>
          <w:p w14:paraId="1862C7D6" w14:textId="77777777" w:rsidR="00F02898" w:rsidRPr="0061787C" w:rsidRDefault="00F02898" w:rsidP="00283926">
            <w:pPr>
              <w:widowControl w:val="0"/>
              <w:autoSpaceDE w:val="0"/>
              <w:autoSpaceDN w:val="0"/>
              <w:adjustRightInd w:val="0"/>
            </w:pPr>
          </w:p>
        </w:tc>
        <w:tc>
          <w:tcPr>
            <w:tcW w:w="1290" w:type="dxa"/>
            <w:shd w:val="clear" w:color="auto" w:fill="auto"/>
          </w:tcPr>
          <w:p w14:paraId="5C9AD5EF" w14:textId="77D74443" w:rsidR="00F02898" w:rsidRPr="0061787C" w:rsidRDefault="00F02898" w:rsidP="00283926">
            <w:pPr>
              <w:widowControl w:val="0"/>
              <w:autoSpaceDE w:val="0"/>
              <w:autoSpaceDN w:val="0"/>
              <w:adjustRightInd w:val="0"/>
            </w:pPr>
          </w:p>
        </w:tc>
        <w:tc>
          <w:tcPr>
            <w:tcW w:w="1005" w:type="dxa"/>
          </w:tcPr>
          <w:p w14:paraId="1F36813C" w14:textId="77777777" w:rsidR="00F02898" w:rsidRPr="0061787C" w:rsidRDefault="00F02898" w:rsidP="00283926">
            <w:pPr>
              <w:widowControl w:val="0"/>
              <w:autoSpaceDE w:val="0"/>
              <w:autoSpaceDN w:val="0"/>
              <w:adjustRightInd w:val="0"/>
            </w:pPr>
          </w:p>
        </w:tc>
        <w:tc>
          <w:tcPr>
            <w:tcW w:w="1365" w:type="dxa"/>
            <w:shd w:val="clear" w:color="auto" w:fill="auto"/>
          </w:tcPr>
          <w:p w14:paraId="3B0E194D" w14:textId="5492CFB0" w:rsidR="00F02898" w:rsidRPr="0061787C" w:rsidRDefault="00F02898" w:rsidP="00283926">
            <w:pPr>
              <w:widowControl w:val="0"/>
              <w:autoSpaceDE w:val="0"/>
              <w:autoSpaceDN w:val="0"/>
              <w:adjustRightInd w:val="0"/>
            </w:pPr>
          </w:p>
        </w:tc>
        <w:tc>
          <w:tcPr>
            <w:tcW w:w="1463" w:type="dxa"/>
            <w:shd w:val="clear" w:color="auto" w:fill="auto"/>
          </w:tcPr>
          <w:p w14:paraId="26ED72E5" w14:textId="77777777" w:rsidR="00F02898" w:rsidRPr="0061787C" w:rsidRDefault="00F02898" w:rsidP="00283926">
            <w:pPr>
              <w:widowControl w:val="0"/>
              <w:autoSpaceDE w:val="0"/>
              <w:autoSpaceDN w:val="0"/>
              <w:adjustRightInd w:val="0"/>
            </w:pPr>
          </w:p>
        </w:tc>
      </w:tr>
      <w:tr w:rsidR="00F02898" w14:paraId="4BAB6C10" w14:textId="77777777" w:rsidTr="10325826">
        <w:trPr>
          <w:trHeight w:val="144"/>
        </w:trPr>
        <w:tc>
          <w:tcPr>
            <w:tcW w:w="2730" w:type="dxa"/>
            <w:shd w:val="clear" w:color="auto" w:fill="auto"/>
          </w:tcPr>
          <w:p w14:paraId="63EF4AD2" w14:textId="77777777" w:rsidR="00F02898" w:rsidRPr="0061787C" w:rsidRDefault="00F02898" w:rsidP="00283926">
            <w:pPr>
              <w:widowControl w:val="0"/>
              <w:autoSpaceDE w:val="0"/>
              <w:autoSpaceDN w:val="0"/>
              <w:adjustRightInd w:val="0"/>
            </w:pPr>
          </w:p>
        </w:tc>
        <w:tc>
          <w:tcPr>
            <w:tcW w:w="795" w:type="dxa"/>
            <w:shd w:val="clear" w:color="auto" w:fill="auto"/>
          </w:tcPr>
          <w:p w14:paraId="6E1657CB" w14:textId="77777777" w:rsidR="00F02898" w:rsidRPr="0061787C" w:rsidRDefault="00F02898" w:rsidP="00283926">
            <w:pPr>
              <w:widowControl w:val="0"/>
              <w:autoSpaceDE w:val="0"/>
              <w:autoSpaceDN w:val="0"/>
              <w:adjustRightInd w:val="0"/>
            </w:pPr>
          </w:p>
        </w:tc>
        <w:tc>
          <w:tcPr>
            <w:tcW w:w="870" w:type="dxa"/>
          </w:tcPr>
          <w:p w14:paraId="1BB06D24" w14:textId="77777777" w:rsidR="00F02898" w:rsidRPr="0061787C" w:rsidRDefault="00F02898" w:rsidP="00283926">
            <w:pPr>
              <w:widowControl w:val="0"/>
              <w:autoSpaceDE w:val="0"/>
              <w:autoSpaceDN w:val="0"/>
              <w:adjustRightInd w:val="0"/>
            </w:pPr>
          </w:p>
        </w:tc>
        <w:tc>
          <w:tcPr>
            <w:tcW w:w="1290" w:type="dxa"/>
            <w:shd w:val="clear" w:color="auto" w:fill="auto"/>
          </w:tcPr>
          <w:p w14:paraId="6A32EA19" w14:textId="0CC5CF5A" w:rsidR="00F02898" w:rsidRPr="0061787C" w:rsidRDefault="00F02898" w:rsidP="00283926">
            <w:pPr>
              <w:widowControl w:val="0"/>
              <w:autoSpaceDE w:val="0"/>
              <w:autoSpaceDN w:val="0"/>
              <w:adjustRightInd w:val="0"/>
            </w:pPr>
          </w:p>
        </w:tc>
        <w:tc>
          <w:tcPr>
            <w:tcW w:w="1005" w:type="dxa"/>
          </w:tcPr>
          <w:p w14:paraId="2A6ECC46" w14:textId="77777777" w:rsidR="00F02898" w:rsidRPr="0061787C" w:rsidRDefault="00F02898" w:rsidP="00283926">
            <w:pPr>
              <w:widowControl w:val="0"/>
              <w:autoSpaceDE w:val="0"/>
              <w:autoSpaceDN w:val="0"/>
              <w:adjustRightInd w:val="0"/>
            </w:pPr>
          </w:p>
        </w:tc>
        <w:tc>
          <w:tcPr>
            <w:tcW w:w="1365" w:type="dxa"/>
            <w:shd w:val="clear" w:color="auto" w:fill="auto"/>
          </w:tcPr>
          <w:p w14:paraId="3E4BBBE4" w14:textId="09089CAA" w:rsidR="00F02898" w:rsidRPr="0061787C" w:rsidRDefault="00F02898" w:rsidP="00283926">
            <w:pPr>
              <w:widowControl w:val="0"/>
              <w:autoSpaceDE w:val="0"/>
              <w:autoSpaceDN w:val="0"/>
              <w:adjustRightInd w:val="0"/>
            </w:pPr>
          </w:p>
        </w:tc>
        <w:tc>
          <w:tcPr>
            <w:tcW w:w="1463" w:type="dxa"/>
            <w:shd w:val="clear" w:color="auto" w:fill="auto"/>
          </w:tcPr>
          <w:p w14:paraId="7A73E880" w14:textId="77777777" w:rsidR="00F02898" w:rsidRPr="0061787C" w:rsidRDefault="00F02898" w:rsidP="00283926">
            <w:pPr>
              <w:widowControl w:val="0"/>
              <w:autoSpaceDE w:val="0"/>
              <w:autoSpaceDN w:val="0"/>
              <w:adjustRightInd w:val="0"/>
            </w:pPr>
          </w:p>
        </w:tc>
      </w:tr>
      <w:tr w:rsidR="00F02898" w14:paraId="7E6B8CCB" w14:textId="77777777" w:rsidTr="10325826">
        <w:trPr>
          <w:trHeight w:val="144"/>
        </w:trPr>
        <w:tc>
          <w:tcPr>
            <w:tcW w:w="2730" w:type="dxa"/>
            <w:shd w:val="clear" w:color="auto" w:fill="auto"/>
          </w:tcPr>
          <w:p w14:paraId="0A5D7B81" w14:textId="77777777" w:rsidR="00F02898" w:rsidRPr="0061787C" w:rsidRDefault="00F02898" w:rsidP="00283926">
            <w:pPr>
              <w:widowControl w:val="0"/>
              <w:autoSpaceDE w:val="0"/>
              <w:autoSpaceDN w:val="0"/>
              <w:adjustRightInd w:val="0"/>
            </w:pPr>
          </w:p>
        </w:tc>
        <w:tc>
          <w:tcPr>
            <w:tcW w:w="795" w:type="dxa"/>
            <w:shd w:val="clear" w:color="auto" w:fill="auto"/>
          </w:tcPr>
          <w:p w14:paraId="3F57C799" w14:textId="77777777" w:rsidR="00F02898" w:rsidRPr="0061787C" w:rsidRDefault="00F02898" w:rsidP="00283926">
            <w:pPr>
              <w:widowControl w:val="0"/>
              <w:autoSpaceDE w:val="0"/>
              <w:autoSpaceDN w:val="0"/>
              <w:adjustRightInd w:val="0"/>
            </w:pPr>
          </w:p>
        </w:tc>
        <w:tc>
          <w:tcPr>
            <w:tcW w:w="870" w:type="dxa"/>
          </w:tcPr>
          <w:p w14:paraId="404BDDC5" w14:textId="77777777" w:rsidR="00F02898" w:rsidRPr="0061787C" w:rsidRDefault="00F02898" w:rsidP="00283926">
            <w:pPr>
              <w:widowControl w:val="0"/>
              <w:autoSpaceDE w:val="0"/>
              <w:autoSpaceDN w:val="0"/>
              <w:adjustRightInd w:val="0"/>
            </w:pPr>
          </w:p>
        </w:tc>
        <w:tc>
          <w:tcPr>
            <w:tcW w:w="1290" w:type="dxa"/>
            <w:shd w:val="clear" w:color="auto" w:fill="auto"/>
          </w:tcPr>
          <w:p w14:paraId="25911A37" w14:textId="3203366E" w:rsidR="00F02898" w:rsidRPr="0061787C" w:rsidRDefault="00F02898" w:rsidP="00283926">
            <w:pPr>
              <w:widowControl w:val="0"/>
              <w:autoSpaceDE w:val="0"/>
              <w:autoSpaceDN w:val="0"/>
              <w:adjustRightInd w:val="0"/>
            </w:pPr>
          </w:p>
        </w:tc>
        <w:tc>
          <w:tcPr>
            <w:tcW w:w="1005" w:type="dxa"/>
          </w:tcPr>
          <w:p w14:paraId="376CD9E6" w14:textId="77777777" w:rsidR="00F02898" w:rsidRPr="0061787C" w:rsidRDefault="00F02898" w:rsidP="00283926">
            <w:pPr>
              <w:widowControl w:val="0"/>
              <w:autoSpaceDE w:val="0"/>
              <w:autoSpaceDN w:val="0"/>
              <w:adjustRightInd w:val="0"/>
            </w:pPr>
          </w:p>
        </w:tc>
        <w:tc>
          <w:tcPr>
            <w:tcW w:w="1365" w:type="dxa"/>
            <w:shd w:val="clear" w:color="auto" w:fill="auto"/>
          </w:tcPr>
          <w:p w14:paraId="4AA77D75" w14:textId="779F5AD7" w:rsidR="00F02898" w:rsidRPr="0061787C" w:rsidRDefault="00F02898" w:rsidP="00283926">
            <w:pPr>
              <w:widowControl w:val="0"/>
              <w:autoSpaceDE w:val="0"/>
              <w:autoSpaceDN w:val="0"/>
              <w:adjustRightInd w:val="0"/>
            </w:pPr>
          </w:p>
        </w:tc>
        <w:tc>
          <w:tcPr>
            <w:tcW w:w="1463" w:type="dxa"/>
            <w:shd w:val="clear" w:color="auto" w:fill="auto"/>
          </w:tcPr>
          <w:p w14:paraId="1684C44D" w14:textId="77777777" w:rsidR="00F02898" w:rsidRPr="0061787C" w:rsidRDefault="00F02898" w:rsidP="00283926">
            <w:pPr>
              <w:widowControl w:val="0"/>
              <w:autoSpaceDE w:val="0"/>
              <w:autoSpaceDN w:val="0"/>
              <w:adjustRightInd w:val="0"/>
            </w:pPr>
          </w:p>
        </w:tc>
      </w:tr>
    </w:tbl>
    <w:p w14:paraId="7BDC77CE" w14:textId="44106BF5" w:rsidR="00276EF8" w:rsidRPr="004E3713" w:rsidRDefault="00CC1DB1" w:rsidP="002A3449">
      <w:pPr>
        <w:tabs>
          <w:tab w:val="left" w:pos="0"/>
        </w:tabs>
        <w:suppressAutoHyphens/>
        <w:spacing w:line="240" w:lineRule="atLeast"/>
        <w:jc w:val="both"/>
        <w:rPr>
          <w:sz w:val="20"/>
          <w:szCs w:val="20"/>
        </w:rPr>
      </w:pPr>
      <w:r>
        <w:rPr>
          <w:sz w:val="20"/>
          <w:szCs w:val="20"/>
        </w:rPr>
        <w:t>*</w:t>
      </w:r>
      <w:r w:rsidR="004E3713">
        <w:rPr>
          <w:sz w:val="20"/>
          <w:szCs w:val="20"/>
        </w:rPr>
        <w:t xml:space="preserve">If units are available </w:t>
      </w:r>
      <w:r w:rsidR="0052572E">
        <w:rPr>
          <w:sz w:val="20"/>
          <w:szCs w:val="20"/>
        </w:rPr>
        <w:t>for rent at different times, the 90</w:t>
      </w:r>
      <w:r w:rsidR="00D12916">
        <w:rPr>
          <w:sz w:val="20"/>
          <w:szCs w:val="20"/>
        </w:rPr>
        <w:t>-</w:t>
      </w:r>
      <w:r w:rsidR="0052572E">
        <w:rPr>
          <w:sz w:val="20"/>
          <w:szCs w:val="20"/>
        </w:rPr>
        <w:t>day</w:t>
      </w:r>
      <w:r w:rsidR="004E3713">
        <w:rPr>
          <w:sz w:val="20"/>
          <w:szCs w:val="20"/>
        </w:rPr>
        <w:t xml:space="preserve"> </w:t>
      </w:r>
      <w:r w:rsidR="006356C4">
        <w:rPr>
          <w:sz w:val="20"/>
          <w:szCs w:val="20"/>
        </w:rPr>
        <w:t>P</w:t>
      </w:r>
      <w:r w:rsidR="004E3713">
        <w:rPr>
          <w:sz w:val="20"/>
          <w:szCs w:val="20"/>
        </w:rPr>
        <w:t xml:space="preserve">riority </w:t>
      </w:r>
      <w:r w:rsidR="006356C4">
        <w:rPr>
          <w:sz w:val="20"/>
          <w:szCs w:val="20"/>
        </w:rPr>
        <w:t>M</w:t>
      </w:r>
      <w:r w:rsidR="00397926">
        <w:rPr>
          <w:sz w:val="20"/>
          <w:szCs w:val="20"/>
        </w:rPr>
        <w:t>arketing</w:t>
      </w:r>
      <w:r w:rsidR="004E3713">
        <w:rPr>
          <w:sz w:val="20"/>
          <w:szCs w:val="20"/>
        </w:rPr>
        <w:t xml:space="preserve"> </w:t>
      </w:r>
      <w:r w:rsidR="006356C4">
        <w:rPr>
          <w:sz w:val="20"/>
          <w:szCs w:val="20"/>
        </w:rPr>
        <w:t>P</w:t>
      </w:r>
      <w:r w:rsidR="004E3713">
        <w:rPr>
          <w:sz w:val="20"/>
          <w:szCs w:val="20"/>
        </w:rPr>
        <w:t xml:space="preserve">eriod </w:t>
      </w:r>
      <w:r w:rsidR="0052572E">
        <w:rPr>
          <w:sz w:val="20"/>
          <w:szCs w:val="20"/>
        </w:rPr>
        <w:t xml:space="preserve">for each MPDU </w:t>
      </w:r>
      <w:r w:rsidR="004E3713">
        <w:rPr>
          <w:sz w:val="20"/>
          <w:szCs w:val="20"/>
        </w:rPr>
        <w:t xml:space="preserve">will </w:t>
      </w:r>
      <w:r w:rsidR="00352DDF">
        <w:rPr>
          <w:sz w:val="20"/>
          <w:szCs w:val="20"/>
        </w:rPr>
        <w:t xml:space="preserve">not </w:t>
      </w:r>
      <w:r w:rsidR="004E3713">
        <w:rPr>
          <w:sz w:val="20"/>
          <w:szCs w:val="20"/>
        </w:rPr>
        <w:t xml:space="preserve">begin </w:t>
      </w:r>
      <w:r w:rsidR="00352DDF">
        <w:rPr>
          <w:sz w:val="20"/>
          <w:szCs w:val="20"/>
        </w:rPr>
        <w:t>until</w:t>
      </w:r>
      <w:r w:rsidR="0052572E">
        <w:rPr>
          <w:sz w:val="20"/>
          <w:szCs w:val="20"/>
        </w:rPr>
        <w:t xml:space="preserve"> that MPDU is available for rent.</w:t>
      </w:r>
      <w:r w:rsidR="0052572E">
        <w:rPr>
          <w:sz w:val="20"/>
          <w:szCs w:val="20"/>
        </w:rPr>
        <w:br/>
      </w:r>
      <w:r w:rsidR="0074104A">
        <w:rPr>
          <w:sz w:val="20"/>
          <w:szCs w:val="20"/>
        </w:rPr>
        <w:t xml:space="preserve">Unit type </w:t>
      </w:r>
      <w:r w:rsidR="00B64C90">
        <w:rPr>
          <w:sz w:val="20"/>
          <w:szCs w:val="20"/>
        </w:rPr>
        <w:t xml:space="preserve">refers to the unit layout categories </w:t>
      </w:r>
      <w:r w:rsidR="00CA7C17">
        <w:rPr>
          <w:sz w:val="20"/>
          <w:szCs w:val="20"/>
        </w:rPr>
        <w:t>for each type of floorplan</w:t>
      </w:r>
      <w:r w:rsidR="00B64C90">
        <w:rPr>
          <w:sz w:val="20"/>
          <w:szCs w:val="20"/>
        </w:rPr>
        <w:t>.</w:t>
      </w:r>
      <w:r w:rsidR="0052572E">
        <w:rPr>
          <w:sz w:val="20"/>
          <w:szCs w:val="20"/>
        </w:rPr>
        <w:br w:type="page"/>
      </w:r>
    </w:p>
    <w:tbl>
      <w:tblPr>
        <w:tblW w:w="8381" w:type="dxa"/>
        <w:tblInd w:w="108" w:type="dxa"/>
        <w:tblLook w:val="0000" w:firstRow="0" w:lastRow="0" w:firstColumn="0" w:lastColumn="0" w:noHBand="0" w:noVBand="0"/>
      </w:tblPr>
      <w:tblGrid>
        <w:gridCol w:w="2680"/>
        <w:gridCol w:w="2651"/>
        <w:gridCol w:w="1356"/>
        <w:gridCol w:w="1694"/>
      </w:tblGrid>
      <w:tr w:rsidR="00276EF8" w14:paraId="499128DE" w14:textId="77777777">
        <w:trPr>
          <w:trHeight w:val="270"/>
        </w:trPr>
        <w:tc>
          <w:tcPr>
            <w:tcW w:w="8381" w:type="dxa"/>
            <w:gridSpan w:val="4"/>
            <w:tcBorders>
              <w:top w:val="nil"/>
              <w:left w:val="nil"/>
              <w:bottom w:val="nil"/>
              <w:right w:val="nil"/>
            </w:tcBorders>
            <w:shd w:val="clear" w:color="auto" w:fill="auto"/>
            <w:noWrap/>
            <w:vAlign w:val="bottom"/>
          </w:tcPr>
          <w:p w14:paraId="53ED16D1" w14:textId="77777777" w:rsidR="00276EF8" w:rsidRPr="00E1741F" w:rsidRDefault="00276EF8" w:rsidP="00360A6B">
            <w:pPr>
              <w:jc w:val="center"/>
              <w:rPr>
                <w:bCs/>
                <w:u w:val="single"/>
              </w:rPr>
            </w:pPr>
            <w:bookmarkStart w:id="1" w:name="RANGE!A1:D15"/>
            <w:r w:rsidRPr="00E1741F">
              <w:rPr>
                <w:bCs/>
                <w:u w:val="single"/>
              </w:rPr>
              <w:lastRenderedPageBreak/>
              <w:t>SCHEDULE B</w:t>
            </w:r>
            <w:bookmarkEnd w:id="1"/>
          </w:p>
        </w:tc>
      </w:tr>
      <w:tr w:rsidR="00276EF8" w14:paraId="239C69FF" w14:textId="77777777">
        <w:trPr>
          <w:trHeight w:val="450"/>
        </w:trPr>
        <w:tc>
          <w:tcPr>
            <w:tcW w:w="8381" w:type="dxa"/>
            <w:gridSpan w:val="4"/>
            <w:tcBorders>
              <w:top w:val="nil"/>
              <w:left w:val="nil"/>
              <w:bottom w:val="single" w:sz="12" w:space="0" w:color="auto"/>
              <w:right w:val="nil"/>
            </w:tcBorders>
            <w:shd w:val="clear" w:color="auto" w:fill="auto"/>
            <w:noWrap/>
            <w:vAlign w:val="center"/>
          </w:tcPr>
          <w:p w14:paraId="60D9976D" w14:textId="77777777" w:rsidR="00276EF8" w:rsidRDefault="00276EF8" w:rsidP="00360A6B">
            <w:pPr>
              <w:jc w:val="center"/>
              <w:rPr>
                <w:b/>
              </w:rPr>
            </w:pPr>
            <w:r w:rsidRPr="00E1741F">
              <w:rPr>
                <w:b/>
              </w:rPr>
              <w:t>Unit Description</w:t>
            </w:r>
          </w:p>
          <w:p w14:paraId="16931514" w14:textId="77777777" w:rsidR="00276EF8" w:rsidRPr="00D34955" w:rsidRDefault="00276EF8" w:rsidP="00360A6B">
            <w:pPr>
              <w:jc w:val="center"/>
            </w:pPr>
          </w:p>
        </w:tc>
      </w:tr>
      <w:tr w:rsidR="00276EF8" w14:paraId="4A5CA31E" w14:textId="77777777">
        <w:trPr>
          <w:trHeight w:val="825"/>
        </w:trPr>
        <w:tc>
          <w:tcPr>
            <w:tcW w:w="2680" w:type="dxa"/>
            <w:tcBorders>
              <w:top w:val="nil"/>
              <w:left w:val="single" w:sz="12" w:space="0" w:color="auto"/>
              <w:bottom w:val="double" w:sz="6" w:space="0" w:color="auto"/>
              <w:right w:val="double" w:sz="6" w:space="0" w:color="auto"/>
            </w:tcBorders>
            <w:shd w:val="clear" w:color="auto" w:fill="B3B3B3"/>
            <w:vAlign w:val="bottom"/>
          </w:tcPr>
          <w:p w14:paraId="429B2B49" w14:textId="77777777" w:rsidR="00276EF8" w:rsidRDefault="00276EF8" w:rsidP="00360A6B">
            <w:pPr>
              <w:jc w:val="center"/>
              <w:rPr>
                <w:b/>
                <w:bCs/>
              </w:rPr>
            </w:pPr>
            <w:r>
              <w:rPr>
                <w:b/>
                <w:bCs/>
              </w:rPr>
              <w:t>Unit Type</w:t>
            </w:r>
          </w:p>
        </w:tc>
        <w:tc>
          <w:tcPr>
            <w:tcW w:w="2651" w:type="dxa"/>
            <w:tcBorders>
              <w:top w:val="single" w:sz="4" w:space="0" w:color="auto"/>
              <w:left w:val="nil"/>
              <w:bottom w:val="double" w:sz="6" w:space="0" w:color="auto"/>
              <w:right w:val="single" w:sz="4" w:space="0" w:color="auto"/>
            </w:tcBorders>
            <w:shd w:val="clear" w:color="auto" w:fill="B3B3B3"/>
            <w:vAlign w:val="bottom"/>
          </w:tcPr>
          <w:p w14:paraId="55D86C94" w14:textId="77777777" w:rsidR="00276EF8" w:rsidRDefault="00276EF8" w:rsidP="00360A6B">
            <w:pPr>
              <w:jc w:val="center"/>
              <w:rPr>
                <w:b/>
                <w:bCs/>
              </w:rPr>
            </w:pPr>
            <w:r>
              <w:rPr>
                <w:b/>
                <w:bCs/>
              </w:rPr>
              <w:t>Unit Size (sq. ft.)</w:t>
            </w:r>
            <w:r w:rsidRPr="004159BA">
              <w:rPr>
                <w:rFonts w:ascii="Times New Roman Bold" w:hAnsi="Times New Roman Bold"/>
                <w:b/>
                <w:bCs/>
                <w:vertAlign w:val="superscript"/>
              </w:rPr>
              <w:t>1</w:t>
            </w:r>
          </w:p>
        </w:tc>
        <w:tc>
          <w:tcPr>
            <w:tcW w:w="1356" w:type="dxa"/>
            <w:tcBorders>
              <w:top w:val="single" w:sz="4" w:space="0" w:color="auto"/>
              <w:left w:val="nil"/>
              <w:bottom w:val="double" w:sz="6" w:space="0" w:color="auto"/>
              <w:right w:val="single" w:sz="4" w:space="0" w:color="auto"/>
            </w:tcBorders>
            <w:shd w:val="clear" w:color="auto" w:fill="B3B3B3"/>
            <w:vAlign w:val="bottom"/>
          </w:tcPr>
          <w:p w14:paraId="6ACA5A88" w14:textId="77777777" w:rsidR="00276EF8" w:rsidRDefault="00276EF8" w:rsidP="00360A6B">
            <w:pPr>
              <w:jc w:val="center"/>
              <w:rPr>
                <w:b/>
                <w:bCs/>
              </w:rPr>
            </w:pPr>
            <w:r>
              <w:rPr>
                <w:b/>
                <w:bCs/>
              </w:rPr>
              <w:t>Number of Units</w:t>
            </w:r>
          </w:p>
        </w:tc>
        <w:tc>
          <w:tcPr>
            <w:tcW w:w="1694" w:type="dxa"/>
            <w:tcBorders>
              <w:top w:val="single" w:sz="4" w:space="0" w:color="auto"/>
              <w:left w:val="nil"/>
              <w:bottom w:val="double" w:sz="6" w:space="0" w:color="auto"/>
              <w:right w:val="single" w:sz="12" w:space="0" w:color="auto"/>
            </w:tcBorders>
            <w:shd w:val="clear" w:color="auto" w:fill="B3B3B3"/>
            <w:vAlign w:val="bottom"/>
          </w:tcPr>
          <w:p w14:paraId="6FFFFB67" w14:textId="77777777" w:rsidR="00276EF8" w:rsidRDefault="00276EF8" w:rsidP="00360A6B">
            <w:pPr>
              <w:jc w:val="center"/>
              <w:rPr>
                <w:b/>
                <w:bCs/>
              </w:rPr>
            </w:pPr>
            <w:r>
              <w:rPr>
                <w:b/>
                <w:bCs/>
              </w:rPr>
              <w:t>Approved Rental Rates</w:t>
            </w:r>
            <w:r w:rsidRPr="004159BA">
              <w:rPr>
                <w:rFonts w:ascii="Times New Roman Bold" w:hAnsi="Times New Roman Bold"/>
                <w:b/>
                <w:bCs/>
                <w:vertAlign w:val="superscript"/>
              </w:rPr>
              <w:t>2</w:t>
            </w:r>
          </w:p>
        </w:tc>
      </w:tr>
      <w:tr w:rsidR="00276EF8" w14:paraId="674217F5" w14:textId="77777777">
        <w:trPr>
          <w:trHeight w:val="480"/>
        </w:trPr>
        <w:tc>
          <w:tcPr>
            <w:tcW w:w="2680" w:type="dxa"/>
            <w:tcBorders>
              <w:top w:val="double" w:sz="6" w:space="0" w:color="auto"/>
              <w:left w:val="single" w:sz="12" w:space="0" w:color="auto"/>
              <w:bottom w:val="single" w:sz="4" w:space="0" w:color="auto"/>
              <w:right w:val="double" w:sz="6" w:space="0" w:color="auto"/>
            </w:tcBorders>
            <w:shd w:val="clear" w:color="auto" w:fill="B3B3B3"/>
            <w:noWrap/>
            <w:vAlign w:val="bottom"/>
          </w:tcPr>
          <w:p w14:paraId="5EEA83BF" w14:textId="77777777" w:rsidR="00276EF8" w:rsidRDefault="00276EF8" w:rsidP="00360A6B">
            <w:pPr>
              <w:ind w:firstLineChars="100" w:firstLine="241"/>
              <w:rPr>
                <w:b/>
                <w:bCs/>
              </w:rPr>
            </w:pPr>
            <w:r>
              <w:rPr>
                <w:b/>
                <w:bCs/>
              </w:rPr>
              <w:t>Efficiency</w:t>
            </w:r>
          </w:p>
        </w:tc>
        <w:tc>
          <w:tcPr>
            <w:tcW w:w="2651" w:type="dxa"/>
            <w:tcBorders>
              <w:top w:val="double" w:sz="6" w:space="0" w:color="auto"/>
              <w:left w:val="nil"/>
              <w:bottom w:val="single" w:sz="4" w:space="0" w:color="auto"/>
              <w:right w:val="single" w:sz="4" w:space="0" w:color="auto"/>
            </w:tcBorders>
            <w:shd w:val="clear" w:color="auto" w:fill="auto"/>
            <w:noWrap/>
            <w:vAlign w:val="bottom"/>
          </w:tcPr>
          <w:p w14:paraId="65CD2C06" w14:textId="77777777" w:rsidR="00276EF8" w:rsidRDefault="00276EF8" w:rsidP="00360A6B">
            <w:pPr>
              <w:rPr>
                <w:b/>
                <w:bCs/>
              </w:rPr>
            </w:pPr>
            <w:r>
              <w:rPr>
                <w:b/>
                <w:bCs/>
              </w:rPr>
              <w:t> </w:t>
            </w:r>
          </w:p>
        </w:tc>
        <w:tc>
          <w:tcPr>
            <w:tcW w:w="1356" w:type="dxa"/>
            <w:tcBorders>
              <w:top w:val="double" w:sz="6" w:space="0" w:color="auto"/>
              <w:left w:val="nil"/>
              <w:bottom w:val="single" w:sz="4" w:space="0" w:color="auto"/>
              <w:right w:val="single" w:sz="4" w:space="0" w:color="auto"/>
            </w:tcBorders>
            <w:shd w:val="clear" w:color="auto" w:fill="auto"/>
            <w:noWrap/>
            <w:vAlign w:val="bottom"/>
          </w:tcPr>
          <w:p w14:paraId="0B1EC2C4" w14:textId="77777777" w:rsidR="00276EF8" w:rsidRDefault="00276EF8" w:rsidP="00360A6B">
            <w:pPr>
              <w:rPr>
                <w:b/>
                <w:bCs/>
              </w:rPr>
            </w:pPr>
            <w:r>
              <w:rPr>
                <w:b/>
                <w:bCs/>
              </w:rPr>
              <w:t> </w:t>
            </w:r>
          </w:p>
        </w:tc>
        <w:tc>
          <w:tcPr>
            <w:tcW w:w="1694" w:type="dxa"/>
            <w:tcBorders>
              <w:top w:val="double" w:sz="6" w:space="0" w:color="auto"/>
              <w:left w:val="nil"/>
              <w:bottom w:val="single" w:sz="4" w:space="0" w:color="auto"/>
              <w:right w:val="single" w:sz="12" w:space="0" w:color="auto"/>
            </w:tcBorders>
            <w:shd w:val="clear" w:color="auto" w:fill="auto"/>
            <w:noWrap/>
            <w:vAlign w:val="bottom"/>
          </w:tcPr>
          <w:p w14:paraId="362291DA" w14:textId="77777777" w:rsidR="00276EF8" w:rsidRDefault="00276EF8" w:rsidP="00360A6B">
            <w:pPr>
              <w:rPr>
                <w:b/>
                <w:bCs/>
              </w:rPr>
            </w:pPr>
            <w:r>
              <w:rPr>
                <w:b/>
                <w:bCs/>
              </w:rPr>
              <w:t> </w:t>
            </w:r>
          </w:p>
        </w:tc>
      </w:tr>
      <w:tr w:rsidR="00276EF8" w14:paraId="60C459C9" w14:textId="77777777">
        <w:trPr>
          <w:trHeight w:val="480"/>
        </w:trPr>
        <w:tc>
          <w:tcPr>
            <w:tcW w:w="2680" w:type="dxa"/>
            <w:tcBorders>
              <w:top w:val="nil"/>
              <w:left w:val="single" w:sz="12" w:space="0" w:color="auto"/>
              <w:bottom w:val="single" w:sz="4" w:space="0" w:color="auto"/>
              <w:right w:val="nil"/>
            </w:tcBorders>
            <w:shd w:val="clear" w:color="auto" w:fill="B3B3B3"/>
            <w:noWrap/>
            <w:vAlign w:val="bottom"/>
          </w:tcPr>
          <w:p w14:paraId="6D9E01F2" w14:textId="77777777" w:rsidR="00276EF8" w:rsidRDefault="00276EF8" w:rsidP="00360A6B">
            <w:pPr>
              <w:ind w:firstLineChars="100" w:firstLine="241"/>
              <w:rPr>
                <w:b/>
                <w:bCs/>
              </w:rPr>
            </w:pPr>
            <w:r>
              <w:rPr>
                <w:b/>
                <w:bCs/>
              </w:rPr>
              <w:t>One Bedroom</w:t>
            </w:r>
          </w:p>
        </w:tc>
        <w:tc>
          <w:tcPr>
            <w:tcW w:w="2651" w:type="dxa"/>
            <w:tcBorders>
              <w:top w:val="nil"/>
              <w:left w:val="double" w:sz="6" w:space="0" w:color="auto"/>
              <w:bottom w:val="single" w:sz="4" w:space="0" w:color="auto"/>
              <w:right w:val="single" w:sz="4" w:space="0" w:color="auto"/>
            </w:tcBorders>
            <w:shd w:val="clear" w:color="auto" w:fill="auto"/>
            <w:noWrap/>
            <w:vAlign w:val="bottom"/>
          </w:tcPr>
          <w:p w14:paraId="61BD88FD" w14:textId="77777777" w:rsidR="00276EF8" w:rsidRDefault="00276EF8" w:rsidP="00360A6B">
            <w:pPr>
              <w:rPr>
                <w:b/>
                <w:bCs/>
              </w:rPr>
            </w:pPr>
            <w:r>
              <w:rPr>
                <w:b/>
                <w:bCs/>
              </w:rPr>
              <w:t> </w:t>
            </w:r>
          </w:p>
        </w:tc>
        <w:tc>
          <w:tcPr>
            <w:tcW w:w="1356" w:type="dxa"/>
            <w:tcBorders>
              <w:top w:val="nil"/>
              <w:left w:val="nil"/>
              <w:bottom w:val="single" w:sz="4" w:space="0" w:color="auto"/>
              <w:right w:val="single" w:sz="4" w:space="0" w:color="auto"/>
            </w:tcBorders>
            <w:shd w:val="clear" w:color="auto" w:fill="auto"/>
            <w:noWrap/>
            <w:vAlign w:val="bottom"/>
          </w:tcPr>
          <w:p w14:paraId="3F3D374A" w14:textId="77777777" w:rsidR="00276EF8" w:rsidRDefault="00276EF8" w:rsidP="00360A6B">
            <w:pPr>
              <w:rPr>
                <w:b/>
                <w:bCs/>
              </w:rPr>
            </w:pPr>
            <w:r>
              <w:rPr>
                <w:b/>
                <w:bCs/>
              </w:rPr>
              <w:t> </w:t>
            </w:r>
          </w:p>
        </w:tc>
        <w:tc>
          <w:tcPr>
            <w:tcW w:w="1694" w:type="dxa"/>
            <w:tcBorders>
              <w:top w:val="nil"/>
              <w:left w:val="nil"/>
              <w:bottom w:val="single" w:sz="4" w:space="0" w:color="auto"/>
              <w:right w:val="single" w:sz="12" w:space="0" w:color="auto"/>
            </w:tcBorders>
            <w:shd w:val="clear" w:color="auto" w:fill="auto"/>
            <w:noWrap/>
            <w:vAlign w:val="bottom"/>
          </w:tcPr>
          <w:p w14:paraId="2A7EE282" w14:textId="77777777" w:rsidR="00276EF8" w:rsidRDefault="00276EF8" w:rsidP="00360A6B">
            <w:pPr>
              <w:rPr>
                <w:b/>
                <w:bCs/>
              </w:rPr>
            </w:pPr>
            <w:r>
              <w:rPr>
                <w:b/>
                <w:bCs/>
              </w:rPr>
              <w:t> </w:t>
            </w:r>
          </w:p>
        </w:tc>
      </w:tr>
      <w:tr w:rsidR="00276EF8" w14:paraId="31E30A51" w14:textId="77777777">
        <w:trPr>
          <w:trHeight w:val="480"/>
        </w:trPr>
        <w:tc>
          <w:tcPr>
            <w:tcW w:w="2680" w:type="dxa"/>
            <w:tcBorders>
              <w:top w:val="nil"/>
              <w:left w:val="single" w:sz="12" w:space="0" w:color="auto"/>
              <w:bottom w:val="single" w:sz="4" w:space="0" w:color="auto"/>
              <w:right w:val="nil"/>
            </w:tcBorders>
            <w:shd w:val="clear" w:color="auto" w:fill="B3B3B3"/>
            <w:noWrap/>
            <w:vAlign w:val="bottom"/>
          </w:tcPr>
          <w:p w14:paraId="67B55593" w14:textId="77777777" w:rsidR="00276EF8" w:rsidRDefault="00276EF8" w:rsidP="00360A6B">
            <w:pPr>
              <w:ind w:firstLineChars="100" w:firstLine="241"/>
              <w:rPr>
                <w:b/>
                <w:bCs/>
              </w:rPr>
            </w:pPr>
            <w:r>
              <w:rPr>
                <w:b/>
                <w:bCs/>
              </w:rPr>
              <w:t>One Bedroom + Den</w:t>
            </w:r>
          </w:p>
        </w:tc>
        <w:tc>
          <w:tcPr>
            <w:tcW w:w="2651" w:type="dxa"/>
            <w:tcBorders>
              <w:top w:val="nil"/>
              <w:left w:val="double" w:sz="6" w:space="0" w:color="auto"/>
              <w:bottom w:val="single" w:sz="4" w:space="0" w:color="auto"/>
              <w:right w:val="single" w:sz="4" w:space="0" w:color="auto"/>
            </w:tcBorders>
            <w:shd w:val="clear" w:color="auto" w:fill="auto"/>
            <w:noWrap/>
            <w:vAlign w:val="bottom"/>
          </w:tcPr>
          <w:p w14:paraId="32A0D546" w14:textId="77777777" w:rsidR="00276EF8" w:rsidRDefault="00276EF8" w:rsidP="00360A6B">
            <w:pPr>
              <w:rPr>
                <w:b/>
                <w:bCs/>
              </w:rPr>
            </w:pPr>
            <w:r>
              <w:rPr>
                <w:b/>
                <w:bCs/>
              </w:rPr>
              <w:t> </w:t>
            </w:r>
          </w:p>
        </w:tc>
        <w:tc>
          <w:tcPr>
            <w:tcW w:w="1356" w:type="dxa"/>
            <w:tcBorders>
              <w:top w:val="nil"/>
              <w:left w:val="nil"/>
              <w:bottom w:val="single" w:sz="4" w:space="0" w:color="auto"/>
              <w:right w:val="single" w:sz="4" w:space="0" w:color="auto"/>
            </w:tcBorders>
            <w:shd w:val="clear" w:color="auto" w:fill="auto"/>
            <w:noWrap/>
            <w:vAlign w:val="bottom"/>
          </w:tcPr>
          <w:p w14:paraId="5F22B558" w14:textId="77777777" w:rsidR="00276EF8" w:rsidRDefault="00276EF8" w:rsidP="00360A6B">
            <w:pPr>
              <w:rPr>
                <w:b/>
                <w:bCs/>
              </w:rPr>
            </w:pPr>
            <w:r>
              <w:rPr>
                <w:b/>
                <w:bCs/>
              </w:rPr>
              <w:t> </w:t>
            </w:r>
          </w:p>
        </w:tc>
        <w:tc>
          <w:tcPr>
            <w:tcW w:w="1694" w:type="dxa"/>
            <w:tcBorders>
              <w:top w:val="nil"/>
              <w:left w:val="nil"/>
              <w:bottom w:val="single" w:sz="4" w:space="0" w:color="auto"/>
              <w:right w:val="single" w:sz="12" w:space="0" w:color="auto"/>
            </w:tcBorders>
            <w:shd w:val="clear" w:color="auto" w:fill="auto"/>
            <w:noWrap/>
            <w:vAlign w:val="bottom"/>
          </w:tcPr>
          <w:p w14:paraId="5193E5C8" w14:textId="77777777" w:rsidR="00276EF8" w:rsidRDefault="00276EF8" w:rsidP="00360A6B">
            <w:pPr>
              <w:rPr>
                <w:b/>
                <w:bCs/>
              </w:rPr>
            </w:pPr>
            <w:r>
              <w:rPr>
                <w:b/>
                <w:bCs/>
              </w:rPr>
              <w:t> </w:t>
            </w:r>
          </w:p>
        </w:tc>
      </w:tr>
      <w:tr w:rsidR="00276EF8" w14:paraId="1EC33E11" w14:textId="77777777">
        <w:trPr>
          <w:trHeight w:val="480"/>
        </w:trPr>
        <w:tc>
          <w:tcPr>
            <w:tcW w:w="2680" w:type="dxa"/>
            <w:tcBorders>
              <w:top w:val="nil"/>
              <w:left w:val="single" w:sz="12" w:space="0" w:color="auto"/>
              <w:bottom w:val="single" w:sz="4" w:space="0" w:color="auto"/>
              <w:right w:val="nil"/>
            </w:tcBorders>
            <w:shd w:val="clear" w:color="auto" w:fill="B3B3B3"/>
            <w:noWrap/>
            <w:vAlign w:val="bottom"/>
          </w:tcPr>
          <w:p w14:paraId="6E0F850A" w14:textId="77777777" w:rsidR="00276EF8" w:rsidRDefault="00276EF8" w:rsidP="00360A6B">
            <w:pPr>
              <w:ind w:firstLineChars="100" w:firstLine="241"/>
              <w:rPr>
                <w:b/>
                <w:bCs/>
              </w:rPr>
            </w:pPr>
            <w:r>
              <w:rPr>
                <w:b/>
                <w:bCs/>
              </w:rPr>
              <w:t>Two Bedroom</w:t>
            </w:r>
          </w:p>
        </w:tc>
        <w:tc>
          <w:tcPr>
            <w:tcW w:w="2651" w:type="dxa"/>
            <w:tcBorders>
              <w:top w:val="nil"/>
              <w:left w:val="double" w:sz="6" w:space="0" w:color="auto"/>
              <w:bottom w:val="single" w:sz="4" w:space="0" w:color="auto"/>
              <w:right w:val="single" w:sz="4" w:space="0" w:color="auto"/>
            </w:tcBorders>
            <w:shd w:val="clear" w:color="auto" w:fill="auto"/>
            <w:noWrap/>
            <w:vAlign w:val="bottom"/>
          </w:tcPr>
          <w:p w14:paraId="646FB2A3" w14:textId="77777777" w:rsidR="00276EF8" w:rsidRDefault="00276EF8" w:rsidP="00360A6B">
            <w:pPr>
              <w:rPr>
                <w:b/>
                <w:bCs/>
              </w:rPr>
            </w:pPr>
            <w:r>
              <w:rPr>
                <w:b/>
                <w:bCs/>
              </w:rPr>
              <w:t> </w:t>
            </w:r>
          </w:p>
        </w:tc>
        <w:tc>
          <w:tcPr>
            <w:tcW w:w="1356" w:type="dxa"/>
            <w:tcBorders>
              <w:top w:val="nil"/>
              <w:left w:val="nil"/>
              <w:bottom w:val="single" w:sz="4" w:space="0" w:color="auto"/>
              <w:right w:val="single" w:sz="4" w:space="0" w:color="auto"/>
            </w:tcBorders>
            <w:shd w:val="clear" w:color="auto" w:fill="auto"/>
            <w:noWrap/>
            <w:vAlign w:val="bottom"/>
          </w:tcPr>
          <w:p w14:paraId="2C250789" w14:textId="77777777" w:rsidR="00276EF8" w:rsidRDefault="00276EF8" w:rsidP="00360A6B">
            <w:pPr>
              <w:rPr>
                <w:b/>
                <w:bCs/>
              </w:rPr>
            </w:pPr>
            <w:r>
              <w:rPr>
                <w:b/>
                <w:bCs/>
              </w:rPr>
              <w:t> </w:t>
            </w:r>
          </w:p>
        </w:tc>
        <w:tc>
          <w:tcPr>
            <w:tcW w:w="1694" w:type="dxa"/>
            <w:tcBorders>
              <w:top w:val="nil"/>
              <w:left w:val="nil"/>
              <w:bottom w:val="single" w:sz="4" w:space="0" w:color="auto"/>
              <w:right w:val="single" w:sz="12" w:space="0" w:color="auto"/>
            </w:tcBorders>
            <w:shd w:val="clear" w:color="auto" w:fill="auto"/>
            <w:noWrap/>
            <w:vAlign w:val="bottom"/>
          </w:tcPr>
          <w:p w14:paraId="239ED0F6" w14:textId="77777777" w:rsidR="00276EF8" w:rsidRDefault="00276EF8" w:rsidP="00360A6B">
            <w:pPr>
              <w:rPr>
                <w:b/>
                <w:bCs/>
              </w:rPr>
            </w:pPr>
            <w:r>
              <w:rPr>
                <w:b/>
                <w:bCs/>
              </w:rPr>
              <w:t> </w:t>
            </w:r>
          </w:p>
        </w:tc>
      </w:tr>
      <w:tr w:rsidR="006A7B80" w14:paraId="1AB9EA7D" w14:textId="77777777">
        <w:trPr>
          <w:trHeight w:val="480"/>
        </w:trPr>
        <w:tc>
          <w:tcPr>
            <w:tcW w:w="2680" w:type="dxa"/>
            <w:tcBorders>
              <w:top w:val="nil"/>
              <w:left w:val="single" w:sz="12" w:space="0" w:color="auto"/>
              <w:bottom w:val="single" w:sz="4" w:space="0" w:color="auto"/>
              <w:right w:val="nil"/>
            </w:tcBorders>
            <w:shd w:val="clear" w:color="auto" w:fill="B3B3B3"/>
            <w:noWrap/>
            <w:vAlign w:val="bottom"/>
          </w:tcPr>
          <w:p w14:paraId="11A58745" w14:textId="77777777" w:rsidR="006A7B80" w:rsidRDefault="006A7B80" w:rsidP="00360A6B">
            <w:pPr>
              <w:ind w:firstLineChars="100" w:firstLine="241"/>
              <w:rPr>
                <w:b/>
                <w:bCs/>
              </w:rPr>
            </w:pPr>
            <w:r>
              <w:rPr>
                <w:b/>
                <w:bCs/>
              </w:rPr>
              <w:t>Two Bedroom + Den</w:t>
            </w:r>
            <w:r w:rsidR="00492C8F">
              <w:rPr>
                <w:b/>
                <w:bCs/>
              </w:rPr>
              <w:t xml:space="preserve"> </w:t>
            </w:r>
          </w:p>
          <w:p w14:paraId="4330DDB4" w14:textId="17F78E43" w:rsidR="00492C8F" w:rsidRDefault="00492C8F" w:rsidP="00360A6B">
            <w:pPr>
              <w:ind w:firstLineChars="100" w:firstLine="241"/>
              <w:rPr>
                <w:b/>
                <w:bCs/>
              </w:rPr>
            </w:pPr>
            <w:r>
              <w:rPr>
                <w:b/>
                <w:bCs/>
              </w:rPr>
              <w:t>or 2</w:t>
            </w:r>
            <w:r w:rsidRPr="004F17C6">
              <w:rPr>
                <w:b/>
                <w:bCs/>
                <w:vertAlign w:val="superscript"/>
              </w:rPr>
              <w:t>nd</w:t>
            </w:r>
            <w:r>
              <w:rPr>
                <w:b/>
                <w:bCs/>
              </w:rPr>
              <w:t xml:space="preserve"> Bath</w:t>
            </w:r>
          </w:p>
        </w:tc>
        <w:tc>
          <w:tcPr>
            <w:tcW w:w="2651" w:type="dxa"/>
            <w:tcBorders>
              <w:top w:val="nil"/>
              <w:left w:val="double" w:sz="6" w:space="0" w:color="auto"/>
              <w:bottom w:val="single" w:sz="4" w:space="0" w:color="auto"/>
              <w:right w:val="single" w:sz="4" w:space="0" w:color="auto"/>
            </w:tcBorders>
            <w:shd w:val="clear" w:color="auto" w:fill="auto"/>
            <w:noWrap/>
            <w:vAlign w:val="bottom"/>
          </w:tcPr>
          <w:p w14:paraId="44B61FD4" w14:textId="77777777" w:rsidR="006A7B80" w:rsidRDefault="006A7B80" w:rsidP="00360A6B">
            <w:pPr>
              <w:rPr>
                <w:b/>
                <w:bCs/>
              </w:rPr>
            </w:pPr>
          </w:p>
        </w:tc>
        <w:tc>
          <w:tcPr>
            <w:tcW w:w="1356" w:type="dxa"/>
            <w:tcBorders>
              <w:top w:val="nil"/>
              <w:left w:val="nil"/>
              <w:bottom w:val="single" w:sz="4" w:space="0" w:color="auto"/>
              <w:right w:val="single" w:sz="4" w:space="0" w:color="auto"/>
            </w:tcBorders>
            <w:shd w:val="clear" w:color="auto" w:fill="auto"/>
            <w:noWrap/>
            <w:vAlign w:val="bottom"/>
          </w:tcPr>
          <w:p w14:paraId="19EFCEE7" w14:textId="77777777" w:rsidR="006A7B80" w:rsidRDefault="006A7B80" w:rsidP="00360A6B">
            <w:pPr>
              <w:rPr>
                <w:b/>
                <w:bCs/>
              </w:rPr>
            </w:pPr>
          </w:p>
        </w:tc>
        <w:tc>
          <w:tcPr>
            <w:tcW w:w="1694" w:type="dxa"/>
            <w:tcBorders>
              <w:top w:val="nil"/>
              <w:left w:val="nil"/>
              <w:bottom w:val="single" w:sz="4" w:space="0" w:color="auto"/>
              <w:right w:val="single" w:sz="12" w:space="0" w:color="auto"/>
            </w:tcBorders>
            <w:shd w:val="clear" w:color="auto" w:fill="auto"/>
            <w:noWrap/>
            <w:vAlign w:val="bottom"/>
          </w:tcPr>
          <w:p w14:paraId="1FE120F4" w14:textId="77777777" w:rsidR="006A7B80" w:rsidRDefault="006A7B80" w:rsidP="00360A6B">
            <w:pPr>
              <w:rPr>
                <w:b/>
                <w:bCs/>
              </w:rPr>
            </w:pPr>
          </w:p>
        </w:tc>
      </w:tr>
      <w:tr w:rsidR="00276EF8" w14:paraId="535543B2" w14:textId="77777777">
        <w:trPr>
          <w:trHeight w:val="480"/>
        </w:trPr>
        <w:tc>
          <w:tcPr>
            <w:tcW w:w="2680" w:type="dxa"/>
            <w:tcBorders>
              <w:top w:val="nil"/>
              <w:left w:val="single" w:sz="12" w:space="0" w:color="auto"/>
              <w:bottom w:val="single" w:sz="12" w:space="0" w:color="auto"/>
              <w:right w:val="nil"/>
            </w:tcBorders>
            <w:shd w:val="clear" w:color="auto" w:fill="B3B3B3"/>
            <w:noWrap/>
            <w:vAlign w:val="bottom"/>
          </w:tcPr>
          <w:p w14:paraId="69657993" w14:textId="77777777" w:rsidR="00276EF8" w:rsidRDefault="00276EF8" w:rsidP="00360A6B">
            <w:pPr>
              <w:ind w:firstLineChars="100" w:firstLine="241"/>
              <w:rPr>
                <w:b/>
                <w:bCs/>
              </w:rPr>
            </w:pPr>
            <w:r>
              <w:rPr>
                <w:b/>
                <w:bCs/>
              </w:rPr>
              <w:t>Three Bedroom</w:t>
            </w:r>
          </w:p>
        </w:tc>
        <w:tc>
          <w:tcPr>
            <w:tcW w:w="2651" w:type="dxa"/>
            <w:tcBorders>
              <w:top w:val="nil"/>
              <w:left w:val="double" w:sz="6" w:space="0" w:color="auto"/>
              <w:bottom w:val="single" w:sz="12" w:space="0" w:color="auto"/>
              <w:right w:val="single" w:sz="4" w:space="0" w:color="auto"/>
            </w:tcBorders>
            <w:shd w:val="clear" w:color="auto" w:fill="auto"/>
            <w:noWrap/>
            <w:vAlign w:val="bottom"/>
          </w:tcPr>
          <w:p w14:paraId="74F5F722" w14:textId="77777777" w:rsidR="00276EF8" w:rsidRDefault="00276EF8" w:rsidP="00360A6B">
            <w:pPr>
              <w:rPr>
                <w:b/>
                <w:bCs/>
              </w:rPr>
            </w:pPr>
            <w:r>
              <w:rPr>
                <w:b/>
                <w:bCs/>
              </w:rPr>
              <w:t> </w:t>
            </w:r>
          </w:p>
        </w:tc>
        <w:tc>
          <w:tcPr>
            <w:tcW w:w="1356" w:type="dxa"/>
            <w:tcBorders>
              <w:top w:val="nil"/>
              <w:left w:val="nil"/>
              <w:bottom w:val="single" w:sz="12" w:space="0" w:color="auto"/>
              <w:right w:val="single" w:sz="4" w:space="0" w:color="auto"/>
            </w:tcBorders>
            <w:shd w:val="clear" w:color="auto" w:fill="auto"/>
            <w:noWrap/>
            <w:vAlign w:val="bottom"/>
          </w:tcPr>
          <w:p w14:paraId="1B16C16C" w14:textId="77777777" w:rsidR="00276EF8" w:rsidRDefault="00276EF8" w:rsidP="00360A6B">
            <w:pPr>
              <w:rPr>
                <w:b/>
                <w:bCs/>
              </w:rPr>
            </w:pPr>
            <w:r>
              <w:rPr>
                <w:b/>
                <w:bCs/>
              </w:rPr>
              <w:t> </w:t>
            </w:r>
          </w:p>
        </w:tc>
        <w:tc>
          <w:tcPr>
            <w:tcW w:w="1694" w:type="dxa"/>
            <w:tcBorders>
              <w:top w:val="nil"/>
              <w:left w:val="nil"/>
              <w:bottom w:val="single" w:sz="12" w:space="0" w:color="auto"/>
              <w:right w:val="single" w:sz="12" w:space="0" w:color="auto"/>
            </w:tcBorders>
            <w:shd w:val="clear" w:color="auto" w:fill="auto"/>
            <w:noWrap/>
            <w:vAlign w:val="bottom"/>
          </w:tcPr>
          <w:p w14:paraId="53071FA1" w14:textId="77777777" w:rsidR="00276EF8" w:rsidRDefault="00276EF8" w:rsidP="00360A6B">
            <w:pPr>
              <w:rPr>
                <w:b/>
                <w:bCs/>
              </w:rPr>
            </w:pPr>
            <w:r>
              <w:rPr>
                <w:b/>
                <w:bCs/>
              </w:rPr>
              <w:t> </w:t>
            </w:r>
          </w:p>
        </w:tc>
      </w:tr>
      <w:tr w:rsidR="00276EF8" w14:paraId="5C7FAEA4" w14:textId="77777777">
        <w:trPr>
          <w:trHeight w:val="480"/>
        </w:trPr>
        <w:tc>
          <w:tcPr>
            <w:tcW w:w="2680" w:type="dxa"/>
            <w:tcBorders>
              <w:top w:val="nil"/>
              <w:left w:val="nil"/>
              <w:bottom w:val="nil"/>
              <w:right w:val="nil"/>
            </w:tcBorders>
            <w:shd w:val="clear" w:color="auto" w:fill="auto"/>
            <w:noWrap/>
            <w:vAlign w:val="bottom"/>
          </w:tcPr>
          <w:p w14:paraId="0912E633" w14:textId="77777777" w:rsidR="00276EF8" w:rsidRPr="004159BA" w:rsidRDefault="00276EF8" w:rsidP="00360A6B">
            <w:pPr>
              <w:rPr>
                <w:b/>
                <w:bCs/>
              </w:rPr>
            </w:pPr>
            <w:r w:rsidRPr="004159BA">
              <w:rPr>
                <w:iCs/>
                <w:sz w:val="20"/>
                <w:szCs w:val="20"/>
                <w:vertAlign w:val="superscript"/>
              </w:rPr>
              <w:t>1</w:t>
            </w:r>
            <w:r>
              <w:rPr>
                <w:iCs/>
                <w:sz w:val="20"/>
                <w:szCs w:val="20"/>
                <w:vertAlign w:val="superscript"/>
              </w:rPr>
              <w:t xml:space="preserve"> </w:t>
            </w:r>
            <w:r>
              <w:rPr>
                <w:iCs/>
                <w:sz w:val="20"/>
                <w:szCs w:val="20"/>
              </w:rPr>
              <w:t>U</w:t>
            </w:r>
            <w:r w:rsidRPr="004159BA">
              <w:rPr>
                <w:iCs/>
                <w:sz w:val="20"/>
                <w:szCs w:val="20"/>
              </w:rPr>
              <w:t>se range if applicable</w:t>
            </w:r>
          </w:p>
        </w:tc>
        <w:tc>
          <w:tcPr>
            <w:tcW w:w="4007" w:type="dxa"/>
            <w:gridSpan w:val="2"/>
            <w:tcBorders>
              <w:top w:val="single" w:sz="12" w:space="0" w:color="auto"/>
              <w:left w:val="nil"/>
              <w:bottom w:val="nil"/>
              <w:right w:val="nil"/>
            </w:tcBorders>
            <w:shd w:val="clear" w:color="auto" w:fill="auto"/>
            <w:noWrap/>
            <w:vAlign w:val="bottom"/>
          </w:tcPr>
          <w:p w14:paraId="3515E089" w14:textId="77777777" w:rsidR="00276EF8" w:rsidRDefault="00276EF8" w:rsidP="00360A6B">
            <w:pPr>
              <w:rPr>
                <w:i/>
                <w:iCs/>
                <w:sz w:val="20"/>
                <w:szCs w:val="20"/>
              </w:rPr>
            </w:pPr>
          </w:p>
        </w:tc>
        <w:tc>
          <w:tcPr>
            <w:tcW w:w="1694" w:type="dxa"/>
            <w:tcBorders>
              <w:top w:val="nil"/>
              <w:left w:val="nil"/>
              <w:bottom w:val="nil"/>
              <w:right w:val="nil"/>
            </w:tcBorders>
            <w:shd w:val="clear" w:color="auto" w:fill="auto"/>
            <w:noWrap/>
            <w:vAlign w:val="bottom"/>
          </w:tcPr>
          <w:p w14:paraId="2353AF7A" w14:textId="77777777" w:rsidR="00276EF8" w:rsidRDefault="00276EF8" w:rsidP="00360A6B">
            <w:pPr>
              <w:rPr>
                <w:b/>
                <w:bCs/>
              </w:rPr>
            </w:pPr>
            <w:r>
              <w:rPr>
                <w:b/>
                <w:bCs/>
              </w:rPr>
              <w:t> </w:t>
            </w:r>
          </w:p>
        </w:tc>
      </w:tr>
      <w:tr w:rsidR="00276EF8" w14:paraId="080F8BC4" w14:textId="77777777">
        <w:trPr>
          <w:trHeight w:val="216"/>
        </w:trPr>
        <w:tc>
          <w:tcPr>
            <w:tcW w:w="5331" w:type="dxa"/>
            <w:gridSpan w:val="2"/>
            <w:tcBorders>
              <w:top w:val="nil"/>
              <w:left w:val="nil"/>
              <w:bottom w:val="nil"/>
              <w:right w:val="nil"/>
            </w:tcBorders>
            <w:shd w:val="clear" w:color="auto" w:fill="auto"/>
            <w:vAlign w:val="bottom"/>
          </w:tcPr>
          <w:p w14:paraId="295BA2D2" w14:textId="77777777" w:rsidR="00276EF8" w:rsidRPr="004159BA" w:rsidRDefault="00276EF8" w:rsidP="00360A6B">
            <w:pPr>
              <w:rPr>
                <w:bCs/>
                <w:sz w:val="20"/>
                <w:szCs w:val="20"/>
              </w:rPr>
            </w:pPr>
            <w:r w:rsidRPr="004159BA">
              <w:rPr>
                <w:bCs/>
                <w:sz w:val="20"/>
                <w:szCs w:val="20"/>
                <w:vertAlign w:val="superscript"/>
              </w:rPr>
              <w:t>2</w:t>
            </w:r>
            <w:r>
              <w:rPr>
                <w:bCs/>
                <w:sz w:val="20"/>
                <w:szCs w:val="20"/>
                <w:vertAlign w:val="superscript"/>
              </w:rPr>
              <w:t xml:space="preserve"> </w:t>
            </w:r>
            <w:r>
              <w:rPr>
                <w:bCs/>
                <w:sz w:val="20"/>
                <w:szCs w:val="20"/>
              </w:rPr>
              <w:t>E</w:t>
            </w:r>
            <w:r w:rsidRPr="004159BA">
              <w:rPr>
                <w:bCs/>
                <w:sz w:val="20"/>
                <w:szCs w:val="20"/>
              </w:rPr>
              <w:t>xcluding utilities</w:t>
            </w:r>
          </w:p>
        </w:tc>
        <w:tc>
          <w:tcPr>
            <w:tcW w:w="3050" w:type="dxa"/>
            <w:gridSpan w:val="2"/>
            <w:tcBorders>
              <w:top w:val="nil"/>
              <w:left w:val="nil"/>
              <w:bottom w:val="nil"/>
              <w:right w:val="nil"/>
            </w:tcBorders>
            <w:shd w:val="clear" w:color="auto" w:fill="auto"/>
            <w:vAlign w:val="bottom"/>
          </w:tcPr>
          <w:p w14:paraId="3B821294" w14:textId="77777777" w:rsidR="00276EF8" w:rsidRDefault="00276EF8" w:rsidP="00360A6B">
            <w:pPr>
              <w:rPr>
                <w:b/>
                <w:bCs/>
                <w:u w:val="single"/>
              </w:rPr>
            </w:pPr>
          </w:p>
        </w:tc>
      </w:tr>
      <w:tr w:rsidR="00276EF8" w14:paraId="6DBCBBCF" w14:textId="77777777">
        <w:trPr>
          <w:trHeight w:val="645"/>
        </w:trPr>
        <w:tc>
          <w:tcPr>
            <w:tcW w:w="5331" w:type="dxa"/>
            <w:gridSpan w:val="2"/>
            <w:tcBorders>
              <w:top w:val="nil"/>
              <w:left w:val="nil"/>
              <w:bottom w:val="nil"/>
              <w:right w:val="nil"/>
            </w:tcBorders>
            <w:shd w:val="clear" w:color="auto" w:fill="auto"/>
            <w:vAlign w:val="bottom"/>
          </w:tcPr>
          <w:p w14:paraId="57718311" w14:textId="77777777" w:rsidR="00276EF8" w:rsidRDefault="00276EF8" w:rsidP="00360A6B">
            <w:pPr>
              <w:rPr>
                <w:b/>
                <w:bCs/>
                <w:u w:val="single"/>
              </w:rPr>
            </w:pPr>
          </w:p>
        </w:tc>
        <w:tc>
          <w:tcPr>
            <w:tcW w:w="3050" w:type="dxa"/>
            <w:gridSpan w:val="2"/>
            <w:tcBorders>
              <w:top w:val="nil"/>
              <w:left w:val="nil"/>
              <w:bottom w:val="nil"/>
              <w:right w:val="nil"/>
            </w:tcBorders>
            <w:shd w:val="clear" w:color="auto" w:fill="auto"/>
            <w:vAlign w:val="bottom"/>
          </w:tcPr>
          <w:p w14:paraId="38BE0B1A" w14:textId="77777777" w:rsidR="00276EF8" w:rsidRDefault="00276EF8" w:rsidP="00360A6B">
            <w:pPr>
              <w:rPr>
                <w:b/>
                <w:bCs/>
                <w:u w:val="single"/>
              </w:rPr>
            </w:pPr>
          </w:p>
        </w:tc>
      </w:tr>
      <w:tr w:rsidR="00276EF8" w14:paraId="44DD8448" w14:textId="77777777">
        <w:trPr>
          <w:trHeight w:val="645"/>
        </w:trPr>
        <w:tc>
          <w:tcPr>
            <w:tcW w:w="5331" w:type="dxa"/>
            <w:gridSpan w:val="2"/>
            <w:tcBorders>
              <w:top w:val="nil"/>
              <w:left w:val="nil"/>
              <w:bottom w:val="nil"/>
              <w:right w:val="nil"/>
            </w:tcBorders>
            <w:shd w:val="clear" w:color="auto" w:fill="auto"/>
            <w:vAlign w:val="bottom"/>
          </w:tcPr>
          <w:p w14:paraId="7C7DEC75" w14:textId="77777777" w:rsidR="00276EF8" w:rsidRDefault="00276EF8" w:rsidP="00360A6B">
            <w:pPr>
              <w:rPr>
                <w:b/>
                <w:bCs/>
                <w:u w:val="single"/>
              </w:rPr>
            </w:pPr>
            <w:r>
              <w:rPr>
                <w:b/>
                <w:bCs/>
                <w:u w:val="single"/>
              </w:rPr>
              <w:t>Amenities</w:t>
            </w:r>
            <w:r>
              <w:rPr>
                <w:b/>
                <w:bCs/>
              </w:rPr>
              <w:t xml:space="preserve">: </w:t>
            </w:r>
          </w:p>
        </w:tc>
        <w:tc>
          <w:tcPr>
            <w:tcW w:w="3050" w:type="dxa"/>
            <w:gridSpan w:val="2"/>
            <w:tcBorders>
              <w:top w:val="nil"/>
              <w:left w:val="nil"/>
              <w:bottom w:val="nil"/>
              <w:right w:val="nil"/>
            </w:tcBorders>
            <w:shd w:val="clear" w:color="auto" w:fill="auto"/>
            <w:vAlign w:val="bottom"/>
          </w:tcPr>
          <w:p w14:paraId="05E532E1" w14:textId="77777777" w:rsidR="00276EF8" w:rsidRDefault="00276EF8" w:rsidP="00360A6B">
            <w:pPr>
              <w:rPr>
                <w:b/>
                <w:bCs/>
                <w:u w:val="single"/>
              </w:rPr>
            </w:pPr>
            <w:r>
              <w:rPr>
                <w:b/>
                <w:bCs/>
                <w:u w:val="single"/>
              </w:rPr>
              <w:t>Check those provided</w:t>
            </w:r>
          </w:p>
        </w:tc>
      </w:tr>
      <w:tr w:rsidR="00276EF8" w14:paraId="10A62BB6" w14:textId="77777777">
        <w:trPr>
          <w:trHeight w:val="552"/>
        </w:trPr>
        <w:tc>
          <w:tcPr>
            <w:tcW w:w="5331" w:type="dxa"/>
            <w:gridSpan w:val="2"/>
            <w:tcBorders>
              <w:top w:val="nil"/>
              <w:left w:val="nil"/>
              <w:bottom w:val="nil"/>
              <w:right w:val="nil"/>
            </w:tcBorders>
            <w:shd w:val="clear" w:color="auto" w:fill="auto"/>
            <w:vAlign w:val="bottom"/>
          </w:tcPr>
          <w:p w14:paraId="01288DE2" w14:textId="77777777" w:rsidR="00276EF8" w:rsidRDefault="00276EF8" w:rsidP="00360A6B">
            <w:pPr>
              <w:rPr>
                <w:b/>
                <w:bCs/>
              </w:rPr>
            </w:pPr>
            <w:r>
              <w:rPr>
                <w:b/>
                <w:bCs/>
              </w:rPr>
              <w:t>Clothes Washer and Dryer</w:t>
            </w:r>
            <w:r w:rsidR="00397926">
              <w:rPr>
                <w:b/>
                <w:bCs/>
              </w:rPr>
              <w:t xml:space="preserve"> (in unit)</w:t>
            </w:r>
            <w:r>
              <w:rPr>
                <w:b/>
                <w:bCs/>
              </w:rPr>
              <w:t>*</w:t>
            </w:r>
          </w:p>
        </w:tc>
        <w:tc>
          <w:tcPr>
            <w:tcW w:w="1356" w:type="dxa"/>
            <w:tcBorders>
              <w:top w:val="nil"/>
              <w:left w:val="nil"/>
              <w:bottom w:val="nil"/>
              <w:right w:val="nil"/>
            </w:tcBorders>
            <w:shd w:val="clear" w:color="auto" w:fill="auto"/>
            <w:noWrap/>
            <w:vAlign w:val="bottom"/>
          </w:tcPr>
          <w:p w14:paraId="0BD7D4C5" w14:textId="23A82F15" w:rsidR="00276EF8" w:rsidRDefault="008D4A16" w:rsidP="00360A6B">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168" behindDoc="0" locked="0" layoutInCell="1" allowOverlap="1" wp14:anchorId="46D0785E" wp14:editId="30CC2B5C">
                      <wp:simplePos x="0" y="0"/>
                      <wp:positionH relativeFrom="column">
                        <wp:posOffset>333375</wp:posOffset>
                      </wp:positionH>
                      <wp:positionV relativeFrom="paragraph">
                        <wp:posOffset>95250</wp:posOffset>
                      </wp:positionV>
                      <wp:extent cx="266700" cy="228600"/>
                      <wp:effectExtent l="5715" t="10160" r="13335" b="889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3292BD1">
                    <v:rect id="Rectangle 8" style="position:absolute;margin-left:26.25pt;margin-top:7.5pt;width:21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54A05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"/>
                  </w:pict>
                </mc:Fallback>
              </mc:AlternateContent>
            </w:r>
          </w:p>
        </w:tc>
        <w:tc>
          <w:tcPr>
            <w:tcW w:w="1694" w:type="dxa"/>
            <w:tcBorders>
              <w:top w:val="nil"/>
              <w:left w:val="nil"/>
              <w:bottom w:val="nil"/>
              <w:right w:val="nil"/>
            </w:tcBorders>
            <w:shd w:val="clear" w:color="auto" w:fill="auto"/>
            <w:noWrap/>
            <w:vAlign w:val="bottom"/>
          </w:tcPr>
          <w:p w14:paraId="720A4FD9" w14:textId="77777777" w:rsidR="00276EF8" w:rsidRDefault="00276EF8" w:rsidP="00360A6B">
            <w:pPr>
              <w:rPr>
                <w:rFonts w:ascii="Arial" w:hAnsi="Arial" w:cs="Arial"/>
                <w:sz w:val="20"/>
                <w:szCs w:val="20"/>
              </w:rPr>
            </w:pPr>
          </w:p>
        </w:tc>
      </w:tr>
      <w:tr w:rsidR="00276EF8" w14:paraId="78CBC126" w14:textId="77777777">
        <w:trPr>
          <w:trHeight w:val="552"/>
        </w:trPr>
        <w:tc>
          <w:tcPr>
            <w:tcW w:w="5331" w:type="dxa"/>
            <w:gridSpan w:val="2"/>
            <w:tcBorders>
              <w:top w:val="nil"/>
              <w:left w:val="nil"/>
              <w:bottom w:val="nil"/>
              <w:right w:val="nil"/>
            </w:tcBorders>
            <w:shd w:val="clear" w:color="auto" w:fill="auto"/>
            <w:vAlign w:val="bottom"/>
          </w:tcPr>
          <w:p w14:paraId="51E7A854" w14:textId="77777777" w:rsidR="00276EF8" w:rsidRDefault="00276EF8" w:rsidP="00360A6B">
            <w:pPr>
              <w:rPr>
                <w:b/>
                <w:bCs/>
              </w:rPr>
            </w:pPr>
            <w:r>
              <w:rPr>
                <w:b/>
                <w:bCs/>
              </w:rPr>
              <w:t>Dishwasher</w:t>
            </w:r>
            <w:r w:rsidR="00397926">
              <w:rPr>
                <w:b/>
                <w:bCs/>
              </w:rPr>
              <w:t xml:space="preserve"> (in unit)</w:t>
            </w:r>
          </w:p>
        </w:tc>
        <w:tc>
          <w:tcPr>
            <w:tcW w:w="1356" w:type="dxa"/>
            <w:tcBorders>
              <w:top w:val="nil"/>
              <w:left w:val="nil"/>
              <w:bottom w:val="nil"/>
              <w:right w:val="nil"/>
            </w:tcBorders>
            <w:shd w:val="clear" w:color="auto" w:fill="auto"/>
            <w:noWrap/>
            <w:vAlign w:val="bottom"/>
          </w:tcPr>
          <w:p w14:paraId="3F3175BC" w14:textId="3B19BF97" w:rsidR="00276EF8" w:rsidRDefault="008D4A16" w:rsidP="00360A6B">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192" behindDoc="0" locked="0" layoutInCell="1" allowOverlap="1" wp14:anchorId="46A6878A" wp14:editId="3EB183CA">
                      <wp:simplePos x="0" y="0"/>
                      <wp:positionH relativeFrom="column">
                        <wp:posOffset>333375</wp:posOffset>
                      </wp:positionH>
                      <wp:positionV relativeFrom="paragraph">
                        <wp:posOffset>95250</wp:posOffset>
                      </wp:positionV>
                      <wp:extent cx="266700" cy="228600"/>
                      <wp:effectExtent l="5715" t="8255" r="13335" b="10795"/>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2C51B1F">
                    <v:rect id="Rectangle 9" style="position:absolute;margin-left:26.25pt;margin-top:7.5pt;width:21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95DEC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"/>
                  </w:pict>
                </mc:Fallback>
              </mc:AlternateContent>
            </w:r>
          </w:p>
        </w:tc>
        <w:tc>
          <w:tcPr>
            <w:tcW w:w="1694" w:type="dxa"/>
            <w:tcBorders>
              <w:top w:val="nil"/>
              <w:left w:val="nil"/>
              <w:bottom w:val="nil"/>
              <w:right w:val="nil"/>
            </w:tcBorders>
            <w:shd w:val="clear" w:color="auto" w:fill="auto"/>
            <w:noWrap/>
            <w:vAlign w:val="bottom"/>
          </w:tcPr>
          <w:p w14:paraId="677E7141" w14:textId="77777777" w:rsidR="00276EF8" w:rsidRDefault="00276EF8" w:rsidP="00360A6B">
            <w:pPr>
              <w:rPr>
                <w:rFonts w:ascii="Arial" w:hAnsi="Arial" w:cs="Arial"/>
                <w:sz w:val="20"/>
                <w:szCs w:val="20"/>
              </w:rPr>
            </w:pPr>
          </w:p>
        </w:tc>
      </w:tr>
      <w:tr w:rsidR="00276EF8" w14:paraId="2F28DD9E" w14:textId="77777777">
        <w:trPr>
          <w:trHeight w:val="552"/>
        </w:trPr>
        <w:tc>
          <w:tcPr>
            <w:tcW w:w="5331" w:type="dxa"/>
            <w:gridSpan w:val="2"/>
            <w:tcBorders>
              <w:top w:val="nil"/>
              <w:left w:val="nil"/>
              <w:bottom w:val="nil"/>
              <w:right w:val="nil"/>
            </w:tcBorders>
            <w:shd w:val="clear" w:color="auto" w:fill="auto"/>
            <w:vAlign w:val="bottom"/>
          </w:tcPr>
          <w:p w14:paraId="3BBDB648" w14:textId="77777777" w:rsidR="00276EF8" w:rsidRDefault="00276EF8" w:rsidP="00360A6B">
            <w:pPr>
              <w:rPr>
                <w:b/>
                <w:bCs/>
              </w:rPr>
            </w:pPr>
            <w:r>
              <w:rPr>
                <w:b/>
                <w:bCs/>
              </w:rPr>
              <w:t>Swimming Pool</w:t>
            </w:r>
          </w:p>
        </w:tc>
        <w:tc>
          <w:tcPr>
            <w:tcW w:w="1356" w:type="dxa"/>
            <w:tcBorders>
              <w:top w:val="nil"/>
              <w:left w:val="nil"/>
              <w:bottom w:val="nil"/>
              <w:right w:val="nil"/>
            </w:tcBorders>
            <w:shd w:val="clear" w:color="auto" w:fill="auto"/>
            <w:noWrap/>
            <w:vAlign w:val="bottom"/>
          </w:tcPr>
          <w:p w14:paraId="7806BC26" w14:textId="6785728F" w:rsidR="00276EF8" w:rsidRDefault="008D4A16" w:rsidP="00360A6B">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216" behindDoc="0" locked="0" layoutInCell="1" allowOverlap="1" wp14:anchorId="7DAA92D2" wp14:editId="2700DF5B">
                      <wp:simplePos x="0" y="0"/>
                      <wp:positionH relativeFrom="column">
                        <wp:posOffset>333375</wp:posOffset>
                      </wp:positionH>
                      <wp:positionV relativeFrom="paragraph">
                        <wp:posOffset>95250</wp:posOffset>
                      </wp:positionV>
                      <wp:extent cx="266700" cy="228600"/>
                      <wp:effectExtent l="5715" t="6350" r="13335" b="1270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079B33A">
                    <v:rect id="Rectangle 10" style="position:absolute;margin-left:26.25pt;margin-top:7.5pt;width:21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472F1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"/>
                  </w:pict>
                </mc:Fallback>
              </mc:AlternateContent>
            </w:r>
          </w:p>
        </w:tc>
        <w:tc>
          <w:tcPr>
            <w:tcW w:w="1694" w:type="dxa"/>
            <w:tcBorders>
              <w:top w:val="nil"/>
              <w:left w:val="nil"/>
              <w:bottom w:val="nil"/>
              <w:right w:val="nil"/>
            </w:tcBorders>
            <w:shd w:val="clear" w:color="auto" w:fill="auto"/>
            <w:noWrap/>
            <w:vAlign w:val="bottom"/>
          </w:tcPr>
          <w:p w14:paraId="356CEF66" w14:textId="77777777" w:rsidR="00276EF8" w:rsidRDefault="00276EF8" w:rsidP="00360A6B">
            <w:pPr>
              <w:rPr>
                <w:rFonts w:ascii="Arial" w:hAnsi="Arial" w:cs="Arial"/>
                <w:sz w:val="20"/>
                <w:szCs w:val="20"/>
              </w:rPr>
            </w:pPr>
          </w:p>
        </w:tc>
      </w:tr>
      <w:tr w:rsidR="00276EF8" w14:paraId="5F439E19" w14:textId="77777777">
        <w:trPr>
          <w:trHeight w:val="552"/>
        </w:trPr>
        <w:tc>
          <w:tcPr>
            <w:tcW w:w="5331" w:type="dxa"/>
            <w:gridSpan w:val="2"/>
            <w:tcBorders>
              <w:top w:val="nil"/>
              <w:left w:val="nil"/>
              <w:bottom w:val="nil"/>
              <w:right w:val="nil"/>
            </w:tcBorders>
            <w:shd w:val="clear" w:color="auto" w:fill="auto"/>
            <w:vAlign w:val="bottom"/>
          </w:tcPr>
          <w:p w14:paraId="4DCACDC4" w14:textId="77777777" w:rsidR="00276EF8" w:rsidRDefault="00276EF8" w:rsidP="00360A6B">
            <w:pPr>
              <w:rPr>
                <w:b/>
                <w:bCs/>
              </w:rPr>
            </w:pPr>
            <w:r>
              <w:rPr>
                <w:b/>
                <w:bCs/>
              </w:rPr>
              <w:t>Exercise Room</w:t>
            </w:r>
          </w:p>
        </w:tc>
        <w:tc>
          <w:tcPr>
            <w:tcW w:w="1356" w:type="dxa"/>
            <w:tcBorders>
              <w:top w:val="nil"/>
              <w:left w:val="nil"/>
              <w:bottom w:val="nil"/>
              <w:right w:val="nil"/>
            </w:tcBorders>
            <w:shd w:val="clear" w:color="auto" w:fill="auto"/>
            <w:noWrap/>
            <w:vAlign w:val="bottom"/>
          </w:tcPr>
          <w:p w14:paraId="7844AA19" w14:textId="324863C4" w:rsidR="00276EF8" w:rsidRDefault="008D4A16" w:rsidP="00360A6B">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13CF6C64" wp14:editId="259A7A09">
                      <wp:simplePos x="0" y="0"/>
                      <wp:positionH relativeFrom="column">
                        <wp:posOffset>333375</wp:posOffset>
                      </wp:positionH>
                      <wp:positionV relativeFrom="paragraph">
                        <wp:posOffset>95250</wp:posOffset>
                      </wp:positionV>
                      <wp:extent cx="266700" cy="228600"/>
                      <wp:effectExtent l="5715" t="13970" r="13335" b="508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8C1CBB6">
                    <v:rect id="Rectangle 11" style="position:absolute;margin-left:26.25pt;margin-top:7.5pt;width:2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ABFC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"/>
                  </w:pict>
                </mc:Fallback>
              </mc:AlternateContent>
            </w:r>
          </w:p>
        </w:tc>
        <w:tc>
          <w:tcPr>
            <w:tcW w:w="1694" w:type="dxa"/>
            <w:tcBorders>
              <w:top w:val="nil"/>
              <w:left w:val="nil"/>
              <w:bottom w:val="nil"/>
              <w:right w:val="nil"/>
            </w:tcBorders>
            <w:shd w:val="clear" w:color="auto" w:fill="auto"/>
            <w:noWrap/>
            <w:vAlign w:val="bottom"/>
          </w:tcPr>
          <w:p w14:paraId="7D3E6F60" w14:textId="77777777" w:rsidR="00276EF8" w:rsidRDefault="00276EF8" w:rsidP="00360A6B">
            <w:pPr>
              <w:rPr>
                <w:rFonts w:ascii="Arial" w:hAnsi="Arial" w:cs="Arial"/>
                <w:sz w:val="20"/>
                <w:szCs w:val="20"/>
              </w:rPr>
            </w:pPr>
          </w:p>
        </w:tc>
      </w:tr>
      <w:tr w:rsidR="00276EF8" w14:paraId="743A21AD" w14:textId="77777777">
        <w:trPr>
          <w:trHeight w:val="552"/>
        </w:trPr>
        <w:tc>
          <w:tcPr>
            <w:tcW w:w="5331" w:type="dxa"/>
            <w:gridSpan w:val="2"/>
            <w:tcBorders>
              <w:top w:val="nil"/>
              <w:left w:val="nil"/>
              <w:bottom w:val="nil"/>
              <w:right w:val="nil"/>
            </w:tcBorders>
            <w:shd w:val="clear" w:color="auto" w:fill="auto"/>
            <w:noWrap/>
            <w:vAlign w:val="bottom"/>
          </w:tcPr>
          <w:tbl>
            <w:tblPr>
              <w:tblW w:w="0" w:type="auto"/>
              <w:tblCellSpacing w:w="0" w:type="dxa"/>
              <w:tblCellMar>
                <w:left w:w="0" w:type="dxa"/>
                <w:right w:w="0" w:type="dxa"/>
              </w:tblCellMar>
              <w:tblLook w:val="0000" w:firstRow="0" w:lastRow="0" w:firstColumn="0" w:lastColumn="0" w:noHBand="0" w:noVBand="0"/>
            </w:tblPr>
            <w:tblGrid>
              <w:gridCol w:w="4960"/>
            </w:tblGrid>
            <w:tr w:rsidR="00276EF8" w14:paraId="6A1D92FE" w14:textId="77777777">
              <w:trPr>
                <w:trHeight w:val="552"/>
                <w:tblCellSpacing w:w="0" w:type="dxa"/>
              </w:trPr>
              <w:tc>
                <w:tcPr>
                  <w:tcW w:w="4960" w:type="dxa"/>
                  <w:tcBorders>
                    <w:top w:val="nil"/>
                    <w:left w:val="nil"/>
                    <w:bottom w:val="nil"/>
                    <w:right w:val="nil"/>
                  </w:tcBorders>
                  <w:shd w:val="clear" w:color="auto" w:fill="auto"/>
                  <w:vAlign w:val="bottom"/>
                </w:tcPr>
                <w:p w14:paraId="40151866" w14:textId="5BA2D23B" w:rsidR="00276EF8" w:rsidRDefault="008D4A16" w:rsidP="00360A6B">
                  <w:pPr>
                    <w:rPr>
                      <w:b/>
                      <w:bCs/>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177DF399" wp14:editId="40AD83B7">
                            <wp:simplePos x="0" y="0"/>
                            <wp:positionH relativeFrom="column">
                              <wp:posOffset>3267075</wp:posOffset>
                            </wp:positionH>
                            <wp:positionV relativeFrom="paragraph">
                              <wp:posOffset>333375</wp:posOffset>
                            </wp:positionV>
                            <wp:extent cx="1943100" cy="0"/>
                            <wp:effectExtent l="11430" t="12065" r="7620" b="6985"/>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B1183A9">
                          <v:line id="Line 1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57.25pt,26.25pt" to="410.25pt,26.25pt" w14:anchorId="0EF7DD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"/>
                        </w:pict>
                      </mc:Fallback>
                    </mc:AlternateContent>
                  </w:r>
                </w:p>
                <w:p w14:paraId="0455C970" w14:textId="77777777" w:rsidR="00276EF8" w:rsidRDefault="00276EF8" w:rsidP="00360A6B">
                  <w:pPr>
                    <w:rPr>
                      <w:b/>
                      <w:bCs/>
                    </w:rPr>
                  </w:pPr>
                  <w:r>
                    <w:rPr>
                      <w:b/>
                      <w:bCs/>
                    </w:rPr>
                    <w:t>Others (describe)</w:t>
                  </w:r>
                </w:p>
              </w:tc>
            </w:tr>
          </w:tbl>
          <w:p w14:paraId="0B9D1B27" w14:textId="77777777" w:rsidR="00276EF8" w:rsidRDefault="00276EF8" w:rsidP="00360A6B">
            <w:pPr>
              <w:rPr>
                <w:rFonts w:ascii="Arial" w:hAnsi="Arial" w:cs="Arial"/>
                <w:sz w:val="20"/>
                <w:szCs w:val="20"/>
              </w:rPr>
            </w:pPr>
          </w:p>
        </w:tc>
        <w:tc>
          <w:tcPr>
            <w:tcW w:w="3050" w:type="dxa"/>
            <w:gridSpan w:val="2"/>
            <w:tcBorders>
              <w:top w:val="nil"/>
              <w:left w:val="nil"/>
              <w:bottom w:val="nil"/>
              <w:right w:val="nil"/>
            </w:tcBorders>
            <w:shd w:val="clear" w:color="auto" w:fill="auto"/>
            <w:noWrap/>
            <w:vAlign w:val="bottom"/>
          </w:tcPr>
          <w:p w14:paraId="25276AD5" w14:textId="77777777" w:rsidR="00276EF8" w:rsidRDefault="00276EF8" w:rsidP="00360A6B">
            <w:pPr>
              <w:rPr>
                <w:rFonts w:ascii="Arial" w:hAnsi="Arial" w:cs="Arial"/>
                <w:sz w:val="20"/>
                <w:szCs w:val="20"/>
              </w:rPr>
            </w:pPr>
          </w:p>
        </w:tc>
      </w:tr>
      <w:tr w:rsidR="00276EF8" w14:paraId="29CAADE8" w14:textId="77777777">
        <w:trPr>
          <w:trHeight w:val="552"/>
        </w:trPr>
        <w:tc>
          <w:tcPr>
            <w:tcW w:w="5331" w:type="dxa"/>
            <w:gridSpan w:val="2"/>
            <w:tcBorders>
              <w:top w:val="nil"/>
              <w:left w:val="nil"/>
              <w:bottom w:val="nil"/>
              <w:right w:val="nil"/>
            </w:tcBorders>
            <w:shd w:val="clear" w:color="auto" w:fill="auto"/>
            <w:noWrap/>
            <w:vAlign w:val="bottom"/>
          </w:tcPr>
          <w:tbl>
            <w:tblPr>
              <w:tblW w:w="0" w:type="auto"/>
              <w:tblCellSpacing w:w="0" w:type="dxa"/>
              <w:tblCellMar>
                <w:left w:w="0" w:type="dxa"/>
                <w:right w:w="0" w:type="dxa"/>
              </w:tblCellMar>
              <w:tblLook w:val="0000" w:firstRow="0" w:lastRow="0" w:firstColumn="0" w:lastColumn="0" w:noHBand="0" w:noVBand="0"/>
            </w:tblPr>
            <w:tblGrid>
              <w:gridCol w:w="4960"/>
            </w:tblGrid>
            <w:tr w:rsidR="00276EF8" w14:paraId="01C64A0F" w14:textId="77777777">
              <w:trPr>
                <w:trHeight w:val="552"/>
                <w:tblCellSpacing w:w="0" w:type="dxa"/>
              </w:trPr>
              <w:tc>
                <w:tcPr>
                  <w:tcW w:w="4960" w:type="dxa"/>
                  <w:tcBorders>
                    <w:top w:val="nil"/>
                    <w:left w:val="nil"/>
                    <w:bottom w:val="nil"/>
                    <w:right w:val="nil"/>
                  </w:tcBorders>
                  <w:shd w:val="clear" w:color="auto" w:fill="auto"/>
                  <w:vAlign w:val="bottom"/>
                </w:tcPr>
                <w:p w14:paraId="752AE1CE" w14:textId="3C782722" w:rsidR="00276EF8" w:rsidRDefault="008D4A16" w:rsidP="00360A6B">
                  <w:pPr>
                    <w:rPr>
                      <w:b/>
                      <w:bCs/>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55F7020F" wp14:editId="3FC67B62">
                            <wp:simplePos x="0" y="0"/>
                            <wp:positionH relativeFrom="column">
                              <wp:posOffset>3267075</wp:posOffset>
                            </wp:positionH>
                            <wp:positionV relativeFrom="paragraph">
                              <wp:posOffset>333375</wp:posOffset>
                            </wp:positionV>
                            <wp:extent cx="1943100" cy="0"/>
                            <wp:effectExtent l="11430" t="10160" r="7620" b="889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B43D491">
                          <v:line id="Line 1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57.25pt,26.25pt" to="410.25pt,26.25pt" w14:anchorId="25C27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"/>
                        </w:pict>
                      </mc:Fallback>
                    </mc:AlternateContent>
                  </w:r>
                </w:p>
                <w:p w14:paraId="092594B3" w14:textId="77777777" w:rsidR="00276EF8" w:rsidRDefault="00276EF8" w:rsidP="00360A6B">
                  <w:pPr>
                    <w:rPr>
                      <w:b/>
                      <w:bCs/>
                    </w:rPr>
                  </w:pPr>
                </w:p>
              </w:tc>
            </w:tr>
          </w:tbl>
          <w:p w14:paraId="2F13C950" w14:textId="77777777" w:rsidR="00276EF8" w:rsidRDefault="00276EF8" w:rsidP="00360A6B">
            <w:pPr>
              <w:rPr>
                <w:rFonts w:ascii="Arial" w:hAnsi="Arial" w:cs="Arial"/>
                <w:sz w:val="20"/>
                <w:szCs w:val="20"/>
              </w:rPr>
            </w:pPr>
          </w:p>
        </w:tc>
        <w:tc>
          <w:tcPr>
            <w:tcW w:w="3050" w:type="dxa"/>
            <w:gridSpan w:val="2"/>
            <w:tcBorders>
              <w:top w:val="nil"/>
              <w:left w:val="nil"/>
              <w:bottom w:val="nil"/>
              <w:right w:val="nil"/>
            </w:tcBorders>
            <w:shd w:val="clear" w:color="auto" w:fill="auto"/>
            <w:noWrap/>
            <w:vAlign w:val="bottom"/>
          </w:tcPr>
          <w:p w14:paraId="251ECDD2" w14:textId="77777777" w:rsidR="00276EF8" w:rsidRDefault="00276EF8" w:rsidP="00360A6B">
            <w:pPr>
              <w:rPr>
                <w:rFonts w:ascii="Arial" w:hAnsi="Arial" w:cs="Arial"/>
                <w:sz w:val="20"/>
                <w:szCs w:val="20"/>
              </w:rPr>
            </w:pPr>
          </w:p>
        </w:tc>
      </w:tr>
      <w:tr w:rsidR="00276EF8" w14:paraId="115F156E" w14:textId="77777777">
        <w:trPr>
          <w:trHeight w:val="255"/>
        </w:trPr>
        <w:tc>
          <w:tcPr>
            <w:tcW w:w="8381" w:type="dxa"/>
            <w:gridSpan w:val="4"/>
            <w:tcBorders>
              <w:top w:val="nil"/>
              <w:left w:val="nil"/>
              <w:bottom w:val="nil"/>
              <w:right w:val="nil"/>
            </w:tcBorders>
            <w:shd w:val="clear" w:color="auto" w:fill="auto"/>
            <w:noWrap/>
            <w:vAlign w:val="bottom"/>
          </w:tcPr>
          <w:p w14:paraId="5F7E7518" w14:textId="77777777" w:rsidR="00276EF8" w:rsidRDefault="00276EF8" w:rsidP="00360A6B">
            <w:pPr>
              <w:rPr>
                <w:sz w:val="20"/>
                <w:szCs w:val="20"/>
              </w:rPr>
            </w:pPr>
          </w:p>
        </w:tc>
      </w:tr>
      <w:tr w:rsidR="00276EF8" w14:paraId="4A3651BB" w14:textId="77777777">
        <w:trPr>
          <w:trHeight w:val="255"/>
        </w:trPr>
        <w:tc>
          <w:tcPr>
            <w:tcW w:w="8381" w:type="dxa"/>
            <w:gridSpan w:val="4"/>
            <w:tcBorders>
              <w:top w:val="nil"/>
              <w:left w:val="nil"/>
              <w:bottom w:val="nil"/>
              <w:right w:val="nil"/>
            </w:tcBorders>
            <w:shd w:val="clear" w:color="auto" w:fill="auto"/>
            <w:noWrap/>
            <w:vAlign w:val="bottom"/>
          </w:tcPr>
          <w:p w14:paraId="07C5CC2B" w14:textId="77777777" w:rsidR="00276EF8" w:rsidRDefault="00276EF8" w:rsidP="00360A6B">
            <w:pPr>
              <w:rPr>
                <w:rFonts w:ascii="Arial" w:hAnsi="Arial" w:cs="Arial"/>
                <w:sz w:val="20"/>
                <w:szCs w:val="20"/>
              </w:rPr>
            </w:pPr>
            <w:r>
              <w:rPr>
                <w:sz w:val="20"/>
                <w:szCs w:val="20"/>
              </w:rPr>
              <w:t>*Required in all MPDU units unless not provided in market rate units</w:t>
            </w:r>
          </w:p>
        </w:tc>
      </w:tr>
    </w:tbl>
    <w:p w14:paraId="20EA510C" w14:textId="77777777" w:rsidR="00276EF8" w:rsidRDefault="00276EF8" w:rsidP="00276EF8"/>
    <w:p w14:paraId="5833F23B" w14:textId="77777777" w:rsidR="00276EF8" w:rsidRPr="00FE32E4" w:rsidRDefault="00276EF8" w:rsidP="002A3449">
      <w:pPr>
        <w:jc w:val="center"/>
        <w:rPr>
          <w:u w:val="single"/>
        </w:rPr>
      </w:pPr>
      <w:r>
        <w:br w:type="page"/>
      </w:r>
      <w:r w:rsidR="00D01A32">
        <w:rPr>
          <w:u w:val="single"/>
        </w:rPr>
        <w:lastRenderedPageBreak/>
        <w:t>SCHEDULE C</w:t>
      </w:r>
    </w:p>
    <w:p w14:paraId="5BE0961A" w14:textId="77777777" w:rsidR="00276EF8" w:rsidRPr="00FE32E4" w:rsidRDefault="00276EF8" w:rsidP="002A3449">
      <w:pPr>
        <w:jc w:val="center"/>
        <w:rPr>
          <w:b/>
        </w:rPr>
      </w:pPr>
      <w:r w:rsidRPr="00FE32E4">
        <w:rPr>
          <w:b/>
        </w:rPr>
        <w:t>General Information Sheet</w:t>
      </w:r>
    </w:p>
    <w:p w14:paraId="51EB4706" w14:textId="77777777" w:rsidR="00276EF8" w:rsidRDefault="00276EF8" w:rsidP="00276EF8">
      <w:pPr>
        <w:ind w:left="720"/>
        <w:jc w:val="center"/>
      </w:pPr>
    </w:p>
    <w:p w14:paraId="4A109A61" w14:textId="7A114388" w:rsidR="00276EF8" w:rsidRDefault="00C26965" w:rsidP="00276EF8">
      <w:pPr>
        <w:numPr>
          <w:ilvl w:val="0"/>
          <w:numId w:val="2"/>
        </w:numPr>
      </w:pPr>
      <w:r>
        <w:t>Development</w:t>
      </w:r>
      <w:r w:rsidR="00276EF8">
        <w:t xml:space="preserve"> Name:  __________________________________________________</w:t>
      </w:r>
    </w:p>
    <w:p w14:paraId="79FF55F9" w14:textId="77777777" w:rsidR="00276EF8" w:rsidRDefault="00276EF8" w:rsidP="00276EF8">
      <w:pPr>
        <w:ind w:left="480"/>
      </w:pPr>
    </w:p>
    <w:p w14:paraId="53923062" w14:textId="77777777" w:rsidR="00276EF8" w:rsidRDefault="00276EF8" w:rsidP="00276EF8">
      <w:pPr>
        <w:ind w:left="1440"/>
      </w:pPr>
      <w:r>
        <w:t xml:space="preserve">Is this the legal name of the subdivision?  Yes </w:t>
      </w:r>
      <w:r w:rsidRPr="00E043EF">
        <w:rPr>
          <w:sz w:val="36"/>
          <w:szCs w:val="36"/>
        </w:rPr>
        <w:t>⁬</w:t>
      </w:r>
      <w:r>
        <w:t xml:space="preserve">    No</w:t>
      </w:r>
      <w:r w:rsidRPr="008F3685">
        <w:t xml:space="preserve"> </w:t>
      </w:r>
      <w:r w:rsidRPr="00E043EF">
        <w:rPr>
          <w:sz w:val="36"/>
          <w:szCs w:val="36"/>
        </w:rPr>
        <w:t>⁬</w:t>
      </w:r>
      <w:r w:rsidRPr="008F3685">
        <w:t xml:space="preserve">  </w:t>
      </w:r>
      <w:r w:rsidRPr="008F3685">
        <w:rPr>
          <w:bdr w:val="single" w:sz="12" w:space="0" w:color="auto"/>
        </w:rPr>
        <w:t xml:space="preserve"> </w:t>
      </w:r>
    </w:p>
    <w:p w14:paraId="2A57146B" w14:textId="77777777" w:rsidR="00276EF8" w:rsidRDefault="00276EF8" w:rsidP="00276EF8">
      <w:pPr>
        <w:ind w:left="1440"/>
      </w:pPr>
    </w:p>
    <w:p w14:paraId="69B7072A" w14:textId="77777777" w:rsidR="00276EF8" w:rsidRDefault="00276EF8" w:rsidP="00276EF8">
      <w:pPr>
        <w:ind w:left="1440"/>
      </w:pPr>
      <w:r>
        <w:t>If not, what is the legal name?  ________________________________________</w:t>
      </w:r>
    </w:p>
    <w:p w14:paraId="2D9ABC3D" w14:textId="77777777" w:rsidR="00276EF8" w:rsidRDefault="00276EF8" w:rsidP="00276EF8">
      <w:pPr>
        <w:ind w:left="1440"/>
      </w:pPr>
    </w:p>
    <w:p w14:paraId="24342BCE" w14:textId="77777777" w:rsidR="00276EF8" w:rsidRDefault="00276EF8" w:rsidP="00276EF8">
      <w:pPr>
        <w:numPr>
          <w:ilvl w:val="0"/>
          <w:numId w:val="2"/>
        </w:numPr>
      </w:pPr>
      <w:r>
        <w:t>Developer Name and Address:  __________________________________________</w:t>
      </w:r>
    </w:p>
    <w:p w14:paraId="008147CB" w14:textId="77777777" w:rsidR="00276EF8" w:rsidRDefault="00276EF8" w:rsidP="00276EF8">
      <w:pPr>
        <w:ind w:left="480"/>
      </w:pPr>
      <w:r>
        <w:tab/>
        <w:t xml:space="preserve">        ___________________________________________________________________</w:t>
      </w:r>
    </w:p>
    <w:p w14:paraId="7AABF4EF" w14:textId="77777777" w:rsidR="00276EF8" w:rsidRDefault="00276EF8" w:rsidP="00276EF8">
      <w:pPr>
        <w:ind w:left="720"/>
      </w:pPr>
    </w:p>
    <w:p w14:paraId="27439E64" w14:textId="28B1EC97" w:rsidR="00EC703C" w:rsidRDefault="00276EF8" w:rsidP="004F17C6">
      <w:pPr>
        <w:numPr>
          <w:ilvl w:val="0"/>
          <w:numId w:val="2"/>
        </w:numPr>
      </w:pPr>
      <w:r>
        <w:t xml:space="preserve">Who is the contact person and management company for information about this </w:t>
      </w:r>
      <w:r w:rsidR="006E7BB5">
        <w:t>development</w:t>
      </w:r>
      <w:r>
        <w:t xml:space="preserve">? </w:t>
      </w:r>
      <w:r w:rsidR="00B72A01">
        <w:t xml:space="preserve"> Name:____________________ Company:__________________________</w:t>
      </w:r>
      <w:r>
        <w:t xml:space="preserve"> Phone:___________</w:t>
      </w:r>
      <w:r w:rsidR="00B72A01">
        <w:t xml:space="preserve">__ </w:t>
      </w:r>
    </w:p>
    <w:p w14:paraId="0997BA9C" w14:textId="39552B0B" w:rsidR="00276EF8" w:rsidRDefault="00EC703C" w:rsidP="007B61B4">
      <w:pPr>
        <w:ind w:left="1200"/>
      </w:pPr>
      <w:r>
        <w:t>E</w:t>
      </w:r>
      <w:r w:rsidR="00276EF8">
        <w:t>-mail:_____________</w:t>
      </w:r>
      <w:r w:rsidR="00B72A01">
        <w:t>___________</w:t>
      </w:r>
      <w:r>
        <w:t xml:space="preserve"> F</w:t>
      </w:r>
      <w:r w:rsidR="00276EF8">
        <w:t>ax:_______________</w:t>
      </w:r>
    </w:p>
    <w:p w14:paraId="1CDEAFAA" w14:textId="77777777" w:rsidR="00276EF8" w:rsidRDefault="00276EF8" w:rsidP="00276EF8"/>
    <w:p w14:paraId="2605E10E" w14:textId="77777777" w:rsidR="00276EF8" w:rsidRDefault="00276EF8" w:rsidP="00276EF8">
      <w:pPr>
        <w:numPr>
          <w:ilvl w:val="0"/>
          <w:numId w:val="2"/>
        </w:numPr>
      </w:pPr>
      <w:r>
        <w:t>Are the utilities being paid by the owner or tenant? __________</w:t>
      </w:r>
    </w:p>
    <w:p w14:paraId="4A9796D3" w14:textId="77777777" w:rsidR="00276EF8" w:rsidRDefault="00276EF8" w:rsidP="00276EF8"/>
    <w:p w14:paraId="3481F418" w14:textId="074FB2BA" w:rsidR="00276EF8" w:rsidRDefault="00276EF8" w:rsidP="00276EF8">
      <w:pPr>
        <w:numPr>
          <w:ilvl w:val="0"/>
          <w:numId w:val="2"/>
        </w:numPr>
      </w:pPr>
      <w:r>
        <w:t>What is the required security deposit? _________________.  What (if any) restriction</w:t>
      </w:r>
      <w:r w:rsidR="00090999">
        <w:t>s will be placed on the tenant</w:t>
      </w:r>
      <w:r>
        <w:t>?</w:t>
      </w:r>
    </w:p>
    <w:p w14:paraId="787E1595" w14:textId="77777777" w:rsidR="00276EF8" w:rsidRDefault="00276EF8" w:rsidP="00276EF8">
      <w:pPr>
        <w:ind w:left="1200"/>
      </w:pPr>
      <w:r>
        <w:t>___________________________________________________________________</w:t>
      </w:r>
    </w:p>
    <w:p w14:paraId="180EDF4E" w14:textId="77777777" w:rsidR="00276EF8" w:rsidRDefault="00276EF8" w:rsidP="00276EF8"/>
    <w:p w14:paraId="0D9975A7" w14:textId="77777777" w:rsidR="00276EF8" w:rsidRDefault="00276EF8" w:rsidP="00276EF8">
      <w:r>
        <w:t xml:space="preserve">         6.        Parking is:</w:t>
      </w:r>
      <w:r>
        <w:tab/>
      </w:r>
    </w:p>
    <w:p w14:paraId="534331A1" w14:textId="77777777" w:rsidR="00276EF8" w:rsidRDefault="00276EF8" w:rsidP="00276EF8"/>
    <w:p w14:paraId="53D3BC89" w14:textId="77777777" w:rsidR="00276EF8" w:rsidRDefault="00276EF8" w:rsidP="00276EF8">
      <w:r>
        <w:tab/>
      </w:r>
      <w:r>
        <w:tab/>
        <w:t xml:space="preserve">Surface </w:t>
      </w:r>
      <w:r w:rsidRPr="00E043EF">
        <w:rPr>
          <w:sz w:val="36"/>
          <w:szCs w:val="36"/>
        </w:rPr>
        <w:t>⁬</w:t>
      </w:r>
      <w:r>
        <w:tab/>
        <w:t xml:space="preserve">Structured </w:t>
      </w:r>
      <w:r w:rsidRPr="00E043EF">
        <w:rPr>
          <w:sz w:val="36"/>
          <w:szCs w:val="36"/>
        </w:rPr>
        <w:t>⁬</w:t>
      </w:r>
    </w:p>
    <w:p w14:paraId="7CF4C5CF" w14:textId="77777777" w:rsidR="00276EF8" w:rsidRDefault="00276EF8" w:rsidP="00276EF8">
      <w:r>
        <w:tab/>
      </w:r>
      <w:r>
        <w:tab/>
      </w:r>
      <w:r>
        <w:tab/>
      </w:r>
    </w:p>
    <w:p w14:paraId="55558192" w14:textId="1361098F" w:rsidR="00276EF8" w:rsidRDefault="00276EF8" w:rsidP="00276EF8">
      <w:r>
        <w:tab/>
      </w:r>
      <w:r>
        <w:tab/>
        <w:t>Structured parking fee: ________</w:t>
      </w:r>
      <w:r w:rsidR="000E26AE">
        <w:t xml:space="preserve"> per </w:t>
      </w:r>
      <w:r w:rsidR="000E26AE" w:rsidRPr="000E26AE">
        <w:t>⁬</w:t>
      </w:r>
      <w:r w:rsidR="000E26AE">
        <w:t xml:space="preserve"> month or </w:t>
      </w:r>
      <w:r w:rsidR="000E26AE" w:rsidRPr="000E26AE">
        <w:t>⁬</w:t>
      </w:r>
      <w:r w:rsidR="000E26AE">
        <w:t xml:space="preserve"> quarter</w:t>
      </w:r>
    </w:p>
    <w:p w14:paraId="4C58A31E" w14:textId="77777777" w:rsidR="00817C90" w:rsidRDefault="00276EF8" w:rsidP="00276EF8">
      <w:r>
        <w:tab/>
      </w:r>
      <w:r>
        <w:tab/>
        <w:t>(no fee is permitted for surface parking)</w:t>
      </w:r>
    </w:p>
    <w:p w14:paraId="7F769102" w14:textId="77777777" w:rsidR="002D5444" w:rsidRDefault="00817C90" w:rsidP="00276EF8">
      <w:r>
        <w:br w:type="page"/>
      </w:r>
    </w:p>
    <w:p w14:paraId="777D2AC7" w14:textId="2DB0F836" w:rsidR="00263237" w:rsidRPr="00263237" w:rsidRDefault="00263237" w:rsidP="00263237">
      <w:pPr>
        <w:tabs>
          <w:tab w:val="left" w:pos="9638"/>
        </w:tabs>
        <w:jc w:val="center"/>
        <w:rPr>
          <w:u w:val="single"/>
        </w:rPr>
      </w:pPr>
      <w:r>
        <w:rPr>
          <w:u w:val="single"/>
        </w:rPr>
        <w:lastRenderedPageBreak/>
        <w:t>SCHEDULE D</w:t>
      </w:r>
    </w:p>
    <w:p w14:paraId="0E2A53FF" w14:textId="2F707B9B" w:rsidR="00263237" w:rsidRDefault="00263237" w:rsidP="00263237">
      <w:pPr>
        <w:tabs>
          <w:tab w:val="left" w:pos="9638"/>
        </w:tabs>
        <w:jc w:val="center"/>
      </w:pPr>
      <w:r>
        <w:rPr>
          <w:b/>
        </w:rPr>
        <w:t>Summary of Unit Distribution by Floor and Unit Type</w:t>
      </w:r>
    </w:p>
    <w:p w14:paraId="0942B570" w14:textId="44BE6675" w:rsidR="00263237" w:rsidRDefault="00263237" w:rsidP="00263237">
      <w:pPr>
        <w:tabs>
          <w:tab w:val="left" w:pos="9638"/>
        </w:tabs>
        <w:jc w:val="center"/>
      </w:pPr>
    </w:p>
    <w:p w14:paraId="29081D80" w14:textId="1B85A052" w:rsidR="00263237" w:rsidRPr="00263237" w:rsidRDefault="00263237" w:rsidP="00263237">
      <w:pPr>
        <w:widowControl w:val="0"/>
        <w:autoSpaceDE w:val="0"/>
        <w:autoSpaceDN w:val="0"/>
        <w:adjustRightInd w:val="0"/>
        <w:rPr>
          <w:rFonts w:eastAsia="PMingLiU"/>
          <w:sz w:val="22"/>
          <w:szCs w:val="22"/>
        </w:rPr>
      </w:pPr>
      <w:r w:rsidRPr="00263237">
        <w:rPr>
          <w:rFonts w:eastAsia="PMingLiU"/>
          <w:sz w:val="22"/>
          <w:szCs w:val="22"/>
        </w:rPr>
        <w:t>For single family dwellings (including townhouses), attach a floor plan of each MPDU type with dimensions and square footage</w:t>
      </w:r>
      <w:r w:rsidR="00431E8D">
        <w:rPr>
          <w:rFonts w:eastAsia="PMingLiU"/>
          <w:sz w:val="22"/>
          <w:szCs w:val="22"/>
        </w:rPr>
        <w:t xml:space="preserve"> along with certified site plan in Schedule J identifying location of each MPDU</w:t>
      </w:r>
      <w:r w:rsidRPr="00263237">
        <w:rPr>
          <w:rFonts w:eastAsia="PMingLiU"/>
          <w:sz w:val="22"/>
          <w:szCs w:val="22"/>
        </w:rPr>
        <w:t>.  For garden and high-rise buildings, attach a floor plan of each MPDU type with dimensions and square footage, and a typical floor plan of the building(s) showing locations of MPDUs and market rate units on each floor, with the appropriate summary chart (below) of location and bedroom composition of MPDUs and market rate units.  (Please attach additional pages if necessary.)</w:t>
      </w:r>
    </w:p>
    <w:p w14:paraId="3760820E" w14:textId="77777777" w:rsidR="00263237" w:rsidRPr="00263237" w:rsidRDefault="00263237" w:rsidP="00263237">
      <w:pPr>
        <w:widowControl w:val="0"/>
        <w:autoSpaceDE w:val="0"/>
        <w:autoSpaceDN w:val="0"/>
        <w:adjustRightInd w:val="0"/>
        <w:rPr>
          <w:rFonts w:eastAsia="PMingLiU"/>
          <w:b/>
        </w:rPr>
      </w:pPr>
    </w:p>
    <w:bookmarkStart w:id="2" w:name="_MON_1547274067"/>
    <w:bookmarkEnd w:id="2"/>
    <w:p w14:paraId="0C6A22AA" w14:textId="77777777" w:rsidR="00263237" w:rsidRPr="00263237" w:rsidRDefault="00263237" w:rsidP="00263237">
      <w:pPr>
        <w:widowControl w:val="0"/>
        <w:autoSpaceDE w:val="0"/>
        <w:autoSpaceDN w:val="0"/>
        <w:adjustRightInd w:val="0"/>
        <w:rPr>
          <w:rFonts w:eastAsia="PMingLiU"/>
        </w:rPr>
      </w:pPr>
      <w:r w:rsidRPr="00263237">
        <w:rPr>
          <w:rFonts w:eastAsia="PMingLiU"/>
        </w:rPr>
        <w:object w:dxaOrig="10582" w:dyaOrig="3131" w14:anchorId="02822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35pt;height:156.7pt" o:ole="">
            <v:imagedata r:id="rId11" o:title=""/>
          </v:shape>
          <o:OLEObject Type="Embed" ProgID="Excel.Sheet.12" ShapeID="_x0000_i1025" DrawAspect="Content" ObjectID="_1693727147" r:id="rId12"/>
        </w:object>
      </w:r>
    </w:p>
    <w:p w14:paraId="5EC0837C" w14:textId="77777777" w:rsidR="00263237" w:rsidRPr="00263237" w:rsidRDefault="00263237" w:rsidP="00263237">
      <w:pPr>
        <w:widowControl w:val="0"/>
        <w:autoSpaceDE w:val="0"/>
        <w:autoSpaceDN w:val="0"/>
        <w:adjustRightInd w:val="0"/>
        <w:rPr>
          <w:rFonts w:eastAsia="PMingLiU"/>
        </w:rPr>
      </w:pPr>
    </w:p>
    <w:bookmarkStart w:id="3" w:name="_MON_1547274959"/>
    <w:bookmarkEnd w:id="3"/>
    <w:p w14:paraId="576D6D32" w14:textId="648D65AA" w:rsidR="00263237" w:rsidRPr="00263237" w:rsidRDefault="00263237" w:rsidP="0014592E">
      <w:pPr>
        <w:widowControl w:val="0"/>
        <w:autoSpaceDE w:val="0"/>
        <w:autoSpaceDN w:val="0"/>
        <w:adjustRightInd w:val="0"/>
      </w:pPr>
      <w:r w:rsidRPr="00263237">
        <w:rPr>
          <w:rFonts w:eastAsia="PMingLiU"/>
        </w:rPr>
        <w:object w:dxaOrig="10582" w:dyaOrig="7020" w14:anchorId="558D4E77">
          <v:shape id="_x0000_i1026" type="#_x0000_t75" style="width:471.95pt;height:345.75pt" o:ole="">
            <v:imagedata r:id="rId13" o:title=""/>
          </v:shape>
          <o:OLEObject Type="Embed" ProgID="Excel.Sheet.12" ShapeID="_x0000_i1026" DrawAspect="Content" ObjectID="_1693727148" r:id="rId14"/>
        </w:object>
      </w:r>
    </w:p>
    <w:p w14:paraId="124DAC95" w14:textId="6DF0ACA0" w:rsidR="00817C90" w:rsidRPr="0054087A" w:rsidRDefault="00AF5531" w:rsidP="00AF5531">
      <w:pPr>
        <w:jc w:val="center"/>
      </w:pPr>
      <w:r>
        <w:rPr>
          <w:u w:val="single"/>
        </w:rPr>
        <w:br w:type="page"/>
      </w:r>
      <w:r w:rsidR="00817C90">
        <w:rPr>
          <w:u w:val="single"/>
        </w:rPr>
        <w:lastRenderedPageBreak/>
        <w:t>SCHEDULE E</w:t>
      </w:r>
    </w:p>
    <w:p w14:paraId="48E27B10" w14:textId="77777777" w:rsidR="00817C90" w:rsidRPr="0054087A" w:rsidRDefault="00817C90" w:rsidP="00817C90">
      <w:pPr>
        <w:jc w:val="center"/>
      </w:pPr>
      <w:r>
        <w:rPr>
          <w:b/>
        </w:rPr>
        <w:t>Floor Plans</w:t>
      </w:r>
    </w:p>
    <w:p w14:paraId="3397F1BA" w14:textId="77777777" w:rsidR="00817C90" w:rsidRDefault="00817C90" w:rsidP="00817C90">
      <w:pPr>
        <w:jc w:val="center"/>
      </w:pPr>
    </w:p>
    <w:p w14:paraId="67212909" w14:textId="0E92B055" w:rsidR="008541C8" w:rsidRDefault="00817C90" w:rsidP="00817C90">
      <w:pPr>
        <w:jc w:val="center"/>
      </w:pPr>
      <w:r>
        <w:t xml:space="preserve">Attach </w:t>
      </w:r>
      <w:r w:rsidR="00E42EC3">
        <w:t>a</w:t>
      </w:r>
      <w:r>
        <w:t xml:space="preserve"> copy of </w:t>
      </w:r>
      <w:r w:rsidR="00680B77">
        <w:t>each unit layout</w:t>
      </w:r>
      <w:r>
        <w:t xml:space="preserve"> (including dimensions and square footage) for each MPDU unit type, </w:t>
      </w:r>
      <w:r w:rsidR="00680B77">
        <w:t>and</w:t>
      </w:r>
      <w:r>
        <w:t xml:space="preserve"> a typical building floor plan showing </w:t>
      </w:r>
      <w:r w:rsidR="003E2011">
        <w:t xml:space="preserve">the </w:t>
      </w:r>
      <w:r>
        <w:t>locations of MPDUs</w:t>
      </w:r>
    </w:p>
    <w:p w14:paraId="7E302E82" w14:textId="77777777" w:rsidR="008541C8" w:rsidRPr="0054087A" w:rsidRDefault="008541C8" w:rsidP="008541C8">
      <w:pPr>
        <w:jc w:val="center"/>
      </w:pPr>
      <w:r>
        <w:br w:type="page"/>
      </w:r>
      <w:r>
        <w:rPr>
          <w:u w:val="single"/>
        </w:rPr>
        <w:lastRenderedPageBreak/>
        <w:t>SCHEDULE F</w:t>
      </w:r>
    </w:p>
    <w:p w14:paraId="248B21AF" w14:textId="08980A59" w:rsidR="00B4440F" w:rsidRDefault="00B4440F" w:rsidP="008C0825">
      <w:pPr>
        <w:jc w:val="both"/>
        <w:rPr>
          <w:rFonts w:ascii="Book Antiqua" w:hAnsi="Book Antiqua"/>
          <w:b/>
          <w:sz w:val="16"/>
          <w:szCs w:val="16"/>
        </w:rPr>
      </w:pPr>
    </w:p>
    <w:p w14:paraId="145B5502" w14:textId="77777777" w:rsidR="00E35B70" w:rsidRPr="002A3449" w:rsidRDefault="009014FF" w:rsidP="002A3449">
      <w:pPr>
        <w:rPr>
          <w:bCs/>
        </w:rPr>
      </w:pPr>
      <w:r w:rsidRPr="002A3449">
        <w:rPr>
          <w:bCs/>
        </w:rPr>
        <w:t xml:space="preserve">Attach </w:t>
      </w:r>
      <w:r w:rsidR="00D67B9E" w:rsidRPr="002A3449">
        <w:rPr>
          <w:bCs/>
        </w:rPr>
        <w:t>either</w:t>
      </w:r>
      <w:r w:rsidR="00E35B70" w:rsidRPr="002A3449">
        <w:rPr>
          <w:bCs/>
        </w:rPr>
        <w:t xml:space="preserve">: </w:t>
      </w:r>
    </w:p>
    <w:p w14:paraId="58509B56" w14:textId="4F925952" w:rsidR="00E35B70" w:rsidRPr="002A3449" w:rsidRDefault="00E35B70" w:rsidP="002A3449">
      <w:pPr>
        <w:pStyle w:val="ListParagraph"/>
        <w:numPr>
          <w:ilvl w:val="0"/>
          <w:numId w:val="7"/>
        </w:numPr>
        <w:rPr>
          <w:bCs/>
        </w:rPr>
      </w:pPr>
      <w:r w:rsidRPr="002A3449">
        <w:rPr>
          <w:bCs/>
        </w:rPr>
        <w:t>A</w:t>
      </w:r>
      <w:r w:rsidR="000B0514" w:rsidRPr="002A3449">
        <w:rPr>
          <w:bCs/>
        </w:rPr>
        <w:t xml:space="preserve"> </w:t>
      </w:r>
      <w:r w:rsidR="009014FF" w:rsidRPr="002A3449">
        <w:rPr>
          <w:bCs/>
        </w:rPr>
        <w:t xml:space="preserve">copy of an executed subordination agreement from all lien holders on the property </w:t>
      </w:r>
      <w:r w:rsidR="00D67B9E" w:rsidRPr="002A3449">
        <w:rPr>
          <w:bCs/>
        </w:rPr>
        <w:t>showing that the</w:t>
      </w:r>
      <w:r w:rsidR="000B0514" w:rsidRPr="002A3449">
        <w:rPr>
          <w:bCs/>
        </w:rPr>
        <w:t xml:space="preserve"> MPDU Covenants will hold a senior position for all liens</w:t>
      </w:r>
      <w:r w:rsidRPr="002A3449">
        <w:rPr>
          <w:bCs/>
        </w:rPr>
        <w:t xml:space="preserve"> (example attached);</w:t>
      </w:r>
      <w:r w:rsidR="000B0514" w:rsidRPr="002A3449">
        <w:rPr>
          <w:bCs/>
        </w:rPr>
        <w:t xml:space="preserve"> or </w:t>
      </w:r>
    </w:p>
    <w:p w14:paraId="3C799135" w14:textId="77777777" w:rsidR="00E35B70" w:rsidRPr="002A3449" w:rsidRDefault="00E35B70" w:rsidP="002A3449">
      <w:pPr>
        <w:pStyle w:val="ListParagraph"/>
        <w:ind w:left="1080"/>
        <w:rPr>
          <w:bCs/>
        </w:rPr>
      </w:pPr>
    </w:p>
    <w:p w14:paraId="4BD1AEA8" w14:textId="5C237795" w:rsidR="00F64697" w:rsidRPr="002A3449" w:rsidRDefault="00E35B70" w:rsidP="00E35B70">
      <w:pPr>
        <w:pStyle w:val="ListParagraph"/>
        <w:numPr>
          <w:ilvl w:val="0"/>
          <w:numId w:val="7"/>
        </w:numPr>
        <w:rPr>
          <w:bCs/>
        </w:rPr>
      </w:pPr>
      <w:r w:rsidRPr="002A3449">
        <w:rPr>
          <w:bCs/>
        </w:rPr>
        <w:t>A</w:t>
      </w:r>
      <w:r w:rsidR="000B0514" w:rsidRPr="002A3449">
        <w:rPr>
          <w:bCs/>
        </w:rPr>
        <w:t xml:space="preserve"> statement by an attorney </w:t>
      </w:r>
      <w:r w:rsidR="00D67B9E" w:rsidRPr="002A3449">
        <w:rPr>
          <w:bCs/>
        </w:rPr>
        <w:t>licensed</w:t>
      </w:r>
      <w:r w:rsidR="000B0514" w:rsidRPr="002A3449">
        <w:rPr>
          <w:bCs/>
        </w:rPr>
        <w:t xml:space="preserve"> to practice law in Maryland certifying that the MPDU Covenants are superior in recording order to any monetary encumbrances on the property.</w:t>
      </w:r>
    </w:p>
    <w:p w14:paraId="57AF63B9" w14:textId="77777777" w:rsidR="00F64697" w:rsidRPr="002A3449" w:rsidRDefault="00F64697">
      <w:pPr>
        <w:rPr>
          <w:bCs/>
        </w:rPr>
      </w:pPr>
      <w:r w:rsidRPr="002A3449">
        <w:rPr>
          <w:bCs/>
        </w:rPr>
        <w:br w:type="page"/>
      </w:r>
    </w:p>
    <w:p w14:paraId="4377CC16" w14:textId="7D8C256B" w:rsidR="00E069B5" w:rsidRPr="00232AAC" w:rsidRDefault="00CD7E1F" w:rsidP="00E069B5">
      <w:pPr>
        <w:rPr>
          <w:bCs/>
        </w:rPr>
      </w:pPr>
      <w:r w:rsidRPr="00E069B5">
        <w:rPr>
          <w:bCs/>
          <w:noProof/>
        </w:rPr>
        <w:lastRenderedPageBreak/>
        <mc:AlternateContent>
          <mc:Choice Requires="wps">
            <w:drawing>
              <wp:anchor distT="45720" distB="45720" distL="114300" distR="114300" simplePos="0" relativeHeight="251662336" behindDoc="0" locked="0" layoutInCell="1" allowOverlap="1" wp14:anchorId="7B2CB72A" wp14:editId="641083F9">
                <wp:simplePos x="0" y="0"/>
                <wp:positionH relativeFrom="column">
                  <wp:posOffset>-274320</wp:posOffset>
                </wp:positionH>
                <wp:positionV relativeFrom="paragraph">
                  <wp:posOffset>-274320</wp:posOffset>
                </wp:positionV>
                <wp:extent cx="351282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404620"/>
                        </a:xfrm>
                        <a:prstGeom prst="rect">
                          <a:avLst/>
                        </a:prstGeom>
                        <a:solidFill>
                          <a:srgbClr val="FFFFFF"/>
                        </a:solidFill>
                        <a:ln w="9525">
                          <a:noFill/>
                          <a:miter lim="800000"/>
                          <a:headEnd/>
                          <a:tailEnd/>
                        </a:ln>
                      </wps:spPr>
                      <wps:txbx>
                        <w:txbxContent>
                          <w:p w14:paraId="0AE2975A" w14:textId="3911DD66" w:rsidR="00E069B5" w:rsidRDefault="00CD7E1F">
                            <w:r>
                              <w:t>Tax ID No: 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a="http://schemas.openxmlformats.org/drawingml/2006/main">
            <w:pict w14:anchorId="160DE7FB">
              <v:shapetype id="_x0000_t202" coordsize="21600,21600" o:spt="202" path="m,l,21600r21600,l21600,xe" w14:anchorId="7B2CB72A">
                <v:stroke joinstyle="miter"/>
                <v:path gradientshapeok="t" o:connecttype="rect"/>
              </v:shapetype>
              <v:shape id="Text Box 2" style="position:absolute;margin-left:-21.6pt;margin-top:-21.6pt;width:276.6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7DNIA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">
                <v:textbox style="mso-fit-shape-to-text:t">
                  <w:txbxContent>
                    <w:p w:rsidR="00E069B5" w:rsidRDefault="00CD7E1F" w14:paraId="076E6EA8" w14:textId="3911DD66">
                      <w:r>
                        <w:t>Tax ID No: __________________________</w:t>
                      </w:r>
                    </w:p>
                  </w:txbxContent>
                </v:textbox>
              </v:shape>
            </w:pict>
          </mc:Fallback>
        </mc:AlternateContent>
      </w:r>
    </w:p>
    <w:p w14:paraId="743919CA" w14:textId="77777777" w:rsidR="00E069B5" w:rsidRDefault="00E069B5" w:rsidP="00E069B5">
      <w:pPr>
        <w:jc w:val="center"/>
        <w:rPr>
          <w:b/>
        </w:rPr>
      </w:pPr>
      <w:r>
        <w:rPr>
          <w:b/>
          <w:u w:val="single"/>
        </w:rPr>
        <w:t>SUBORDINATION AGREEMENT</w:t>
      </w:r>
    </w:p>
    <w:p w14:paraId="4D9F51E5" w14:textId="77777777" w:rsidR="00E069B5" w:rsidRDefault="00E069B5" w:rsidP="00E069B5"/>
    <w:p w14:paraId="79D84F33" w14:textId="77777777" w:rsidR="00E069B5" w:rsidRDefault="00E069B5" w:rsidP="00E069B5">
      <w:pPr>
        <w:jc w:val="both"/>
      </w:pPr>
      <w:r>
        <w:tab/>
        <w:t xml:space="preserve">THIS SUBORDINATION AGREEMENT (“Agreement”) is made by  _________________________ (the “Lienholder”) for the benefit of  </w:t>
      </w:r>
      <w:r>
        <w:rPr>
          <w:b/>
        </w:rPr>
        <w:t>MONTGOMERY COUNTY, MARYLAND</w:t>
      </w:r>
      <w:r>
        <w:t xml:space="preserve"> (the “County”).</w:t>
      </w:r>
    </w:p>
    <w:p w14:paraId="7A63430C" w14:textId="77777777" w:rsidR="00E069B5" w:rsidRDefault="00E069B5" w:rsidP="00E069B5">
      <w:pPr>
        <w:jc w:val="both"/>
      </w:pPr>
    </w:p>
    <w:p w14:paraId="7D3733D1" w14:textId="77777777" w:rsidR="00E069B5" w:rsidRDefault="00E069B5" w:rsidP="00E069B5">
      <w:pPr>
        <w:spacing w:after="240"/>
        <w:jc w:val="center"/>
      </w:pPr>
      <w:r>
        <w:t>RECITALS:</w:t>
      </w:r>
    </w:p>
    <w:p w14:paraId="49CBDC0D" w14:textId="77777777" w:rsidR="00E069B5" w:rsidRDefault="00E069B5" w:rsidP="00E069B5">
      <w:pPr>
        <w:spacing w:after="240"/>
        <w:jc w:val="both"/>
      </w:pPr>
      <w:r>
        <w:tab/>
        <w:t>R-1.</w:t>
      </w:r>
      <w:r>
        <w:tab/>
        <w:t>By Deed of Trust [or other applicable instrument] dated __________, 20___  (“Deed of Trust”) and recorded among the land records of Montgomery County, Maryland (the “Land Records”) in Book ____________ at Page __________, _______________________ (the “Developer”)  conveyed to ______________, Trustee  and ________________, Trustee  certain property more particularly described in Exhibit A (“Property”) attached hereto and made a part hereof, to secure the performance of the covenants therein contained and the payment of a certain indebtedness more particularly described therein in the original principal amount of _____________________________  and _____/100 ($______________) (the "Indebtedness") owed by Developer to Lienholder.</w:t>
      </w:r>
    </w:p>
    <w:p w14:paraId="2CC5B3C5" w14:textId="77777777" w:rsidR="00E069B5" w:rsidRDefault="00E069B5" w:rsidP="00E069B5">
      <w:pPr>
        <w:spacing w:after="240"/>
        <w:jc w:val="both"/>
      </w:pPr>
      <w:r>
        <w:tab/>
        <w:t>R-2.</w:t>
      </w:r>
      <w:r>
        <w:tab/>
        <w:t xml:space="preserve">The proceeds of the Indebtedness will be used by the Developer to develop a residential project at the Property. </w:t>
      </w:r>
      <w:r>
        <w:tab/>
      </w:r>
    </w:p>
    <w:p w14:paraId="378E4643" w14:textId="77777777" w:rsidR="00E069B5" w:rsidRDefault="00E069B5" w:rsidP="00E069B5">
      <w:pPr>
        <w:spacing w:after="240"/>
        <w:ind w:firstLine="720"/>
        <w:jc w:val="both"/>
      </w:pPr>
      <w:r>
        <w:t>R-3.</w:t>
      </w:r>
      <w:r>
        <w:tab/>
        <w:t>Development of the Property is governed by Chapter 25A of the Montgomery County Code (“Code”) which requires that Developer construct Moderately Priced Dwelling Units (“MPDUs”) on the Property and record a Declaration of Covenants among the Land Records governing, among other things, the rental price of the MPDUs.</w:t>
      </w:r>
    </w:p>
    <w:p w14:paraId="682A4CEF" w14:textId="77777777" w:rsidR="00E069B5" w:rsidRDefault="00E069B5" w:rsidP="00E069B5">
      <w:pPr>
        <w:spacing w:after="240"/>
        <w:jc w:val="both"/>
      </w:pPr>
      <w:r>
        <w:tab/>
        <w:t>R-3.</w:t>
      </w:r>
      <w:r>
        <w:tab/>
        <w:t>Developer recorded the Declaration of Covenants dated __________ among the Land Records in Book _________ at Page _____________ (“MPDU Declaration of Covenants”).</w:t>
      </w:r>
    </w:p>
    <w:p w14:paraId="39D64970" w14:textId="77777777" w:rsidR="00E069B5" w:rsidRDefault="00E069B5" w:rsidP="00E069B5">
      <w:pPr>
        <w:spacing w:after="240"/>
        <w:ind w:firstLine="720"/>
        <w:jc w:val="both"/>
      </w:pPr>
      <w:r>
        <w:t>R-4.</w:t>
      </w:r>
      <w:r>
        <w:tab/>
        <w:t>Section 25A-5(n)(3) of the Code requires that the MPDU Declaration of Covenants be senior to all instruments securing permanent financing on the Project.</w:t>
      </w:r>
    </w:p>
    <w:p w14:paraId="6CCC14A4" w14:textId="77777777" w:rsidR="00E069B5" w:rsidRDefault="00E069B5" w:rsidP="00E069B5">
      <w:pPr>
        <w:spacing w:after="240"/>
        <w:ind w:firstLine="720"/>
        <w:jc w:val="both"/>
      </w:pPr>
      <w:r>
        <w:t>R-5</w:t>
      </w:r>
      <w:r>
        <w:tab/>
        <w:t>The Lienholder desires and intends hereby to subordinate the lien of the Deed of Trust to the MPDU Declaration of Covenants.</w:t>
      </w:r>
    </w:p>
    <w:p w14:paraId="6C40D84D" w14:textId="77777777" w:rsidR="00E069B5" w:rsidRDefault="00E069B5" w:rsidP="00E069B5">
      <w:pPr>
        <w:spacing w:after="240"/>
        <w:jc w:val="both"/>
      </w:pPr>
      <w:r>
        <w:tab/>
        <w:t xml:space="preserve">NOW THEREFORE, WITNESSETH that for and in consideration of the sum of Ten Dollars ($10.00) and other valuable consideration, the receipt and sufficiency of which is hereby acknowledged, Lienholder agrees and declares as follows:.  </w:t>
      </w:r>
    </w:p>
    <w:p w14:paraId="0EB70493" w14:textId="77777777" w:rsidR="00E069B5" w:rsidRDefault="00E069B5" w:rsidP="00E069B5">
      <w:pPr>
        <w:widowControl w:val="0"/>
        <w:numPr>
          <w:ilvl w:val="0"/>
          <w:numId w:val="8"/>
        </w:numPr>
        <w:tabs>
          <w:tab w:val="left" w:pos="1080"/>
        </w:tabs>
        <w:spacing w:after="240"/>
        <w:jc w:val="both"/>
      </w:pPr>
      <w:r>
        <w:t>Lienholder hereby represents and warrants that it is the current holder of the Indebtedness and that the above Recitals are true and accurate and incorporated into this Agreement by reference.</w:t>
      </w:r>
    </w:p>
    <w:p w14:paraId="1E3745F5" w14:textId="77777777" w:rsidR="00E069B5" w:rsidRDefault="00E069B5" w:rsidP="00E069B5">
      <w:pPr>
        <w:widowControl w:val="0"/>
        <w:numPr>
          <w:ilvl w:val="0"/>
          <w:numId w:val="8"/>
        </w:numPr>
        <w:tabs>
          <w:tab w:val="left" w:pos="1080"/>
        </w:tabs>
        <w:spacing w:after="240"/>
        <w:jc w:val="both"/>
      </w:pPr>
      <w:r>
        <w:t xml:space="preserve">Lienholder hereby subordinates and waives the priority of the Deed of Trust in favor of the MPDU Declaration of Covenants.  </w:t>
      </w:r>
    </w:p>
    <w:p w14:paraId="585ADEDB" w14:textId="77777777" w:rsidR="00E069B5" w:rsidRPr="00B960E3" w:rsidRDefault="00E069B5" w:rsidP="00E069B5">
      <w:pPr>
        <w:spacing w:after="240"/>
        <w:jc w:val="center"/>
        <w:rPr>
          <w:b/>
          <w:bCs/>
        </w:rPr>
      </w:pPr>
      <w:r w:rsidRPr="003C1145">
        <w:rPr>
          <w:b/>
          <w:bCs/>
        </w:rPr>
        <w:t xml:space="preserve">SIGNATURE PAGE </w:t>
      </w:r>
      <w:r>
        <w:rPr>
          <w:b/>
          <w:bCs/>
        </w:rPr>
        <w:t>FOLLOWING</w:t>
      </w:r>
    </w:p>
    <w:p w14:paraId="31246C73" w14:textId="77777777" w:rsidR="00E069B5" w:rsidRDefault="00E069B5" w:rsidP="00E069B5">
      <w:pPr>
        <w:spacing w:after="240"/>
        <w:jc w:val="both"/>
      </w:pPr>
      <w:r>
        <w:br w:type="page"/>
      </w:r>
      <w:r>
        <w:lastRenderedPageBreak/>
        <w:tab/>
        <w:t>WITNESS the signature and seal of the Lienholder’s authorized representative(s):</w:t>
      </w:r>
    </w:p>
    <w:p w14:paraId="5D61390A" w14:textId="77777777" w:rsidR="00E069B5" w:rsidRDefault="00E069B5" w:rsidP="00E069B5">
      <w:pPr>
        <w:jc w:val="both"/>
      </w:pPr>
    </w:p>
    <w:p w14:paraId="75D6167C" w14:textId="77777777" w:rsidR="00E069B5" w:rsidRDefault="00E069B5" w:rsidP="00E069B5">
      <w:pPr>
        <w:jc w:val="both"/>
        <w:rPr>
          <w:b/>
        </w:rPr>
      </w:pPr>
      <w:r>
        <w:tab/>
      </w:r>
      <w:r>
        <w:tab/>
      </w:r>
      <w:r>
        <w:tab/>
      </w:r>
      <w:r>
        <w:tab/>
      </w:r>
      <w:r>
        <w:tab/>
      </w:r>
      <w:r>
        <w:tab/>
      </w:r>
      <w:r>
        <w:tab/>
      </w:r>
      <w:r>
        <w:rPr>
          <w:b/>
        </w:rPr>
        <w:t>LIENHOLDER:</w:t>
      </w:r>
    </w:p>
    <w:p w14:paraId="31299BCB" w14:textId="77777777" w:rsidR="00E069B5" w:rsidRDefault="00E069B5" w:rsidP="00E069B5">
      <w:pPr>
        <w:ind w:left="5040"/>
        <w:jc w:val="both"/>
      </w:pPr>
    </w:p>
    <w:p w14:paraId="244A8141" w14:textId="77777777" w:rsidR="00E069B5" w:rsidRDefault="00E069B5" w:rsidP="00E069B5">
      <w:pPr>
        <w:ind w:left="5040"/>
        <w:jc w:val="both"/>
      </w:pPr>
    </w:p>
    <w:p w14:paraId="594D7187" w14:textId="77777777" w:rsidR="00E069B5" w:rsidRDefault="00E069B5" w:rsidP="00E069B5">
      <w:pPr>
        <w:jc w:val="both"/>
      </w:pPr>
    </w:p>
    <w:p w14:paraId="0B093CDC" w14:textId="77777777" w:rsidR="00E069B5" w:rsidRDefault="00E069B5" w:rsidP="00E069B5">
      <w:pPr>
        <w:jc w:val="both"/>
      </w:pPr>
      <w:r>
        <w:tab/>
      </w:r>
      <w:r>
        <w:tab/>
      </w:r>
      <w:r>
        <w:tab/>
      </w:r>
      <w:r>
        <w:tab/>
      </w:r>
      <w:r>
        <w:tab/>
      </w:r>
      <w:r>
        <w:tab/>
      </w:r>
      <w:r>
        <w:tab/>
        <w:t>By: ___________________________(SEAL)</w:t>
      </w:r>
    </w:p>
    <w:p w14:paraId="7C707E36" w14:textId="77777777" w:rsidR="00E069B5" w:rsidRDefault="00E069B5" w:rsidP="00E069B5">
      <w:pPr>
        <w:jc w:val="both"/>
      </w:pPr>
      <w:r>
        <w:tab/>
      </w:r>
      <w:r>
        <w:tab/>
      </w:r>
      <w:r>
        <w:tab/>
      </w:r>
      <w:r>
        <w:tab/>
      </w:r>
      <w:r>
        <w:tab/>
      </w:r>
      <w:r>
        <w:tab/>
      </w:r>
      <w:r>
        <w:tab/>
      </w:r>
    </w:p>
    <w:p w14:paraId="02A6E9F6" w14:textId="77777777" w:rsidR="00E069B5" w:rsidRDefault="00E069B5" w:rsidP="00E069B5">
      <w:pPr>
        <w:jc w:val="both"/>
      </w:pPr>
      <w:r>
        <w:tab/>
      </w:r>
      <w:r>
        <w:tab/>
      </w:r>
      <w:r>
        <w:tab/>
      </w:r>
      <w:r>
        <w:tab/>
      </w:r>
      <w:r>
        <w:tab/>
      </w:r>
      <w:r>
        <w:tab/>
      </w:r>
      <w:r>
        <w:tab/>
        <w:t>Name: ____________________________</w:t>
      </w:r>
    </w:p>
    <w:p w14:paraId="586A3E15" w14:textId="77777777" w:rsidR="00E069B5" w:rsidRDefault="00E069B5" w:rsidP="00E069B5">
      <w:pPr>
        <w:jc w:val="both"/>
      </w:pPr>
    </w:p>
    <w:p w14:paraId="7EDCA2EA" w14:textId="77777777" w:rsidR="00E069B5" w:rsidRDefault="00E069B5" w:rsidP="00E069B5">
      <w:pPr>
        <w:jc w:val="both"/>
      </w:pPr>
      <w:r>
        <w:tab/>
      </w:r>
      <w:r>
        <w:tab/>
      </w:r>
      <w:r>
        <w:tab/>
      </w:r>
      <w:r>
        <w:tab/>
      </w:r>
      <w:r>
        <w:tab/>
      </w:r>
      <w:r>
        <w:tab/>
      </w:r>
      <w:r>
        <w:tab/>
        <w:t>Title: _____________________________</w:t>
      </w:r>
    </w:p>
    <w:p w14:paraId="7162E271" w14:textId="77777777" w:rsidR="00E069B5" w:rsidRDefault="00E069B5" w:rsidP="00E069B5">
      <w:pPr>
        <w:jc w:val="both"/>
      </w:pPr>
      <w:r>
        <w:tab/>
      </w:r>
    </w:p>
    <w:p w14:paraId="7995F791" w14:textId="77777777" w:rsidR="00E069B5" w:rsidRPr="003C4C25" w:rsidRDefault="00E069B5" w:rsidP="00E069B5">
      <w:pPr>
        <w:jc w:val="both"/>
        <w:rPr>
          <w:bCs/>
        </w:rPr>
      </w:pPr>
    </w:p>
    <w:p w14:paraId="094772E2" w14:textId="77777777" w:rsidR="00E069B5" w:rsidRPr="00B960E3" w:rsidRDefault="00E069B5" w:rsidP="00E069B5">
      <w:pPr>
        <w:jc w:val="both"/>
        <w:rPr>
          <w:b/>
        </w:rPr>
      </w:pPr>
    </w:p>
    <w:p w14:paraId="150F0FA9" w14:textId="77777777" w:rsidR="00E069B5" w:rsidRPr="003C4C25" w:rsidRDefault="00E069B5" w:rsidP="00E069B5">
      <w:pPr>
        <w:ind w:right="-288"/>
        <w:jc w:val="both"/>
        <w:rPr>
          <w:bCs/>
        </w:rPr>
      </w:pPr>
      <w:r w:rsidRPr="00B960E3">
        <w:rPr>
          <w:b/>
        </w:rPr>
        <w:t>STATE OF</w:t>
      </w:r>
      <w:r w:rsidRPr="003C4C25">
        <w:rPr>
          <w:bCs/>
        </w:rPr>
        <w:t xml:space="preserve"> </w:t>
      </w:r>
      <w:r w:rsidRPr="003C4C25">
        <w:rPr>
          <w:bCs/>
          <w:u w:val="single"/>
        </w:rPr>
        <w:tab/>
      </w:r>
      <w:r w:rsidRPr="003C4C25">
        <w:rPr>
          <w:bCs/>
          <w:u w:val="single"/>
        </w:rPr>
        <w:tab/>
      </w:r>
      <w:r w:rsidRPr="003C4C25">
        <w:rPr>
          <w:bCs/>
          <w:u w:val="single"/>
        </w:rPr>
        <w:tab/>
      </w:r>
      <w:r w:rsidRPr="003C4C25">
        <w:rPr>
          <w:bCs/>
          <w:u w:val="single"/>
        </w:rPr>
        <w:tab/>
      </w:r>
      <w:r w:rsidRPr="003C4C25">
        <w:rPr>
          <w:bCs/>
          <w:u w:val="single"/>
        </w:rPr>
        <w:tab/>
      </w:r>
      <w:r w:rsidRPr="003C4C25">
        <w:rPr>
          <w:bCs/>
        </w:rPr>
        <w:t>:</w:t>
      </w:r>
    </w:p>
    <w:p w14:paraId="7DD88BC6" w14:textId="77777777" w:rsidR="00E069B5" w:rsidRPr="003C4C25" w:rsidRDefault="00E069B5" w:rsidP="00E069B5">
      <w:pPr>
        <w:ind w:right="-288"/>
        <w:jc w:val="both"/>
        <w:rPr>
          <w:bCs/>
        </w:rPr>
      </w:pPr>
      <w:r w:rsidRPr="003C4C25">
        <w:rPr>
          <w:bCs/>
        </w:rPr>
        <w:tab/>
      </w:r>
      <w:r w:rsidRPr="003C4C25">
        <w:rPr>
          <w:bCs/>
        </w:rPr>
        <w:tab/>
      </w:r>
      <w:r w:rsidRPr="003C4C25">
        <w:rPr>
          <w:bCs/>
        </w:rPr>
        <w:tab/>
      </w:r>
      <w:r w:rsidRPr="003C4C25">
        <w:rPr>
          <w:bCs/>
        </w:rPr>
        <w:tab/>
      </w:r>
      <w:r w:rsidRPr="003C4C25">
        <w:rPr>
          <w:bCs/>
        </w:rPr>
        <w:tab/>
      </w:r>
      <w:r w:rsidRPr="003C4C25">
        <w:rPr>
          <w:bCs/>
        </w:rPr>
        <w:tab/>
        <w:t>: to wit</w:t>
      </w:r>
    </w:p>
    <w:p w14:paraId="777732C6" w14:textId="77777777" w:rsidR="00E069B5" w:rsidRPr="003C4C25" w:rsidRDefault="00E069B5" w:rsidP="00E069B5">
      <w:pPr>
        <w:ind w:right="-288"/>
        <w:jc w:val="both"/>
        <w:rPr>
          <w:bCs/>
        </w:rPr>
      </w:pPr>
      <w:r w:rsidRPr="00B960E3">
        <w:rPr>
          <w:b/>
        </w:rPr>
        <w:t>CITY/COUNTY OF</w:t>
      </w:r>
      <w:r w:rsidRPr="003C4C25">
        <w:rPr>
          <w:bCs/>
          <w:u w:val="single"/>
        </w:rPr>
        <w:tab/>
      </w:r>
      <w:r w:rsidRPr="003C4C25">
        <w:rPr>
          <w:bCs/>
          <w:u w:val="single"/>
        </w:rPr>
        <w:tab/>
      </w:r>
      <w:r w:rsidRPr="003C4C25">
        <w:rPr>
          <w:bCs/>
          <w:u w:val="single"/>
        </w:rPr>
        <w:tab/>
      </w:r>
      <w:r w:rsidRPr="003C4C25">
        <w:rPr>
          <w:bCs/>
          <w:u w:val="single"/>
        </w:rPr>
        <w:tab/>
      </w:r>
      <w:r w:rsidRPr="003C4C25">
        <w:rPr>
          <w:bCs/>
        </w:rPr>
        <w:t>:</w:t>
      </w:r>
    </w:p>
    <w:p w14:paraId="32E3BBE9" w14:textId="77777777" w:rsidR="00E069B5" w:rsidRDefault="00E069B5" w:rsidP="00E069B5">
      <w:pPr>
        <w:tabs>
          <w:tab w:val="left" w:pos="1440"/>
          <w:tab w:val="left" w:pos="2160"/>
          <w:tab w:val="left" w:pos="2880"/>
          <w:tab w:val="left" w:pos="4320"/>
        </w:tabs>
      </w:pPr>
    </w:p>
    <w:p w14:paraId="65AC955C" w14:textId="77777777" w:rsidR="00E069B5" w:rsidRDefault="00E069B5" w:rsidP="00E069B5">
      <w:pPr>
        <w:tabs>
          <w:tab w:val="left" w:pos="1440"/>
          <w:tab w:val="left" w:pos="2160"/>
          <w:tab w:val="left" w:pos="2880"/>
          <w:tab w:val="left" w:pos="4320"/>
        </w:tabs>
        <w:ind w:firstLine="720"/>
        <w:jc w:val="both"/>
      </w:pPr>
      <w:r w:rsidRPr="00B960E3">
        <w:rPr>
          <w:b/>
          <w:bCs/>
        </w:rPr>
        <w:t>I HEREBY CERTIFY</w:t>
      </w:r>
      <w:r>
        <w:t xml:space="preserve"> that on this ____ day of ____________, 20____, before me, a Notary Public in and for the aforesaid  jurisdiction, personally appeared ________________ (name), _______ (title) of ___________________(Lienholder) and that he/she did acknowledge that he/she executed the foregoing instrument on behalf of  __________________________(Lienholder)  for the purposes therein contained, and further acknowledged the foregoing instrument to be the act of ___________ (Lienholder).</w:t>
      </w:r>
    </w:p>
    <w:p w14:paraId="28EAE1B6" w14:textId="77777777" w:rsidR="00E069B5" w:rsidRDefault="00E069B5" w:rsidP="00E069B5">
      <w:pPr>
        <w:tabs>
          <w:tab w:val="left" w:pos="1440"/>
          <w:tab w:val="left" w:pos="2160"/>
          <w:tab w:val="left" w:pos="2880"/>
          <w:tab w:val="left" w:pos="4320"/>
        </w:tabs>
        <w:ind w:firstLine="720"/>
        <w:jc w:val="both"/>
      </w:pPr>
    </w:p>
    <w:p w14:paraId="55E1BD30" w14:textId="77777777" w:rsidR="00E069B5" w:rsidRDefault="00E069B5" w:rsidP="00E069B5">
      <w:pPr>
        <w:tabs>
          <w:tab w:val="left" w:pos="1440"/>
          <w:tab w:val="left" w:pos="2160"/>
          <w:tab w:val="left" w:pos="2880"/>
          <w:tab w:val="left" w:pos="4320"/>
        </w:tabs>
        <w:ind w:firstLine="720"/>
        <w:jc w:val="both"/>
      </w:pPr>
      <w:r>
        <w:t>IN WITNESS WHEREOF, I have hereunto set my hand and official seal.</w:t>
      </w:r>
    </w:p>
    <w:p w14:paraId="5023AB82" w14:textId="77777777" w:rsidR="00E069B5" w:rsidRDefault="00E069B5" w:rsidP="00E069B5">
      <w:pPr>
        <w:tabs>
          <w:tab w:val="left" w:pos="1440"/>
          <w:tab w:val="left" w:pos="2160"/>
          <w:tab w:val="left" w:pos="2880"/>
          <w:tab w:val="left" w:pos="4320"/>
        </w:tabs>
        <w:jc w:val="both"/>
      </w:pPr>
    </w:p>
    <w:p w14:paraId="0377889A" w14:textId="77777777" w:rsidR="00E069B5" w:rsidRDefault="00E069B5" w:rsidP="00E069B5">
      <w:pPr>
        <w:ind w:right="-288"/>
        <w:jc w:val="both"/>
      </w:pPr>
      <w:r>
        <w:tab/>
      </w:r>
      <w:r>
        <w:tab/>
      </w:r>
      <w:r>
        <w:tab/>
      </w:r>
      <w:r>
        <w:tab/>
      </w:r>
      <w:r>
        <w:tab/>
      </w:r>
      <w:r>
        <w:tab/>
      </w:r>
      <w:r>
        <w:tab/>
      </w:r>
      <w:r>
        <w:rPr>
          <w:u w:val="single"/>
        </w:rPr>
        <w:tab/>
      </w:r>
      <w:r>
        <w:rPr>
          <w:u w:val="single"/>
        </w:rPr>
        <w:tab/>
      </w:r>
      <w:r>
        <w:rPr>
          <w:u w:val="single"/>
        </w:rPr>
        <w:tab/>
      </w:r>
      <w:r>
        <w:rPr>
          <w:u w:val="single"/>
        </w:rPr>
        <w:tab/>
        <w:t xml:space="preserve"> </w:t>
      </w:r>
      <w:r>
        <w:t>(SEAL)</w:t>
      </w:r>
    </w:p>
    <w:p w14:paraId="1BC01E6A" w14:textId="77777777" w:rsidR="00E069B5" w:rsidRPr="00B960E3" w:rsidRDefault="00E069B5" w:rsidP="00E069B5">
      <w:pPr>
        <w:ind w:right="-288"/>
        <w:jc w:val="both"/>
        <w:rPr>
          <w:b/>
          <w:bCs/>
        </w:rPr>
      </w:pPr>
      <w:r>
        <w:tab/>
      </w:r>
      <w:r>
        <w:tab/>
      </w:r>
      <w:r>
        <w:tab/>
      </w:r>
      <w:r>
        <w:tab/>
      </w:r>
      <w:r>
        <w:tab/>
      </w:r>
      <w:r>
        <w:tab/>
      </w:r>
      <w:r>
        <w:tab/>
      </w:r>
      <w:r w:rsidRPr="00B960E3">
        <w:rPr>
          <w:b/>
          <w:bCs/>
        </w:rPr>
        <w:t>NOTARY PUBLIC</w:t>
      </w:r>
    </w:p>
    <w:p w14:paraId="345B9144" w14:textId="77777777" w:rsidR="00E069B5" w:rsidRDefault="00E069B5" w:rsidP="00E069B5">
      <w:pPr>
        <w:tabs>
          <w:tab w:val="left" w:pos="-720"/>
        </w:tabs>
        <w:suppressAutoHyphens/>
        <w:jc w:val="both"/>
      </w:pPr>
    </w:p>
    <w:p w14:paraId="37E09F7E" w14:textId="77777777" w:rsidR="00E069B5" w:rsidRDefault="00E069B5" w:rsidP="00E069B5">
      <w:pPr>
        <w:tabs>
          <w:tab w:val="left" w:pos="-720"/>
        </w:tabs>
        <w:suppressAutoHyphens/>
        <w:jc w:val="both"/>
      </w:pPr>
      <w:r>
        <w:t>My Commission expires: ______________</w:t>
      </w:r>
      <w:r>
        <w:tab/>
      </w:r>
      <w:r>
        <w:tab/>
      </w:r>
      <w:r>
        <w:tab/>
      </w:r>
    </w:p>
    <w:p w14:paraId="3F536AAF" w14:textId="77777777" w:rsidR="00E069B5" w:rsidRDefault="00E069B5" w:rsidP="00E069B5">
      <w:pPr>
        <w:tabs>
          <w:tab w:val="left" w:pos="-720"/>
        </w:tabs>
        <w:suppressAutoHyphens/>
        <w:jc w:val="both"/>
        <w:rPr>
          <w:spacing w:val="-3"/>
        </w:rPr>
      </w:pPr>
      <w:r>
        <w:br w:type="page"/>
      </w:r>
    </w:p>
    <w:p w14:paraId="7E30811B" w14:textId="77777777" w:rsidR="00E069B5" w:rsidRDefault="00E069B5" w:rsidP="00E069B5">
      <w:pPr>
        <w:jc w:val="both"/>
      </w:pPr>
    </w:p>
    <w:p w14:paraId="3A219DFE" w14:textId="77777777" w:rsidR="00852AB7" w:rsidRDefault="00852AB7" w:rsidP="00E069B5">
      <w:pPr>
        <w:jc w:val="center"/>
        <w:rPr>
          <w:b/>
          <w:bCs/>
          <w:spacing w:val="-3"/>
          <w:u w:val="single"/>
        </w:rPr>
      </w:pPr>
      <w:r>
        <w:rPr>
          <w:b/>
          <w:bCs/>
          <w:spacing w:val="-3"/>
          <w:u w:val="single"/>
        </w:rPr>
        <w:t>SUBORDINATION AGREEMENT</w:t>
      </w:r>
    </w:p>
    <w:p w14:paraId="25D5D83B" w14:textId="6A32CE4F" w:rsidR="00E069B5" w:rsidRPr="00232AAC" w:rsidRDefault="00E069B5" w:rsidP="00E069B5">
      <w:pPr>
        <w:jc w:val="center"/>
        <w:rPr>
          <w:b/>
          <w:bCs/>
          <w:spacing w:val="-3"/>
          <w:u w:val="single"/>
        </w:rPr>
      </w:pPr>
      <w:r w:rsidRPr="00232AAC">
        <w:rPr>
          <w:b/>
          <w:bCs/>
          <w:spacing w:val="-3"/>
          <w:u w:val="single"/>
        </w:rPr>
        <w:t>EXHIBIT A</w:t>
      </w:r>
    </w:p>
    <w:p w14:paraId="6A33B13E" w14:textId="0489B744" w:rsidR="00B4440F" w:rsidRPr="002A3449" w:rsidRDefault="00E069B5" w:rsidP="002A3449">
      <w:pPr>
        <w:jc w:val="center"/>
        <w:rPr>
          <w:b/>
        </w:rPr>
      </w:pPr>
      <w:r>
        <w:rPr>
          <w:spacing w:val="-3"/>
        </w:rPr>
        <w:t>(Legal Description</w:t>
      </w:r>
      <w:r w:rsidR="005D1642">
        <w:rPr>
          <w:spacing w:val="-3"/>
        </w:rPr>
        <w:t>)</w:t>
      </w:r>
    </w:p>
    <w:p w14:paraId="3068CABA" w14:textId="77777777" w:rsidR="00B4440F" w:rsidRDefault="00B4440F">
      <w:pPr>
        <w:rPr>
          <w:u w:val="single"/>
        </w:rPr>
      </w:pPr>
      <w:r w:rsidRPr="000B0514">
        <w:rPr>
          <w:u w:val="single"/>
        </w:rPr>
        <w:br w:type="page"/>
      </w:r>
    </w:p>
    <w:p w14:paraId="2CD02A88" w14:textId="26FE2796" w:rsidR="0054087A" w:rsidRPr="0054087A" w:rsidRDefault="0054087A" w:rsidP="00C14031">
      <w:pPr>
        <w:jc w:val="center"/>
      </w:pPr>
      <w:r>
        <w:rPr>
          <w:u w:val="single"/>
        </w:rPr>
        <w:lastRenderedPageBreak/>
        <w:t xml:space="preserve">SCHEDULE </w:t>
      </w:r>
      <w:r w:rsidR="005D132C">
        <w:rPr>
          <w:u w:val="single"/>
        </w:rPr>
        <w:t>G</w:t>
      </w:r>
    </w:p>
    <w:p w14:paraId="48FC73F4" w14:textId="7F417A75" w:rsidR="0054087A" w:rsidRDefault="00857FD1" w:rsidP="00C14031">
      <w:pPr>
        <w:jc w:val="center"/>
      </w:pPr>
      <w:r>
        <w:rPr>
          <w:b/>
        </w:rPr>
        <w:t xml:space="preserve">Copy of MPDU Rental </w:t>
      </w:r>
      <w:r w:rsidR="0054087A">
        <w:rPr>
          <w:b/>
        </w:rPr>
        <w:t>Covenants</w:t>
      </w:r>
    </w:p>
    <w:p w14:paraId="17F93B99" w14:textId="77777777" w:rsidR="0054087A" w:rsidRDefault="0054087A" w:rsidP="00C14031">
      <w:pPr>
        <w:jc w:val="center"/>
      </w:pPr>
    </w:p>
    <w:p w14:paraId="74E08BE6" w14:textId="1D2409D8" w:rsidR="00524C27" w:rsidRPr="00524C27" w:rsidRDefault="007A50BF" w:rsidP="00524C27">
      <w:pPr>
        <w:jc w:val="center"/>
        <w:rPr>
          <w:spacing w:val="-3"/>
        </w:rPr>
      </w:pPr>
      <w:r>
        <w:rPr>
          <w:spacing w:val="-3"/>
        </w:rPr>
        <w:t>Attach copy of signed MPDU Covenants and p</w:t>
      </w:r>
      <w:r w:rsidR="00524C27" w:rsidRPr="00524C27">
        <w:rPr>
          <w:spacing w:val="-3"/>
        </w:rPr>
        <w:t xml:space="preserve">rovide signed unrecorded original </w:t>
      </w:r>
      <w:r w:rsidR="00F461CF">
        <w:rPr>
          <w:spacing w:val="-3"/>
        </w:rPr>
        <w:t xml:space="preserve">of rental covenants </w:t>
      </w:r>
      <w:r w:rsidR="00524C27" w:rsidRPr="00524C27">
        <w:rPr>
          <w:spacing w:val="-3"/>
        </w:rPr>
        <w:t>(unless original was provided previously) to be recorded by the County.</w:t>
      </w:r>
    </w:p>
    <w:p w14:paraId="6563DB08" w14:textId="77777777" w:rsidR="00524C27" w:rsidRPr="00524C27" w:rsidRDefault="00524C27" w:rsidP="00524C27">
      <w:pPr>
        <w:jc w:val="center"/>
        <w:rPr>
          <w:spacing w:val="-3"/>
        </w:rPr>
      </w:pPr>
    </w:p>
    <w:p w14:paraId="0DC91C42" w14:textId="77777777" w:rsidR="00524C27" w:rsidRDefault="00524C27" w:rsidP="00C14031">
      <w:pPr>
        <w:jc w:val="center"/>
        <w:rPr>
          <w:spacing w:val="-3"/>
        </w:rPr>
      </w:pPr>
      <w:r w:rsidRPr="00524C27">
        <w:rPr>
          <w:spacing w:val="-3"/>
        </w:rPr>
        <w:t xml:space="preserve"> </w:t>
      </w:r>
    </w:p>
    <w:p w14:paraId="00CE0299" w14:textId="77777777" w:rsidR="00524C27" w:rsidRDefault="00524C27">
      <w:pPr>
        <w:rPr>
          <w:spacing w:val="-3"/>
        </w:rPr>
      </w:pPr>
      <w:r>
        <w:rPr>
          <w:spacing w:val="-3"/>
        </w:rPr>
        <w:br w:type="page"/>
      </w:r>
    </w:p>
    <w:p w14:paraId="1AEB0CB1" w14:textId="0E03D9F6" w:rsidR="00C14031" w:rsidRDefault="00C14031" w:rsidP="00C14031">
      <w:pPr>
        <w:jc w:val="center"/>
      </w:pPr>
      <w:r>
        <w:rPr>
          <w:u w:val="single"/>
        </w:rPr>
        <w:lastRenderedPageBreak/>
        <w:t xml:space="preserve">SCHEDULE </w:t>
      </w:r>
      <w:r w:rsidR="005D132C">
        <w:rPr>
          <w:u w:val="single"/>
        </w:rPr>
        <w:t>H</w:t>
      </w:r>
    </w:p>
    <w:p w14:paraId="46529660" w14:textId="77777777" w:rsidR="00C14031" w:rsidRPr="007C2836" w:rsidRDefault="00C14031" w:rsidP="00C14031">
      <w:pPr>
        <w:jc w:val="center"/>
        <w:rPr>
          <w:b/>
        </w:rPr>
      </w:pPr>
      <w:r w:rsidRPr="007C2836">
        <w:rPr>
          <w:b/>
        </w:rPr>
        <w:t xml:space="preserve">Subdivision </w:t>
      </w:r>
      <w:r w:rsidR="00E0319A">
        <w:rPr>
          <w:b/>
        </w:rPr>
        <w:t xml:space="preserve">Record </w:t>
      </w:r>
      <w:r w:rsidRPr="007C2836">
        <w:rPr>
          <w:b/>
        </w:rPr>
        <w:t>Plat</w:t>
      </w:r>
      <w:r w:rsidR="00F115C5">
        <w:rPr>
          <w:b/>
        </w:rPr>
        <w:t>(s)</w:t>
      </w:r>
    </w:p>
    <w:p w14:paraId="695FC3EE" w14:textId="77777777" w:rsidR="00C14031" w:rsidRDefault="00C14031" w:rsidP="00C14031">
      <w:pPr>
        <w:jc w:val="center"/>
      </w:pPr>
    </w:p>
    <w:p w14:paraId="19EC603F" w14:textId="1C52208C" w:rsidR="00C14031" w:rsidRDefault="00C14031" w:rsidP="00C14031">
      <w:pPr>
        <w:jc w:val="center"/>
      </w:pPr>
      <w:r>
        <w:t>Attach copy of the recorded subdivision plat or plats</w:t>
      </w:r>
    </w:p>
    <w:p w14:paraId="1C35221D" w14:textId="77777777" w:rsidR="00C14031" w:rsidRDefault="00C14031" w:rsidP="00C14031">
      <w:pPr>
        <w:jc w:val="center"/>
      </w:pPr>
    </w:p>
    <w:p w14:paraId="3D6A621D" w14:textId="44CD64CB" w:rsidR="00C14031" w:rsidRDefault="00C07ACA" w:rsidP="00C14031">
      <w:pPr>
        <w:jc w:val="center"/>
      </w:pPr>
      <w:r>
        <w:br w:type="page"/>
      </w:r>
      <w:r w:rsidR="00C14031">
        <w:rPr>
          <w:u w:val="single"/>
        </w:rPr>
        <w:lastRenderedPageBreak/>
        <w:t xml:space="preserve">SCHEDULE </w:t>
      </w:r>
      <w:r w:rsidR="005D132C">
        <w:rPr>
          <w:u w:val="single"/>
        </w:rPr>
        <w:t>I</w:t>
      </w:r>
    </w:p>
    <w:p w14:paraId="3542D97D" w14:textId="77777777" w:rsidR="00C14031" w:rsidRPr="00315687" w:rsidRDefault="00C14031" w:rsidP="00C14031">
      <w:pPr>
        <w:jc w:val="center"/>
        <w:rPr>
          <w:b/>
        </w:rPr>
      </w:pPr>
      <w:r w:rsidRPr="00315687">
        <w:rPr>
          <w:b/>
        </w:rPr>
        <w:t>Certified Site Plan</w:t>
      </w:r>
    </w:p>
    <w:p w14:paraId="609E59EA" w14:textId="77777777" w:rsidR="00F115C5" w:rsidRDefault="00F115C5" w:rsidP="00F115C5">
      <w:pPr>
        <w:ind w:left="2340"/>
        <w:jc w:val="center"/>
      </w:pPr>
    </w:p>
    <w:p w14:paraId="35EC471E" w14:textId="707629D8" w:rsidR="00F115C5" w:rsidRPr="002B5A97" w:rsidRDefault="00F115C5" w:rsidP="00F115C5">
      <w:pPr>
        <w:jc w:val="center"/>
      </w:pPr>
      <w:r>
        <w:rPr>
          <w:spacing w:val="-3"/>
        </w:rPr>
        <w:t xml:space="preserve">Attach </w:t>
      </w:r>
      <w:r w:rsidR="00D1418E">
        <w:rPr>
          <w:spacing w:val="-3"/>
        </w:rPr>
        <w:t xml:space="preserve">certified site plan relevant sheets including </w:t>
      </w:r>
      <w:r w:rsidRPr="00DA244B">
        <w:rPr>
          <w:spacing w:val="-3"/>
        </w:rPr>
        <w:t xml:space="preserve">copy of cover sheet, composite, and </w:t>
      </w:r>
      <w:r>
        <w:rPr>
          <w:spacing w:val="-3"/>
        </w:rPr>
        <w:t xml:space="preserve">specific sheets showing </w:t>
      </w:r>
      <w:r w:rsidRPr="00DA244B">
        <w:rPr>
          <w:spacing w:val="-3"/>
        </w:rPr>
        <w:t>MPDUs</w:t>
      </w:r>
      <w:r>
        <w:rPr>
          <w:spacing w:val="-3"/>
        </w:rPr>
        <w:t xml:space="preserve"> in current offering</w:t>
      </w:r>
      <w:r w:rsidR="00F529D8">
        <w:rPr>
          <w:spacing w:val="-3"/>
        </w:rPr>
        <w:t>,</w:t>
      </w:r>
    </w:p>
    <w:p w14:paraId="44710CF6" w14:textId="77777777" w:rsidR="00F115C5" w:rsidRPr="0079680C" w:rsidRDefault="00F115C5" w:rsidP="00C14031">
      <w:pPr>
        <w:jc w:val="center"/>
      </w:pPr>
    </w:p>
    <w:p w14:paraId="400B02A6" w14:textId="77777777" w:rsidR="00C14031" w:rsidRDefault="00C14031" w:rsidP="0079680C">
      <w:pPr>
        <w:jc w:val="center"/>
        <w:rPr>
          <w:u w:val="single"/>
        </w:rPr>
      </w:pPr>
    </w:p>
    <w:p w14:paraId="01716683" w14:textId="77777777" w:rsidR="00053522" w:rsidRDefault="00053522" w:rsidP="000F641E"/>
    <w:p w14:paraId="767658A6" w14:textId="77777777" w:rsidR="000F641E" w:rsidRDefault="000F641E" w:rsidP="000F641E"/>
    <w:p w14:paraId="3533C6D3" w14:textId="77777777" w:rsidR="000F641E" w:rsidRDefault="000F641E" w:rsidP="000F641E"/>
    <w:p w14:paraId="1E5F6F09" w14:textId="77777777" w:rsidR="000F641E" w:rsidRDefault="000F641E" w:rsidP="000F641E"/>
    <w:p w14:paraId="4E3372B4" w14:textId="77777777" w:rsidR="007C47C8" w:rsidRDefault="007C47C8" w:rsidP="000F641E"/>
    <w:p w14:paraId="26C43357" w14:textId="77777777" w:rsidR="007C47C8" w:rsidRDefault="007C47C8" w:rsidP="000F641E"/>
    <w:p w14:paraId="4FF2632D" w14:textId="77777777" w:rsidR="007C47C8" w:rsidRDefault="007C47C8" w:rsidP="000F641E"/>
    <w:p w14:paraId="20D395A2" w14:textId="77777777" w:rsidR="007C47C8" w:rsidRDefault="007C47C8" w:rsidP="000F641E"/>
    <w:p w14:paraId="70202AFC" w14:textId="77777777" w:rsidR="007C47C8" w:rsidRDefault="007C47C8" w:rsidP="000F641E"/>
    <w:p w14:paraId="1D1DFC29" w14:textId="77777777" w:rsidR="007C47C8" w:rsidRDefault="007C47C8" w:rsidP="000F641E"/>
    <w:p w14:paraId="225F790D" w14:textId="77777777" w:rsidR="007C47C8" w:rsidRDefault="007C47C8" w:rsidP="000F641E"/>
    <w:p w14:paraId="43B3BE7D" w14:textId="77777777" w:rsidR="007C47C8" w:rsidRDefault="007C47C8" w:rsidP="000F641E"/>
    <w:p w14:paraId="619FA849" w14:textId="77777777" w:rsidR="007C47C8" w:rsidRDefault="007C47C8" w:rsidP="000F641E"/>
    <w:p w14:paraId="4507E16B" w14:textId="77777777" w:rsidR="007C47C8" w:rsidRDefault="007C47C8" w:rsidP="000F641E"/>
    <w:p w14:paraId="5A5FAB19" w14:textId="77777777" w:rsidR="007C47C8" w:rsidRDefault="007C47C8" w:rsidP="000F641E"/>
    <w:p w14:paraId="2333C722" w14:textId="758A3A2C" w:rsidR="007C47C8" w:rsidRDefault="007C47C8" w:rsidP="000F641E"/>
    <w:p w14:paraId="52E6B281" w14:textId="2CAB2886" w:rsidR="004F17C6" w:rsidRDefault="004F17C6" w:rsidP="000F641E"/>
    <w:p w14:paraId="3D3E680F" w14:textId="2D89C910" w:rsidR="004F17C6" w:rsidRDefault="004F17C6" w:rsidP="000F641E"/>
    <w:p w14:paraId="19F33751" w14:textId="4364A244" w:rsidR="004F17C6" w:rsidRDefault="004F17C6" w:rsidP="000F641E"/>
    <w:p w14:paraId="06B1D111" w14:textId="3BC713E8" w:rsidR="004F17C6" w:rsidRDefault="004F17C6" w:rsidP="000F641E"/>
    <w:p w14:paraId="5F5371DD" w14:textId="1ED9CBC0" w:rsidR="004F17C6" w:rsidRDefault="004F17C6" w:rsidP="000F641E"/>
    <w:p w14:paraId="246A5095" w14:textId="631DD193" w:rsidR="004F17C6" w:rsidRDefault="004F17C6" w:rsidP="000F641E"/>
    <w:p w14:paraId="09FDD464" w14:textId="1DB49A7A" w:rsidR="004F17C6" w:rsidRDefault="004F17C6" w:rsidP="000F641E"/>
    <w:p w14:paraId="3496ECC0" w14:textId="5ACE01EA" w:rsidR="004F17C6" w:rsidRDefault="004F17C6" w:rsidP="000F641E"/>
    <w:p w14:paraId="2C2C52CA" w14:textId="7FF3BCFA" w:rsidR="004F17C6" w:rsidRDefault="004F17C6" w:rsidP="000F641E"/>
    <w:p w14:paraId="44A5C6C5" w14:textId="64B7D240" w:rsidR="004F17C6" w:rsidRDefault="004F17C6" w:rsidP="000F641E"/>
    <w:p w14:paraId="7B09BE75" w14:textId="1BE3F53A" w:rsidR="004F17C6" w:rsidRDefault="004F17C6" w:rsidP="000F641E"/>
    <w:p w14:paraId="13436759" w14:textId="54C52340" w:rsidR="004F17C6" w:rsidRDefault="004F17C6" w:rsidP="000F641E"/>
    <w:p w14:paraId="29E63E32" w14:textId="33124BCF" w:rsidR="004F17C6" w:rsidRDefault="004F17C6" w:rsidP="000F641E"/>
    <w:p w14:paraId="5FF31E56" w14:textId="51E327F6" w:rsidR="004F17C6" w:rsidRDefault="004F17C6" w:rsidP="000F641E"/>
    <w:p w14:paraId="1280F7B7" w14:textId="047A2E18" w:rsidR="004F17C6" w:rsidRDefault="004F17C6" w:rsidP="000F641E"/>
    <w:p w14:paraId="5E4705A4" w14:textId="7D11BAFD" w:rsidR="004F17C6" w:rsidRDefault="004F17C6" w:rsidP="000F641E"/>
    <w:p w14:paraId="2C3F663C" w14:textId="1DF9AE8B" w:rsidR="004F17C6" w:rsidRDefault="004F17C6" w:rsidP="000F641E"/>
    <w:p w14:paraId="0EA9CCE3" w14:textId="37C292C7" w:rsidR="004F17C6" w:rsidRDefault="004F17C6" w:rsidP="000F641E"/>
    <w:p w14:paraId="333F371C" w14:textId="7C841F60" w:rsidR="004F17C6" w:rsidRDefault="004F17C6" w:rsidP="000F641E"/>
    <w:p w14:paraId="146B3028" w14:textId="77777777" w:rsidR="007C47C8" w:rsidRDefault="007C47C8" w:rsidP="000F641E"/>
    <w:p w14:paraId="6F2328F9" w14:textId="77777777" w:rsidR="007C47C8" w:rsidRDefault="007C47C8" w:rsidP="000F641E"/>
    <w:p w14:paraId="32E7CC5F" w14:textId="09610879" w:rsidR="007C47C8" w:rsidRPr="004F17C6" w:rsidRDefault="00AE4D78" w:rsidP="000F641E">
      <w:pP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S:\Files\recurring\Housing\MPDU\Forms\Rental Forms\Offering Agreement - Rental\Offering_Agreement_Rental_MPDU_Feb_2017.docx</w:t>
      </w:r>
      <w:r>
        <w:rPr>
          <w:sz w:val="16"/>
          <w:szCs w:val="16"/>
        </w:rPr>
        <w:fldChar w:fldCharType="end"/>
      </w:r>
    </w:p>
    <w:sectPr w:rsidR="007C47C8" w:rsidRPr="004F17C6" w:rsidSect="000913E3">
      <w:headerReference w:type="default"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365F3" w14:textId="77777777" w:rsidR="00DC2CE7" w:rsidRDefault="00DC2CE7">
      <w:r>
        <w:separator/>
      </w:r>
    </w:p>
  </w:endnote>
  <w:endnote w:type="continuationSeparator" w:id="0">
    <w:p w14:paraId="19D0413A" w14:textId="77777777" w:rsidR="00DC2CE7" w:rsidRDefault="00DC2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D526" w14:textId="3B691312" w:rsidR="002B6BFF" w:rsidRDefault="002B6BFF" w:rsidP="004265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4D78">
      <w:rPr>
        <w:rStyle w:val="PageNumber"/>
        <w:noProof/>
      </w:rPr>
      <w:t>18</w:t>
    </w:r>
    <w:r>
      <w:rPr>
        <w:rStyle w:val="PageNumber"/>
      </w:rPr>
      <w:fldChar w:fldCharType="end"/>
    </w:r>
  </w:p>
  <w:p w14:paraId="1DCFF56A" w14:textId="3BF07AC3" w:rsidR="002B6BFF" w:rsidRPr="009B52D7" w:rsidRDefault="00F41DFD">
    <w:pPr>
      <w:pStyle w:val="Footer"/>
      <w:rPr>
        <w:sz w:val="16"/>
        <w:szCs w:val="16"/>
      </w:rPr>
    </w:pPr>
    <w:r>
      <w:rPr>
        <w:sz w:val="16"/>
        <w:szCs w:val="16"/>
      </w:rPr>
      <w:t>2</w:t>
    </w:r>
    <w:r w:rsidR="002B6BFF">
      <w:rPr>
        <w:sz w:val="16"/>
        <w:szCs w:val="16"/>
      </w:rPr>
      <w:t>/2017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3EC15" w14:textId="77777777" w:rsidR="00DC2CE7" w:rsidRDefault="00DC2CE7">
      <w:r>
        <w:separator/>
      </w:r>
    </w:p>
  </w:footnote>
  <w:footnote w:type="continuationSeparator" w:id="0">
    <w:p w14:paraId="6D4F0E2D" w14:textId="77777777" w:rsidR="00DC2CE7" w:rsidRDefault="00DC2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2D76" w14:textId="62BA3A18" w:rsidR="002B6BFF" w:rsidRPr="00840BE3" w:rsidRDefault="002B6BFF" w:rsidP="00840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00CA"/>
    <w:multiLevelType w:val="hybridMultilevel"/>
    <w:tmpl w:val="09C6418E"/>
    <w:lvl w:ilvl="0" w:tplc="21F2BA50">
      <w:start w:val="1"/>
      <w:numFmt w:val="decimal"/>
      <w:lvlText w:val="%1."/>
      <w:lvlJc w:val="left"/>
      <w:pPr>
        <w:tabs>
          <w:tab w:val="num" w:pos="1200"/>
        </w:tabs>
        <w:ind w:left="120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BC5D4D"/>
    <w:multiLevelType w:val="hybridMultilevel"/>
    <w:tmpl w:val="45706D74"/>
    <w:lvl w:ilvl="0" w:tplc="6590C6D4">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1130D1F4">
      <w:start w:val="1"/>
      <w:numFmt w:val="upp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1E75A52"/>
    <w:multiLevelType w:val="hybridMultilevel"/>
    <w:tmpl w:val="525624C4"/>
    <w:lvl w:ilvl="0" w:tplc="C110166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A72A6B"/>
    <w:multiLevelType w:val="hybridMultilevel"/>
    <w:tmpl w:val="474C9E46"/>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EF62A2"/>
    <w:multiLevelType w:val="hybridMultilevel"/>
    <w:tmpl w:val="F036045C"/>
    <w:lvl w:ilvl="0" w:tplc="EDE03D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AE0112"/>
    <w:multiLevelType w:val="hybridMultilevel"/>
    <w:tmpl w:val="564C0A10"/>
    <w:lvl w:ilvl="0" w:tplc="9566F5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E77E3E"/>
    <w:multiLevelType w:val="hybridMultilevel"/>
    <w:tmpl w:val="1CE8478C"/>
    <w:lvl w:ilvl="0" w:tplc="95E4E678">
      <w:start w:val="1"/>
      <w:numFmt w:val="lowerLetter"/>
      <w:lvlText w:val="%1)"/>
      <w:lvlJc w:val="left"/>
      <w:pPr>
        <w:tabs>
          <w:tab w:val="num" w:pos="1005"/>
        </w:tabs>
        <w:ind w:left="1005" w:hanging="10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6"/>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9FE"/>
    <w:rsid w:val="00002193"/>
    <w:rsid w:val="000026CC"/>
    <w:rsid w:val="000102A9"/>
    <w:rsid w:val="00011FF1"/>
    <w:rsid w:val="0001575F"/>
    <w:rsid w:val="00016B00"/>
    <w:rsid w:val="0002386D"/>
    <w:rsid w:val="00036118"/>
    <w:rsid w:val="00037865"/>
    <w:rsid w:val="00043AD0"/>
    <w:rsid w:val="00046387"/>
    <w:rsid w:val="00047E4E"/>
    <w:rsid w:val="00053522"/>
    <w:rsid w:val="0005391A"/>
    <w:rsid w:val="00055D78"/>
    <w:rsid w:val="0005679E"/>
    <w:rsid w:val="000654C7"/>
    <w:rsid w:val="00066CC3"/>
    <w:rsid w:val="000709C6"/>
    <w:rsid w:val="000810E2"/>
    <w:rsid w:val="00081694"/>
    <w:rsid w:val="00083CCF"/>
    <w:rsid w:val="00090999"/>
    <w:rsid w:val="000913E3"/>
    <w:rsid w:val="00094DD7"/>
    <w:rsid w:val="0009529C"/>
    <w:rsid w:val="00097B87"/>
    <w:rsid w:val="000A2211"/>
    <w:rsid w:val="000A2A77"/>
    <w:rsid w:val="000A3F28"/>
    <w:rsid w:val="000A54CB"/>
    <w:rsid w:val="000A79A8"/>
    <w:rsid w:val="000B0514"/>
    <w:rsid w:val="000B3258"/>
    <w:rsid w:val="000B33A4"/>
    <w:rsid w:val="000B40C2"/>
    <w:rsid w:val="000C01C2"/>
    <w:rsid w:val="000C1CE3"/>
    <w:rsid w:val="000C2021"/>
    <w:rsid w:val="000C4A15"/>
    <w:rsid w:val="000C7707"/>
    <w:rsid w:val="000D1184"/>
    <w:rsid w:val="000D19F7"/>
    <w:rsid w:val="000D6982"/>
    <w:rsid w:val="000E0DDD"/>
    <w:rsid w:val="000E1686"/>
    <w:rsid w:val="000E26AE"/>
    <w:rsid w:val="000E4FAD"/>
    <w:rsid w:val="000E6F53"/>
    <w:rsid w:val="000F34EB"/>
    <w:rsid w:val="000F41BB"/>
    <w:rsid w:val="000F641E"/>
    <w:rsid w:val="000F6781"/>
    <w:rsid w:val="000F7A34"/>
    <w:rsid w:val="00105291"/>
    <w:rsid w:val="00105B50"/>
    <w:rsid w:val="00107C19"/>
    <w:rsid w:val="00107DAE"/>
    <w:rsid w:val="001121D7"/>
    <w:rsid w:val="0011562D"/>
    <w:rsid w:val="0011765A"/>
    <w:rsid w:val="00121FB1"/>
    <w:rsid w:val="001221D9"/>
    <w:rsid w:val="00123711"/>
    <w:rsid w:val="001256F3"/>
    <w:rsid w:val="001303C6"/>
    <w:rsid w:val="0013413D"/>
    <w:rsid w:val="0013420A"/>
    <w:rsid w:val="0014344E"/>
    <w:rsid w:val="0014592E"/>
    <w:rsid w:val="00146665"/>
    <w:rsid w:val="001467F4"/>
    <w:rsid w:val="0014735C"/>
    <w:rsid w:val="0015399A"/>
    <w:rsid w:val="0015632B"/>
    <w:rsid w:val="001564C8"/>
    <w:rsid w:val="00167BEC"/>
    <w:rsid w:val="00171702"/>
    <w:rsid w:val="0017613B"/>
    <w:rsid w:val="00176E84"/>
    <w:rsid w:val="00181721"/>
    <w:rsid w:val="001848CA"/>
    <w:rsid w:val="00187672"/>
    <w:rsid w:val="00187868"/>
    <w:rsid w:val="001902A5"/>
    <w:rsid w:val="00196178"/>
    <w:rsid w:val="001A1764"/>
    <w:rsid w:val="001A4F8E"/>
    <w:rsid w:val="001B10E8"/>
    <w:rsid w:val="001B2D1E"/>
    <w:rsid w:val="001C20F9"/>
    <w:rsid w:val="001C50DF"/>
    <w:rsid w:val="001C5722"/>
    <w:rsid w:val="001C581C"/>
    <w:rsid w:val="001D1729"/>
    <w:rsid w:val="001E4E24"/>
    <w:rsid w:val="001E66CA"/>
    <w:rsid w:val="001E791F"/>
    <w:rsid w:val="001E79F3"/>
    <w:rsid w:val="001F1E42"/>
    <w:rsid w:val="002100DB"/>
    <w:rsid w:val="002124D5"/>
    <w:rsid w:val="0022011D"/>
    <w:rsid w:val="00220E95"/>
    <w:rsid w:val="00224703"/>
    <w:rsid w:val="00225E62"/>
    <w:rsid w:val="002269A3"/>
    <w:rsid w:val="00226C77"/>
    <w:rsid w:val="00226E6E"/>
    <w:rsid w:val="002278E1"/>
    <w:rsid w:val="00234C35"/>
    <w:rsid w:val="00240D78"/>
    <w:rsid w:val="00241497"/>
    <w:rsid w:val="00246CB9"/>
    <w:rsid w:val="0025021E"/>
    <w:rsid w:val="00250B6C"/>
    <w:rsid w:val="00253929"/>
    <w:rsid w:val="00257DB5"/>
    <w:rsid w:val="002614AC"/>
    <w:rsid w:val="00261BAF"/>
    <w:rsid w:val="00263237"/>
    <w:rsid w:val="00270757"/>
    <w:rsid w:val="00271DB7"/>
    <w:rsid w:val="002720F4"/>
    <w:rsid w:val="00272183"/>
    <w:rsid w:val="00273056"/>
    <w:rsid w:val="00273152"/>
    <w:rsid w:val="0027514E"/>
    <w:rsid w:val="00275183"/>
    <w:rsid w:val="00276EF8"/>
    <w:rsid w:val="0028080D"/>
    <w:rsid w:val="002814AA"/>
    <w:rsid w:val="002829DA"/>
    <w:rsid w:val="002837C4"/>
    <w:rsid w:val="00283926"/>
    <w:rsid w:val="00283B72"/>
    <w:rsid w:val="0028455D"/>
    <w:rsid w:val="00287D9B"/>
    <w:rsid w:val="00293016"/>
    <w:rsid w:val="00296361"/>
    <w:rsid w:val="002A0DE9"/>
    <w:rsid w:val="002A11FF"/>
    <w:rsid w:val="002A3449"/>
    <w:rsid w:val="002A6B6E"/>
    <w:rsid w:val="002B2D98"/>
    <w:rsid w:val="002B3A29"/>
    <w:rsid w:val="002B5A97"/>
    <w:rsid w:val="002B6BFF"/>
    <w:rsid w:val="002C02D0"/>
    <w:rsid w:val="002C1E7D"/>
    <w:rsid w:val="002C36C0"/>
    <w:rsid w:val="002D5444"/>
    <w:rsid w:val="002D5CBE"/>
    <w:rsid w:val="002D7F53"/>
    <w:rsid w:val="002E0158"/>
    <w:rsid w:val="002E35D9"/>
    <w:rsid w:val="002F3C32"/>
    <w:rsid w:val="002F4A30"/>
    <w:rsid w:val="002F4E40"/>
    <w:rsid w:val="003014A8"/>
    <w:rsid w:val="00305C21"/>
    <w:rsid w:val="003064E2"/>
    <w:rsid w:val="0031031D"/>
    <w:rsid w:val="00310D0D"/>
    <w:rsid w:val="003143EB"/>
    <w:rsid w:val="00315687"/>
    <w:rsid w:val="00317D1B"/>
    <w:rsid w:val="0033561B"/>
    <w:rsid w:val="00337C45"/>
    <w:rsid w:val="003444CC"/>
    <w:rsid w:val="00345622"/>
    <w:rsid w:val="00352DDF"/>
    <w:rsid w:val="0035570B"/>
    <w:rsid w:val="0036061B"/>
    <w:rsid w:val="00360A6B"/>
    <w:rsid w:val="00365935"/>
    <w:rsid w:val="00367968"/>
    <w:rsid w:val="00371FDA"/>
    <w:rsid w:val="00376C64"/>
    <w:rsid w:val="003829FE"/>
    <w:rsid w:val="00387F06"/>
    <w:rsid w:val="00387F66"/>
    <w:rsid w:val="00392048"/>
    <w:rsid w:val="00392D5C"/>
    <w:rsid w:val="003940A1"/>
    <w:rsid w:val="00397926"/>
    <w:rsid w:val="003A2813"/>
    <w:rsid w:val="003A2FC1"/>
    <w:rsid w:val="003A6321"/>
    <w:rsid w:val="003A63CA"/>
    <w:rsid w:val="003A776C"/>
    <w:rsid w:val="003B3793"/>
    <w:rsid w:val="003B4307"/>
    <w:rsid w:val="003C33D1"/>
    <w:rsid w:val="003C5643"/>
    <w:rsid w:val="003D0434"/>
    <w:rsid w:val="003D3FED"/>
    <w:rsid w:val="003D621D"/>
    <w:rsid w:val="003E2011"/>
    <w:rsid w:val="003E655B"/>
    <w:rsid w:val="003F08B4"/>
    <w:rsid w:val="00404C0E"/>
    <w:rsid w:val="004158F3"/>
    <w:rsid w:val="00420E29"/>
    <w:rsid w:val="00423715"/>
    <w:rsid w:val="004265DA"/>
    <w:rsid w:val="00431149"/>
    <w:rsid w:val="00431E8D"/>
    <w:rsid w:val="0043561F"/>
    <w:rsid w:val="00435782"/>
    <w:rsid w:val="004378FA"/>
    <w:rsid w:val="00437DB6"/>
    <w:rsid w:val="00437F2A"/>
    <w:rsid w:val="004417C4"/>
    <w:rsid w:val="00441BA2"/>
    <w:rsid w:val="004446ED"/>
    <w:rsid w:val="00451C32"/>
    <w:rsid w:val="00455AA1"/>
    <w:rsid w:val="00456562"/>
    <w:rsid w:val="004572AB"/>
    <w:rsid w:val="004579D4"/>
    <w:rsid w:val="00457DF8"/>
    <w:rsid w:val="00462B02"/>
    <w:rsid w:val="0046559B"/>
    <w:rsid w:val="004669B6"/>
    <w:rsid w:val="00475EDF"/>
    <w:rsid w:val="0048198D"/>
    <w:rsid w:val="00486BCE"/>
    <w:rsid w:val="00490CBE"/>
    <w:rsid w:val="00492C8F"/>
    <w:rsid w:val="00494F4E"/>
    <w:rsid w:val="004A2B70"/>
    <w:rsid w:val="004A7FBE"/>
    <w:rsid w:val="004B04D4"/>
    <w:rsid w:val="004B32E0"/>
    <w:rsid w:val="004B394D"/>
    <w:rsid w:val="004C56D4"/>
    <w:rsid w:val="004C6848"/>
    <w:rsid w:val="004D0A6E"/>
    <w:rsid w:val="004D0EB0"/>
    <w:rsid w:val="004D2DA8"/>
    <w:rsid w:val="004E0C14"/>
    <w:rsid w:val="004E3713"/>
    <w:rsid w:val="004E602C"/>
    <w:rsid w:val="004E6C9A"/>
    <w:rsid w:val="004F07B4"/>
    <w:rsid w:val="004F17C6"/>
    <w:rsid w:val="004F2AB2"/>
    <w:rsid w:val="004F7B07"/>
    <w:rsid w:val="00503E92"/>
    <w:rsid w:val="005051F1"/>
    <w:rsid w:val="005056F3"/>
    <w:rsid w:val="00510033"/>
    <w:rsid w:val="00512A7B"/>
    <w:rsid w:val="00512D20"/>
    <w:rsid w:val="00513D9B"/>
    <w:rsid w:val="00524C27"/>
    <w:rsid w:val="0052572E"/>
    <w:rsid w:val="005279E9"/>
    <w:rsid w:val="0053514A"/>
    <w:rsid w:val="005354B3"/>
    <w:rsid w:val="0053674A"/>
    <w:rsid w:val="0054087A"/>
    <w:rsid w:val="005411BC"/>
    <w:rsid w:val="0054574E"/>
    <w:rsid w:val="005464C7"/>
    <w:rsid w:val="00547474"/>
    <w:rsid w:val="00550225"/>
    <w:rsid w:val="00553641"/>
    <w:rsid w:val="00556ED9"/>
    <w:rsid w:val="00557A3E"/>
    <w:rsid w:val="005602C4"/>
    <w:rsid w:val="0058185D"/>
    <w:rsid w:val="00581ABA"/>
    <w:rsid w:val="00583761"/>
    <w:rsid w:val="00592272"/>
    <w:rsid w:val="00595842"/>
    <w:rsid w:val="005A5E8A"/>
    <w:rsid w:val="005B0961"/>
    <w:rsid w:val="005B2A94"/>
    <w:rsid w:val="005B3814"/>
    <w:rsid w:val="005B48EA"/>
    <w:rsid w:val="005B6E34"/>
    <w:rsid w:val="005D132C"/>
    <w:rsid w:val="005D1642"/>
    <w:rsid w:val="005E2B6F"/>
    <w:rsid w:val="005E324E"/>
    <w:rsid w:val="005E3D9B"/>
    <w:rsid w:val="005E40E0"/>
    <w:rsid w:val="005E4623"/>
    <w:rsid w:val="005F0B4C"/>
    <w:rsid w:val="005F6363"/>
    <w:rsid w:val="00601D69"/>
    <w:rsid w:val="00604D42"/>
    <w:rsid w:val="0060613A"/>
    <w:rsid w:val="00606A48"/>
    <w:rsid w:val="00607B56"/>
    <w:rsid w:val="0061030E"/>
    <w:rsid w:val="006137D4"/>
    <w:rsid w:val="0061787C"/>
    <w:rsid w:val="00624287"/>
    <w:rsid w:val="00626311"/>
    <w:rsid w:val="0062650E"/>
    <w:rsid w:val="006269C7"/>
    <w:rsid w:val="00626B38"/>
    <w:rsid w:val="00626E2E"/>
    <w:rsid w:val="00630766"/>
    <w:rsid w:val="006356C4"/>
    <w:rsid w:val="00636FE3"/>
    <w:rsid w:val="00640B2A"/>
    <w:rsid w:val="00643A31"/>
    <w:rsid w:val="00643D4D"/>
    <w:rsid w:val="006512EF"/>
    <w:rsid w:val="00653FEA"/>
    <w:rsid w:val="00662B3C"/>
    <w:rsid w:val="00665A5A"/>
    <w:rsid w:val="0067146E"/>
    <w:rsid w:val="0067154B"/>
    <w:rsid w:val="00675BCB"/>
    <w:rsid w:val="00680289"/>
    <w:rsid w:val="00680B77"/>
    <w:rsid w:val="00683169"/>
    <w:rsid w:val="0068689C"/>
    <w:rsid w:val="00687495"/>
    <w:rsid w:val="00690298"/>
    <w:rsid w:val="00694371"/>
    <w:rsid w:val="0069513B"/>
    <w:rsid w:val="00695818"/>
    <w:rsid w:val="006A2580"/>
    <w:rsid w:val="006A4820"/>
    <w:rsid w:val="006A6171"/>
    <w:rsid w:val="006A7B80"/>
    <w:rsid w:val="006B0260"/>
    <w:rsid w:val="006B08DE"/>
    <w:rsid w:val="006B2970"/>
    <w:rsid w:val="006B5F10"/>
    <w:rsid w:val="006B780E"/>
    <w:rsid w:val="006C1759"/>
    <w:rsid w:val="006C17A7"/>
    <w:rsid w:val="006C36D1"/>
    <w:rsid w:val="006C4EF2"/>
    <w:rsid w:val="006C51F5"/>
    <w:rsid w:val="006C72E1"/>
    <w:rsid w:val="006D0D1F"/>
    <w:rsid w:val="006D3990"/>
    <w:rsid w:val="006E079C"/>
    <w:rsid w:val="006E3AF1"/>
    <w:rsid w:val="006E7BB5"/>
    <w:rsid w:val="006F3A82"/>
    <w:rsid w:val="006F6392"/>
    <w:rsid w:val="00706E7B"/>
    <w:rsid w:val="00707F8E"/>
    <w:rsid w:val="00723712"/>
    <w:rsid w:val="0072564E"/>
    <w:rsid w:val="0073393C"/>
    <w:rsid w:val="00735568"/>
    <w:rsid w:val="00736659"/>
    <w:rsid w:val="00737533"/>
    <w:rsid w:val="00740DA0"/>
    <w:rsid w:val="0074104A"/>
    <w:rsid w:val="007416B4"/>
    <w:rsid w:val="00744527"/>
    <w:rsid w:val="007463C6"/>
    <w:rsid w:val="00747B1E"/>
    <w:rsid w:val="00752575"/>
    <w:rsid w:val="00753E66"/>
    <w:rsid w:val="007552DD"/>
    <w:rsid w:val="007633F5"/>
    <w:rsid w:val="00763E67"/>
    <w:rsid w:val="00766992"/>
    <w:rsid w:val="00766FC7"/>
    <w:rsid w:val="00767212"/>
    <w:rsid w:val="0077646E"/>
    <w:rsid w:val="00780506"/>
    <w:rsid w:val="0078395C"/>
    <w:rsid w:val="00783CBA"/>
    <w:rsid w:val="00784335"/>
    <w:rsid w:val="00785680"/>
    <w:rsid w:val="00785D9A"/>
    <w:rsid w:val="00791ABB"/>
    <w:rsid w:val="00791AE4"/>
    <w:rsid w:val="0079287F"/>
    <w:rsid w:val="00793218"/>
    <w:rsid w:val="0079680C"/>
    <w:rsid w:val="00796924"/>
    <w:rsid w:val="007A0A66"/>
    <w:rsid w:val="007A1695"/>
    <w:rsid w:val="007A50BF"/>
    <w:rsid w:val="007A57E4"/>
    <w:rsid w:val="007A6F19"/>
    <w:rsid w:val="007B02D1"/>
    <w:rsid w:val="007B3220"/>
    <w:rsid w:val="007B476B"/>
    <w:rsid w:val="007B61B4"/>
    <w:rsid w:val="007C2836"/>
    <w:rsid w:val="007C47C8"/>
    <w:rsid w:val="007C48AB"/>
    <w:rsid w:val="007C754B"/>
    <w:rsid w:val="007D5D73"/>
    <w:rsid w:val="007D7651"/>
    <w:rsid w:val="007E0649"/>
    <w:rsid w:val="007E1820"/>
    <w:rsid w:val="007E3B9B"/>
    <w:rsid w:val="007E3CB4"/>
    <w:rsid w:val="007E42C5"/>
    <w:rsid w:val="007E56E3"/>
    <w:rsid w:val="007F2362"/>
    <w:rsid w:val="007F4566"/>
    <w:rsid w:val="008024C4"/>
    <w:rsid w:val="008121A1"/>
    <w:rsid w:val="00814C18"/>
    <w:rsid w:val="00817ADD"/>
    <w:rsid w:val="00817C90"/>
    <w:rsid w:val="00820F78"/>
    <w:rsid w:val="00823061"/>
    <w:rsid w:val="008249C0"/>
    <w:rsid w:val="0082636E"/>
    <w:rsid w:val="008334D6"/>
    <w:rsid w:val="00834908"/>
    <w:rsid w:val="008367D8"/>
    <w:rsid w:val="00837BD8"/>
    <w:rsid w:val="00840BE3"/>
    <w:rsid w:val="008440C6"/>
    <w:rsid w:val="0084416B"/>
    <w:rsid w:val="00847BD2"/>
    <w:rsid w:val="00852AB7"/>
    <w:rsid w:val="008541C8"/>
    <w:rsid w:val="00856605"/>
    <w:rsid w:val="00857FD1"/>
    <w:rsid w:val="00867B0D"/>
    <w:rsid w:val="00871AE5"/>
    <w:rsid w:val="008726FA"/>
    <w:rsid w:val="008820A7"/>
    <w:rsid w:val="0088231A"/>
    <w:rsid w:val="00884D0A"/>
    <w:rsid w:val="00885747"/>
    <w:rsid w:val="008869F6"/>
    <w:rsid w:val="008875CD"/>
    <w:rsid w:val="0089428B"/>
    <w:rsid w:val="008A6232"/>
    <w:rsid w:val="008A765B"/>
    <w:rsid w:val="008B18D0"/>
    <w:rsid w:val="008B1E17"/>
    <w:rsid w:val="008B2235"/>
    <w:rsid w:val="008B2A38"/>
    <w:rsid w:val="008B68C1"/>
    <w:rsid w:val="008C0825"/>
    <w:rsid w:val="008C310D"/>
    <w:rsid w:val="008D0008"/>
    <w:rsid w:val="008D4A16"/>
    <w:rsid w:val="008D782B"/>
    <w:rsid w:val="008E0655"/>
    <w:rsid w:val="008E6803"/>
    <w:rsid w:val="008E706B"/>
    <w:rsid w:val="008F0601"/>
    <w:rsid w:val="008F4B99"/>
    <w:rsid w:val="009014FF"/>
    <w:rsid w:val="00910739"/>
    <w:rsid w:val="009226AA"/>
    <w:rsid w:val="00924D2F"/>
    <w:rsid w:val="00936C7E"/>
    <w:rsid w:val="00942850"/>
    <w:rsid w:val="0094298F"/>
    <w:rsid w:val="00951AF9"/>
    <w:rsid w:val="00955CBC"/>
    <w:rsid w:val="009574EE"/>
    <w:rsid w:val="009639E2"/>
    <w:rsid w:val="0096583E"/>
    <w:rsid w:val="00965BC1"/>
    <w:rsid w:val="00972E4B"/>
    <w:rsid w:val="00973DDB"/>
    <w:rsid w:val="009760E0"/>
    <w:rsid w:val="00982975"/>
    <w:rsid w:val="009830C8"/>
    <w:rsid w:val="009A1CDD"/>
    <w:rsid w:val="009A1F6A"/>
    <w:rsid w:val="009B08EC"/>
    <w:rsid w:val="009B15E5"/>
    <w:rsid w:val="009B3274"/>
    <w:rsid w:val="009B52D7"/>
    <w:rsid w:val="009B683C"/>
    <w:rsid w:val="009C0053"/>
    <w:rsid w:val="009C483D"/>
    <w:rsid w:val="009C48FA"/>
    <w:rsid w:val="009D2904"/>
    <w:rsid w:val="009D2BDE"/>
    <w:rsid w:val="009D7156"/>
    <w:rsid w:val="009E1808"/>
    <w:rsid w:val="009E189C"/>
    <w:rsid w:val="009E3AB2"/>
    <w:rsid w:val="009F3997"/>
    <w:rsid w:val="009F4584"/>
    <w:rsid w:val="009F460B"/>
    <w:rsid w:val="009F4EA9"/>
    <w:rsid w:val="00A007D2"/>
    <w:rsid w:val="00A01F0A"/>
    <w:rsid w:val="00A020CF"/>
    <w:rsid w:val="00A049A5"/>
    <w:rsid w:val="00A04CEB"/>
    <w:rsid w:val="00A051CD"/>
    <w:rsid w:val="00A05860"/>
    <w:rsid w:val="00A0662C"/>
    <w:rsid w:val="00A07D85"/>
    <w:rsid w:val="00A10531"/>
    <w:rsid w:val="00A138A0"/>
    <w:rsid w:val="00A160FF"/>
    <w:rsid w:val="00A17364"/>
    <w:rsid w:val="00A17549"/>
    <w:rsid w:val="00A22058"/>
    <w:rsid w:val="00A23790"/>
    <w:rsid w:val="00A24675"/>
    <w:rsid w:val="00A259D2"/>
    <w:rsid w:val="00A2748E"/>
    <w:rsid w:val="00A310CB"/>
    <w:rsid w:val="00A3612F"/>
    <w:rsid w:val="00A40592"/>
    <w:rsid w:val="00A44E73"/>
    <w:rsid w:val="00A5204B"/>
    <w:rsid w:val="00A577FC"/>
    <w:rsid w:val="00A601D1"/>
    <w:rsid w:val="00A6213B"/>
    <w:rsid w:val="00A67BBA"/>
    <w:rsid w:val="00A73EA2"/>
    <w:rsid w:val="00A75104"/>
    <w:rsid w:val="00A7548C"/>
    <w:rsid w:val="00A83ACD"/>
    <w:rsid w:val="00A86E46"/>
    <w:rsid w:val="00A93824"/>
    <w:rsid w:val="00AA109C"/>
    <w:rsid w:val="00AA17B6"/>
    <w:rsid w:val="00AA2EFE"/>
    <w:rsid w:val="00AB1BBD"/>
    <w:rsid w:val="00AC22A8"/>
    <w:rsid w:val="00AC2957"/>
    <w:rsid w:val="00AC399B"/>
    <w:rsid w:val="00AC41F4"/>
    <w:rsid w:val="00AD160A"/>
    <w:rsid w:val="00AE23E4"/>
    <w:rsid w:val="00AE3BA8"/>
    <w:rsid w:val="00AE4D78"/>
    <w:rsid w:val="00AE6B97"/>
    <w:rsid w:val="00AF4C06"/>
    <w:rsid w:val="00AF5531"/>
    <w:rsid w:val="00B05703"/>
    <w:rsid w:val="00B124CC"/>
    <w:rsid w:val="00B12F42"/>
    <w:rsid w:val="00B2108B"/>
    <w:rsid w:val="00B21987"/>
    <w:rsid w:val="00B30373"/>
    <w:rsid w:val="00B3134F"/>
    <w:rsid w:val="00B35081"/>
    <w:rsid w:val="00B37585"/>
    <w:rsid w:val="00B42849"/>
    <w:rsid w:val="00B438D6"/>
    <w:rsid w:val="00B4440F"/>
    <w:rsid w:val="00B4551B"/>
    <w:rsid w:val="00B47EE3"/>
    <w:rsid w:val="00B504B8"/>
    <w:rsid w:val="00B61D21"/>
    <w:rsid w:val="00B63B4E"/>
    <w:rsid w:val="00B6427E"/>
    <w:rsid w:val="00B64C90"/>
    <w:rsid w:val="00B708B1"/>
    <w:rsid w:val="00B72A01"/>
    <w:rsid w:val="00B77BAF"/>
    <w:rsid w:val="00B85637"/>
    <w:rsid w:val="00B90CB0"/>
    <w:rsid w:val="00B929C3"/>
    <w:rsid w:val="00B92D3A"/>
    <w:rsid w:val="00BA0279"/>
    <w:rsid w:val="00BA330A"/>
    <w:rsid w:val="00BB239F"/>
    <w:rsid w:val="00BB3025"/>
    <w:rsid w:val="00BB35CB"/>
    <w:rsid w:val="00BB7E74"/>
    <w:rsid w:val="00BC1A36"/>
    <w:rsid w:val="00BC2BD0"/>
    <w:rsid w:val="00BC3467"/>
    <w:rsid w:val="00BC6A26"/>
    <w:rsid w:val="00BC7A1A"/>
    <w:rsid w:val="00BD13FB"/>
    <w:rsid w:val="00BD68EA"/>
    <w:rsid w:val="00BE1124"/>
    <w:rsid w:val="00BE1A7A"/>
    <w:rsid w:val="00BE3885"/>
    <w:rsid w:val="00BE57F5"/>
    <w:rsid w:val="00BE65F9"/>
    <w:rsid w:val="00BF0A1B"/>
    <w:rsid w:val="00BF2650"/>
    <w:rsid w:val="00C07ACA"/>
    <w:rsid w:val="00C1088A"/>
    <w:rsid w:val="00C14031"/>
    <w:rsid w:val="00C14FAD"/>
    <w:rsid w:val="00C26965"/>
    <w:rsid w:val="00C3436C"/>
    <w:rsid w:val="00C35272"/>
    <w:rsid w:val="00C368F3"/>
    <w:rsid w:val="00C4238F"/>
    <w:rsid w:val="00C461A3"/>
    <w:rsid w:val="00C475E8"/>
    <w:rsid w:val="00C50492"/>
    <w:rsid w:val="00C52A0F"/>
    <w:rsid w:val="00C540B6"/>
    <w:rsid w:val="00C57EB0"/>
    <w:rsid w:val="00C6239D"/>
    <w:rsid w:val="00C70717"/>
    <w:rsid w:val="00C710A7"/>
    <w:rsid w:val="00C75F8E"/>
    <w:rsid w:val="00C77623"/>
    <w:rsid w:val="00C809FD"/>
    <w:rsid w:val="00C841B8"/>
    <w:rsid w:val="00C85214"/>
    <w:rsid w:val="00C85B8E"/>
    <w:rsid w:val="00C9402D"/>
    <w:rsid w:val="00C96621"/>
    <w:rsid w:val="00CA2307"/>
    <w:rsid w:val="00CA364D"/>
    <w:rsid w:val="00CA7C17"/>
    <w:rsid w:val="00CB1711"/>
    <w:rsid w:val="00CB78F5"/>
    <w:rsid w:val="00CC1DB1"/>
    <w:rsid w:val="00CC7044"/>
    <w:rsid w:val="00CD1029"/>
    <w:rsid w:val="00CD18FA"/>
    <w:rsid w:val="00CD6571"/>
    <w:rsid w:val="00CD6576"/>
    <w:rsid w:val="00CD6FA7"/>
    <w:rsid w:val="00CD7E1F"/>
    <w:rsid w:val="00CF129D"/>
    <w:rsid w:val="00CF1FA6"/>
    <w:rsid w:val="00CF2165"/>
    <w:rsid w:val="00CF7C8A"/>
    <w:rsid w:val="00D01A32"/>
    <w:rsid w:val="00D03F7C"/>
    <w:rsid w:val="00D0510D"/>
    <w:rsid w:val="00D05494"/>
    <w:rsid w:val="00D065FC"/>
    <w:rsid w:val="00D12916"/>
    <w:rsid w:val="00D1418E"/>
    <w:rsid w:val="00D17EAA"/>
    <w:rsid w:val="00D249BD"/>
    <w:rsid w:val="00D329A5"/>
    <w:rsid w:val="00D33727"/>
    <w:rsid w:val="00D33C75"/>
    <w:rsid w:val="00D34CB1"/>
    <w:rsid w:val="00D361A5"/>
    <w:rsid w:val="00D40574"/>
    <w:rsid w:val="00D455CA"/>
    <w:rsid w:val="00D45E4A"/>
    <w:rsid w:val="00D4764F"/>
    <w:rsid w:val="00D50016"/>
    <w:rsid w:val="00D506BC"/>
    <w:rsid w:val="00D52B10"/>
    <w:rsid w:val="00D53004"/>
    <w:rsid w:val="00D56D52"/>
    <w:rsid w:val="00D6607F"/>
    <w:rsid w:val="00D6654D"/>
    <w:rsid w:val="00D67816"/>
    <w:rsid w:val="00D67B9E"/>
    <w:rsid w:val="00D756F3"/>
    <w:rsid w:val="00D7611C"/>
    <w:rsid w:val="00D83134"/>
    <w:rsid w:val="00D84076"/>
    <w:rsid w:val="00D9130D"/>
    <w:rsid w:val="00D941B8"/>
    <w:rsid w:val="00D961FE"/>
    <w:rsid w:val="00DA141B"/>
    <w:rsid w:val="00DA354E"/>
    <w:rsid w:val="00DA79C7"/>
    <w:rsid w:val="00DB100C"/>
    <w:rsid w:val="00DB191D"/>
    <w:rsid w:val="00DB7097"/>
    <w:rsid w:val="00DC2CE7"/>
    <w:rsid w:val="00DC3FA9"/>
    <w:rsid w:val="00DC45D4"/>
    <w:rsid w:val="00DC4E87"/>
    <w:rsid w:val="00DC71F2"/>
    <w:rsid w:val="00DD1B02"/>
    <w:rsid w:val="00DD1CB5"/>
    <w:rsid w:val="00DD3038"/>
    <w:rsid w:val="00DE107D"/>
    <w:rsid w:val="00DE2215"/>
    <w:rsid w:val="00DE25F8"/>
    <w:rsid w:val="00DE6368"/>
    <w:rsid w:val="00DF0002"/>
    <w:rsid w:val="00DF3007"/>
    <w:rsid w:val="00DF41C3"/>
    <w:rsid w:val="00DF7FEE"/>
    <w:rsid w:val="00E0319A"/>
    <w:rsid w:val="00E043EF"/>
    <w:rsid w:val="00E069B5"/>
    <w:rsid w:val="00E144CE"/>
    <w:rsid w:val="00E15B69"/>
    <w:rsid w:val="00E25E58"/>
    <w:rsid w:val="00E30CA6"/>
    <w:rsid w:val="00E325D9"/>
    <w:rsid w:val="00E32A64"/>
    <w:rsid w:val="00E336EC"/>
    <w:rsid w:val="00E34714"/>
    <w:rsid w:val="00E358FD"/>
    <w:rsid w:val="00E35B70"/>
    <w:rsid w:val="00E37589"/>
    <w:rsid w:val="00E40A9A"/>
    <w:rsid w:val="00E41EC7"/>
    <w:rsid w:val="00E42EC3"/>
    <w:rsid w:val="00E43043"/>
    <w:rsid w:val="00E43D41"/>
    <w:rsid w:val="00E46076"/>
    <w:rsid w:val="00E4634C"/>
    <w:rsid w:val="00E46FFD"/>
    <w:rsid w:val="00E523D2"/>
    <w:rsid w:val="00E57121"/>
    <w:rsid w:val="00E60C6B"/>
    <w:rsid w:val="00E65558"/>
    <w:rsid w:val="00E73776"/>
    <w:rsid w:val="00E73C0D"/>
    <w:rsid w:val="00E759DF"/>
    <w:rsid w:val="00E77CE2"/>
    <w:rsid w:val="00E87FC5"/>
    <w:rsid w:val="00E93466"/>
    <w:rsid w:val="00EA0DC9"/>
    <w:rsid w:val="00EA2424"/>
    <w:rsid w:val="00EA3E31"/>
    <w:rsid w:val="00EA6742"/>
    <w:rsid w:val="00EA7C78"/>
    <w:rsid w:val="00EB7917"/>
    <w:rsid w:val="00EC09AF"/>
    <w:rsid w:val="00EC0D7A"/>
    <w:rsid w:val="00EC703C"/>
    <w:rsid w:val="00ED29AF"/>
    <w:rsid w:val="00ED3351"/>
    <w:rsid w:val="00ED3773"/>
    <w:rsid w:val="00EE26AF"/>
    <w:rsid w:val="00EF014A"/>
    <w:rsid w:val="00EF1E1F"/>
    <w:rsid w:val="00EF5146"/>
    <w:rsid w:val="00F0181A"/>
    <w:rsid w:val="00F02898"/>
    <w:rsid w:val="00F052A8"/>
    <w:rsid w:val="00F115C5"/>
    <w:rsid w:val="00F1486C"/>
    <w:rsid w:val="00F15856"/>
    <w:rsid w:val="00F15866"/>
    <w:rsid w:val="00F33865"/>
    <w:rsid w:val="00F41DFD"/>
    <w:rsid w:val="00F4295C"/>
    <w:rsid w:val="00F461CF"/>
    <w:rsid w:val="00F529D8"/>
    <w:rsid w:val="00F5372C"/>
    <w:rsid w:val="00F60F10"/>
    <w:rsid w:val="00F616E1"/>
    <w:rsid w:val="00F61EFD"/>
    <w:rsid w:val="00F626AE"/>
    <w:rsid w:val="00F64697"/>
    <w:rsid w:val="00F82AC7"/>
    <w:rsid w:val="00F83C0F"/>
    <w:rsid w:val="00F84C0F"/>
    <w:rsid w:val="00F9642A"/>
    <w:rsid w:val="00F97B01"/>
    <w:rsid w:val="00FA08F6"/>
    <w:rsid w:val="00FA21BB"/>
    <w:rsid w:val="00FA3071"/>
    <w:rsid w:val="00FA4464"/>
    <w:rsid w:val="00FA79C3"/>
    <w:rsid w:val="00FB5488"/>
    <w:rsid w:val="00FC0EFA"/>
    <w:rsid w:val="00FC38A0"/>
    <w:rsid w:val="00FC46B9"/>
    <w:rsid w:val="00FC53CA"/>
    <w:rsid w:val="00FC749F"/>
    <w:rsid w:val="00FC7F66"/>
    <w:rsid w:val="00FC7F70"/>
    <w:rsid w:val="00FD0572"/>
    <w:rsid w:val="00FD077F"/>
    <w:rsid w:val="00FD1358"/>
    <w:rsid w:val="00FD5860"/>
    <w:rsid w:val="00FD5B9A"/>
    <w:rsid w:val="00FE0245"/>
    <w:rsid w:val="00FE32E4"/>
    <w:rsid w:val="00FE590C"/>
    <w:rsid w:val="00FF27CB"/>
    <w:rsid w:val="00FF67E7"/>
    <w:rsid w:val="00FF6896"/>
    <w:rsid w:val="10325826"/>
    <w:rsid w:val="409518BB"/>
    <w:rsid w:val="46188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4:docId w14:val="123B41B9"/>
  <w15:chartTrackingRefBased/>
  <w15:docId w15:val="{6A19D5A4-7E3D-47BE-9F63-11BAD100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1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A7FBE"/>
    <w:rPr>
      <w:rFonts w:ascii="Tahoma" w:hAnsi="Tahoma" w:cs="Tahoma"/>
      <w:sz w:val="16"/>
      <w:szCs w:val="16"/>
    </w:rPr>
  </w:style>
  <w:style w:type="paragraph" w:styleId="Footer">
    <w:name w:val="footer"/>
    <w:basedOn w:val="Normal"/>
    <w:rsid w:val="0022011D"/>
    <w:pPr>
      <w:tabs>
        <w:tab w:val="center" w:pos="4320"/>
        <w:tab w:val="right" w:pos="8640"/>
      </w:tabs>
    </w:pPr>
  </w:style>
  <w:style w:type="character" w:styleId="PageNumber">
    <w:name w:val="page number"/>
    <w:basedOn w:val="DefaultParagraphFont"/>
    <w:rsid w:val="0022011D"/>
  </w:style>
  <w:style w:type="paragraph" w:styleId="Header">
    <w:name w:val="header"/>
    <w:basedOn w:val="Normal"/>
    <w:rsid w:val="00EC09AF"/>
    <w:pPr>
      <w:tabs>
        <w:tab w:val="center" w:pos="4320"/>
        <w:tab w:val="right" w:pos="8640"/>
      </w:tabs>
    </w:pPr>
  </w:style>
  <w:style w:type="character" w:styleId="CommentReference">
    <w:name w:val="annotation reference"/>
    <w:uiPriority w:val="99"/>
    <w:semiHidden/>
    <w:rsid w:val="00B92D3A"/>
    <w:rPr>
      <w:sz w:val="16"/>
      <w:szCs w:val="16"/>
    </w:rPr>
  </w:style>
  <w:style w:type="paragraph" w:styleId="CommentText">
    <w:name w:val="annotation text"/>
    <w:basedOn w:val="Normal"/>
    <w:link w:val="CommentTextChar"/>
    <w:uiPriority w:val="99"/>
    <w:semiHidden/>
    <w:rsid w:val="00B92D3A"/>
    <w:rPr>
      <w:sz w:val="20"/>
      <w:szCs w:val="20"/>
    </w:rPr>
  </w:style>
  <w:style w:type="paragraph" w:styleId="CommentSubject">
    <w:name w:val="annotation subject"/>
    <w:basedOn w:val="CommentText"/>
    <w:next w:val="CommentText"/>
    <w:semiHidden/>
    <w:rsid w:val="00B92D3A"/>
    <w:rPr>
      <w:b/>
      <w:bCs/>
    </w:rPr>
  </w:style>
  <w:style w:type="paragraph" w:styleId="BodyText">
    <w:name w:val="Body Text"/>
    <w:basedOn w:val="Normal"/>
    <w:rsid w:val="00735568"/>
    <w:pPr>
      <w:spacing w:after="120"/>
    </w:pPr>
  </w:style>
  <w:style w:type="paragraph" w:styleId="BodyTextFirstIndent">
    <w:name w:val="Body Text First Indent"/>
    <w:basedOn w:val="BodyText"/>
    <w:rsid w:val="00735568"/>
    <w:pPr>
      <w:widowControl w:val="0"/>
      <w:spacing w:after="240"/>
      <w:ind w:firstLine="720"/>
      <w:jc w:val="both"/>
    </w:pPr>
    <w:rPr>
      <w:szCs w:val="20"/>
    </w:rPr>
  </w:style>
  <w:style w:type="table" w:styleId="TableGrid">
    <w:name w:val="Table Grid"/>
    <w:basedOn w:val="TableNormal"/>
    <w:rsid w:val="00A2205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17D1B"/>
    <w:rPr>
      <w:color w:val="0000FF"/>
      <w:u w:val="single"/>
    </w:rPr>
  </w:style>
  <w:style w:type="character" w:styleId="FollowedHyperlink">
    <w:name w:val="FollowedHyperlink"/>
    <w:rsid w:val="00317D1B"/>
    <w:rPr>
      <w:color w:val="606420"/>
      <w:u w:val="single"/>
    </w:rPr>
  </w:style>
  <w:style w:type="paragraph" w:customStyle="1" w:styleId="NormalParagraphStyle">
    <w:name w:val="NormalParagraphStyle"/>
    <w:basedOn w:val="Normal"/>
    <w:rsid w:val="00C841B8"/>
    <w:pPr>
      <w:autoSpaceDE w:val="0"/>
      <w:autoSpaceDN w:val="0"/>
      <w:adjustRightInd w:val="0"/>
      <w:spacing w:line="288" w:lineRule="auto"/>
      <w:textAlignment w:val="center"/>
    </w:pPr>
    <w:rPr>
      <w:rFonts w:ascii="Times" w:hAnsi="Times" w:cs="Times"/>
      <w:color w:val="000000"/>
    </w:rPr>
  </w:style>
  <w:style w:type="paragraph" w:styleId="ListParagraph">
    <w:name w:val="List Paragraph"/>
    <w:basedOn w:val="Normal"/>
    <w:uiPriority w:val="34"/>
    <w:qFormat/>
    <w:rsid w:val="00E73C0D"/>
    <w:pPr>
      <w:ind w:left="720"/>
    </w:pPr>
  </w:style>
  <w:style w:type="character" w:customStyle="1" w:styleId="CommentTextChar">
    <w:name w:val="Comment Text Char"/>
    <w:link w:val="CommentText"/>
    <w:uiPriority w:val="99"/>
    <w:semiHidden/>
    <w:rsid w:val="00E06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2E615728AA9E4EBFB13031AFF6FC8C" ma:contentTypeVersion="12" ma:contentTypeDescription="Create a new document." ma:contentTypeScope="" ma:versionID="cc0cb4ca894f6eca7e92196c861eab67">
  <xsd:schema xmlns:xsd="http://www.w3.org/2001/XMLSchema" xmlns:xs="http://www.w3.org/2001/XMLSchema" xmlns:p="http://schemas.microsoft.com/office/2006/metadata/properties" xmlns:ns2="0f4d2224-9dcd-4490-a5a9-524568095cda" xmlns:ns3="71f48ac5-3b27-4976-afd9-6a3b1129abf9" targetNamespace="http://schemas.microsoft.com/office/2006/metadata/properties" ma:root="true" ma:fieldsID="21840ebe36c407c428435c7732566f49" ns2:_="" ns3:_="">
    <xsd:import namespace="0f4d2224-9dcd-4490-a5a9-524568095cda"/>
    <xsd:import namespace="71f48ac5-3b27-4976-afd9-6a3b1129ab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d2224-9dcd-4490-a5a9-524568095c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48ac5-3b27-4976-afd9-6a3b1129ab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A1C7F6-026D-41F9-A97A-FA827B513239}">
  <ds:schemaRefs>
    <ds:schemaRef ds:uri="http://schemas.openxmlformats.org/officeDocument/2006/bibliography"/>
  </ds:schemaRefs>
</ds:datastoreItem>
</file>

<file path=customXml/itemProps2.xml><?xml version="1.0" encoding="utf-8"?>
<ds:datastoreItem xmlns:ds="http://schemas.openxmlformats.org/officeDocument/2006/customXml" ds:itemID="{3B1629B4-283A-4B17-9D9B-AF3FBC69DA70}">
  <ds:schemaRefs>
    <ds:schemaRef ds:uri="http://schemas.microsoft.com/sharepoint/v3/contenttype/forms"/>
  </ds:schemaRefs>
</ds:datastoreItem>
</file>

<file path=customXml/itemProps3.xml><?xml version="1.0" encoding="utf-8"?>
<ds:datastoreItem xmlns:ds="http://schemas.openxmlformats.org/officeDocument/2006/customXml" ds:itemID="{C8FFFBBD-4C34-4C4A-906B-A3D71DD2CA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CA8A2D-0CA0-4B17-9FED-D544CD538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d2224-9dcd-4490-a5a9-524568095cda"/>
    <ds:schemaRef ds:uri="71f48ac5-3b27-4976-afd9-6a3b1129a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3191</Words>
  <Characters>18193</Characters>
  <Application>Microsoft Office Word</Application>
  <DocSecurity>0</DocSecurity>
  <Lines>151</Lines>
  <Paragraphs>42</Paragraphs>
  <ScaleCrop>false</ScaleCrop>
  <Company>Montgomery County Government</Company>
  <LinksUpToDate>false</LinksUpToDate>
  <CharactersWithSpaces>21342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Subdivision Name:_________________</dc:title>
  <dc:subject/>
  <dc:creator>Terry Logan</dc:creator>
  <cp:keywords/>
  <dc:description/>
  <cp:lastModifiedBy>Cross, Somer</cp:lastModifiedBy>
  <cp:revision>2</cp:revision>
  <cp:lastPrinted>2016-12-22T21:15:00Z</cp:lastPrinted>
  <dcterms:created xsi:type="dcterms:W3CDTF">2021-09-21T14:59:00Z</dcterms:created>
  <dcterms:modified xsi:type="dcterms:W3CDTF">2021-09-21T14:59:00Z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0x010100DE2E615728AA9E4EBFB13031AFF6FC8C</vt:lpwstr>
  </property>
</Properties>
</file>