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7100C4C6" w:rsidR="009F033E" w:rsidRDefault="00512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 w:rsidR="003600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7:00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:30 p.m.</w:t>
      </w:r>
    </w:p>
    <w:p w14:paraId="60B248BC" w14:textId="409E5770" w:rsidR="00CC6EC5" w:rsidRDefault="006A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Teams Meeting</w:t>
      </w:r>
    </w:p>
    <w:p w14:paraId="0A889AAD" w14:textId="77777777" w:rsidR="008C5290" w:rsidRDefault="008C5290" w:rsidP="00D10C13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F24B34" w14:textId="6D99F82C" w:rsidR="00DA1ED2" w:rsidRDefault="001B16F6" w:rsidP="00DA1E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(Kristy Daphnis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, Chair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</w:t>
      </w:r>
      <w:r w:rsidR="00EB533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7CEA9E95" w14:textId="4FD2C6BB" w:rsidR="0076012F" w:rsidRDefault="0076012F" w:rsidP="0076012F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1EDB42" w14:textId="5C648089" w:rsidR="0076012F" w:rsidRPr="0076012F" w:rsidRDefault="00512790" w:rsidP="0076012F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 Area Bicyclist Association (WABA) Equity Proposal</w:t>
      </w:r>
      <w:r w:rsidR="0076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Peter Gray</w:t>
      </w:r>
      <w:r w:rsidR="0076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WABA</w:t>
      </w:r>
      <w:r w:rsidR="0076012F">
        <w:rPr>
          <w:rFonts w:ascii="Times New Roman" w:eastAsia="Times New Roman" w:hAnsi="Times New Roman" w:cs="Times New Roman"/>
          <w:color w:val="000000"/>
          <w:sz w:val="24"/>
          <w:szCs w:val="24"/>
        </w:rPr>
        <w:t>) (</w:t>
      </w:r>
      <w:r w:rsidR="00EB533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760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38C2D9BA" w14:textId="77777777" w:rsidR="00DA1ED2" w:rsidRDefault="00DA1ED2" w:rsidP="00DA1ED2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C4A57B8" w:rsidR="009F033E" w:rsidRDefault="00512790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Montgomery County Department of Transportation (MCDOT) Bike Projects 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Corey Pitts,</w:t>
      </w:r>
      <w:r w:rsidR="00C75B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 Shepherd;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MCDOT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)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3AE739FE" w14:textId="77777777" w:rsidR="00512790" w:rsidRDefault="00512790" w:rsidP="00512790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BE26E7" w14:textId="1A4DB798" w:rsidR="00512790" w:rsidRDefault="00512790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Montgomery Planning Pedestrian Master Plan Update (Eli Glazier, Montgomery Planning) (20 min)</w:t>
      </w:r>
    </w:p>
    <w:p w14:paraId="751D927A" w14:textId="77777777" w:rsidR="00512790" w:rsidRDefault="00512790" w:rsidP="00512790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35FC52" w14:textId="79D02425" w:rsidR="00512790" w:rsidRDefault="00512790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Legislation Update (Sara Morningstar, Office of </w:t>
      </w:r>
      <w:r w:rsidR="002C50CC">
        <w:rPr>
          <w:rFonts w:ascii="Times New Roman" w:eastAsia="Times New Roman" w:hAnsi="Times New Roman" w:cs="Times New Roman"/>
          <w:color w:val="000000"/>
          <w:sz w:val="24"/>
          <w:szCs w:val="24"/>
        </w:rPr>
        <w:t>Inter</w:t>
      </w:r>
      <w:r w:rsidR="00D90F24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2C50CC">
        <w:rPr>
          <w:rFonts w:ascii="Times New Roman" w:eastAsia="Times New Roman" w:hAnsi="Times New Roman" w:cs="Times New Roman"/>
          <w:color w:val="000000"/>
          <w:sz w:val="24"/>
          <w:szCs w:val="24"/>
        </w:rPr>
        <w:t>overnmental Relations</w:t>
      </w:r>
      <w:r w:rsidR="00A2511D">
        <w:rPr>
          <w:rFonts w:ascii="Times New Roman" w:eastAsia="Times New Roman" w:hAnsi="Times New Roman" w:cs="Times New Roman"/>
          <w:color w:val="000000"/>
          <w:sz w:val="24"/>
          <w:szCs w:val="24"/>
        </w:rPr>
        <w:t>; Tommy Heyboer, County Council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(15 min)</w:t>
      </w:r>
    </w:p>
    <w:p w14:paraId="1850D95C" w14:textId="77777777" w:rsidR="00512790" w:rsidRDefault="00512790" w:rsidP="00512790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EEF59A" w14:textId="0A07B1DB" w:rsidR="00512790" w:rsidRDefault="00512790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Business (Kristy Daphnis, Chair) (10 min)</w:t>
      </w:r>
    </w:p>
    <w:p w14:paraId="00000014" w14:textId="77777777" w:rsidR="009F033E" w:rsidRDefault="009F03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DF6127E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– </w:t>
      </w:r>
      <w:r w:rsidR="0051279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:30 pm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="0031126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A1ED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Upcoming Meeting Dates:</w:t>
      </w:r>
      <w:r w:rsidR="0037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2790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DA1E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000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1279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A1ED2" w:rsidRPr="00DA1ED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DA1ED2">
        <w:rPr>
          <w:rFonts w:ascii="Times New Roman" w:eastAsia="Times New Roman" w:hAnsi="Times New Roman" w:cs="Times New Roman"/>
          <w:color w:val="000000"/>
          <w:sz w:val="24"/>
          <w:szCs w:val="24"/>
        </w:rPr>
        <w:t>, 2022</w:t>
      </w:r>
    </w:p>
    <w:sectPr w:rsidR="009F03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1CE"/>
    <w:multiLevelType w:val="multilevel"/>
    <w:tmpl w:val="B5A2A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3E"/>
    <w:rsid w:val="00005D3C"/>
    <w:rsid w:val="00071559"/>
    <w:rsid w:val="0007592F"/>
    <w:rsid w:val="00083351"/>
    <w:rsid w:val="000D7C62"/>
    <w:rsid w:val="0014047F"/>
    <w:rsid w:val="001B16F6"/>
    <w:rsid w:val="002314D6"/>
    <w:rsid w:val="002C50CC"/>
    <w:rsid w:val="0031126D"/>
    <w:rsid w:val="00360001"/>
    <w:rsid w:val="003737A9"/>
    <w:rsid w:val="00376A08"/>
    <w:rsid w:val="003809B3"/>
    <w:rsid w:val="003B4B23"/>
    <w:rsid w:val="003D038D"/>
    <w:rsid w:val="004127FF"/>
    <w:rsid w:val="0047618E"/>
    <w:rsid w:val="004E19DC"/>
    <w:rsid w:val="0050574D"/>
    <w:rsid w:val="00511195"/>
    <w:rsid w:val="00512790"/>
    <w:rsid w:val="005E7F0A"/>
    <w:rsid w:val="006A3A62"/>
    <w:rsid w:val="006C4EEA"/>
    <w:rsid w:val="0076012F"/>
    <w:rsid w:val="007860F1"/>
    <w:rsid w:val="00823D4D"/>
    <w:rsid w:val="00843B95"/>
    <w:rsid w:val="0089133C"/>
    <w:rsid w:val="008C5290"/>
    <w:rsid w:val="009224A9"/>
    <w:rsid w:val="009643A1"/>
    <w:rsid w:val="00987699"/>
    <w:rsid w:val="009F033E"/>
    <w:rsid w:val="00A041D7"/>
    <w:rsid w:val="00A2511D"/>
    <w:rsid w:val="00A35A53"/>
    <w:rsid w:val="00A50FAE"/>
    <w:rsid w:val="00AD711A"/>
    <w:rsid w:val="00AE608E"/>
    <w:rsid w:val="00C23CE2"/>
    <w:rsid w:val="00C75BB2"/>
    <w:rsid w:val="00CA3207"/>
    <w:rsid w:val="00CC6EC5"/>
    <w:rsid w:val="00D10C13"/>
    <w:rsid w:val="00D2642F"/>
    <w:rsid w:val="00D90F24"/>
    <w:rsid w:val="00DA1ED2"/>
    <w:rsid w:val="00E303A1"/>
    <w:rsid w:val="00E63A36"/>
    <w:rsid w:val="00E90EF2"/>
    <w:rsid w:val="00EB533C"/>
    <w:rsid w:val="00EF0296"/>
    <w:rsid w:val="00EF03FC"/>
    <w:rsid w:val="00EF1C0C"/>
    <w:rsid w:val="00F85888"/>
    <w:rsid w:val="00F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F186"/>
  <w15:docId w15:val="{A2A86316-1F5B-40C3-8987-8CD5860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Hoobler, John</dc:creator>
  <cp:lastModifiedBy>Hoobler, John</cp:lastModifiedBy>
  <cp:revision>8</cp:revision>
  <dcterms:created xsi:type="dcterms:W3CDTF">2022-01-31T23:52:00Z</dcterms:created>
  <dcterms:modified xsi:type="dcterms:W3CDTF">2022-03-23T20:29:00Z</dcterms:modified>
</cp:coreProperties>
</file>