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22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71"/>
        <w:gridCol w:w="1882"/>
        <w:gridCol w:w="1075"/>
        <w:gridCol w:w="3137"/>
        <w:gridCol w:w="1543"/>
        <w:gridCol w:w="1796"/>
        <w:gridCol w:w="1796"/>
        <w:gridCol w:w="1622"/>
      </w:tblGrid>
      <w:tr w:rsidR="003308CA" w14:paraId="3CFA4CC9" w14:textId="77777777" w:rsidTr="003A57D1">
        <w:trPr>
          <w:trHeight w:val="1316"/>
          <w:tblHeader/>
          <w:jc w:val="center"/>
        </w:trPr>
        <w:tc>
          <w:tcPr>
            <w:tcW w:w="15122" w:type="dxa"/>
            <w:gridSpan w:val="8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pct5" w:color="000000" w:fill="D9D9D9"/>
          </w:tcPr>
          <w:p w14:paraId="16463DC8" w14:textId="77777777" w:rsidR="00011B3B" w:rsidRPr="00CC4B24" w:rsidRDefault="00011B3B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spacing w:after="58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CC4B24">
              <w:rPr>
                <w:rFonts w:ascii="Arial" w:hAnsi="Arial" w:cs="Arial"/>
                <w:b/>
                <w:bCs/>
                <w:sz w:val="6"/>
                <w:szCs w:val="6"/>
              </w:rPr>
              <w:t xml:space="preserve"> </w:t>
            </w:r>
          </w:p>
          <w:p w14:paraId="1FBCDDD3" w14:textId="77777777" w:rsidR="00011B3B" w:rsidRPr="008F61F6" w:rsidRDefault="0096439D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spacing w:after="58"/>
              <w:jc w:val="center"/>
              <w:rPr>
                <w:rFonts w:ascii="Americana BT" w:hAnsi="Americana BT"/>
                <w:sz w:val="40"/>
                <w:szCs w:val="40"/>
              </w:rPr>
            </w:pPr>
            <w:r w:rsidRPr="008F61F6">
              <w:rPr>
                <w:rFonts w:ascii="Americana BT" w:hAnsi="Americana BT"/>
                <w:b/>
                <w:bCs/>
                <w:sz w:val="40"/>
                <w:szCs w:val="40"/>
              </w:rPr>
              <w:t>OFFICIAL RESIDENT SPEED</w:t>
            </w:r>
            <w:r w:rsidR="00906108">
              <w:rPr>
                <w:rFonts w:ascii="Americana BT" w:hAnsi="Americana BT"/>
                <w:b/>
                <w:bCs/>
                <w:sz w:val="40"/>
                <w:szCs w:val="40"/>
              </w:rPr>
              <w:t xml:space="preserve"> HUMP </w:t>
            </w:r>
            <w:r w:rsidRPr="008F61F6">
              <w:rPr>
                <w:rFonts w:ascii="Americana BT" w:hAnsi="Americana BT"/>
                <w:b/>
                <w:bCs/>
                <w:sz w:val="40"/>
                <w:szCs w:val="40"/>
              </w:rPr>
              <w:t>CONCURRENCE FORM</w:t>
            </w:r>
          </w:p>
          <w:p w14:paraId="2B96BC06" w14:textId="0E2286BC" w:rsidR="00154738" w:rsidRPr="00825DE7" w:rsidRDefault="00154738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spacing w:after="58"/>
              <w:rPr>
                <w:sz w:val="23"/>
                <w:szCs w:val="23"/>
              </w:rPr>
            </w:pPr>
            <w:r w:rsidRPr="00825DE7">
              <w:rPr>
                <w:sz w:val="23"/>
                <w:szCs w:val="23"/>
              </w:rPr>
              <w:t>Date of Issue</w:t>
            </w:r>
            <w:r w:rsidR="00CC4B24">
              <w:rPr>
                <w:sz w:val="23"/>
                <w:szCs w:val="23"/>
              </w:rPr>
              <w:t xml:space="preserve"> </w:t>
            </w:r>
            <w:r w:rsidR="002F57B3">
              <w:rPr>
                <w:sz w:val="22"/>
                <w:szCs w:val="22"/>
              </w:rPr>
              <w:t>(Day “1</w:t>
            </w:r>
            <w:r w:rsidR="00CC4B24" w:rsidRPr="00CC4B24">
              <w:rPr>
                <w:sz w:val="22"/>
                <w:szCs w:val="22"/>
              </w:rPr>
              <w:t>”)</w:t>
            </w:r>
            <w:r w:rsidRPr="00825DE7">
              <w:rPr>
                <w:sz w:val="23"/>
                <w:szCs w:val="23"/>
              </w:rPr>
              <w:t>:</w:t>
            </w:r>
            <w:r w:rsidR="000D5FF8">
              <w:rPr>
                <w:sz w:val="23"/>
                <w:szCs w:val="23"/>
              </w:rPr>
              <w:t xml:space="preserve"> </w:t>
            </w:r>
            <w:r w:rsidR="00E26569">
              <w:rPr>
                <w:sz w:val="23"/>
                <w:szCs w:val="23"/>
              </w:rPr>
              <w:t>January 31</w:t>
            </w:r>
            <w:r w:rsidR="000D5FF8">
              <w:rPr>
                <w:sz w:val="23"/>
                <w:szCs w:val="23"/>
              </w:rPr>
              <w:t>, 202</w:t>
            </w:r>
            <w:r w:rsidR="00334966">
              <w:rPr>
                <w:sz w:val="23"/>
                <w:szCs w:val="23"/>
              </w:rPr>
              <w:t>5</w:t>
            </w:r>
            <w:r w:rsidRPr="00825DE7">
              <w:rPr>
                <w:sz w:val="23"/>
                <w:szCs w:val="23"/>
              </w:rPr>
              <w:t xml:space="preserve">                                                                                                                                             </w:t>
            </w:r>
          </w:p>
          <w:p w14:paraId="50B7F9E3" w14:textId="0A9F163A" w:rsidR="00047243" w:rsidRPr="00047243" w:rsidRDefault="00154738" w:rsidP="0041360D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spacing w:after="58"/>
              <w:rPr>
                <w:b/>
                <w:bCs/>
                <w:sz w:val="28"/>
                <w:szCs w:val="28"/>
                <w:u w:val="single"/>
              </w:rPr>
            </w:pPr>
            <w:r w:rsidRPr="00AD6B2B">
              <w:rPr>
                <w:sz w:val="23"/>
                <w:szCs w:val="23"/>
              </w:rPr>
              <w:t xml:space="preserve">Completed forms must be returned to </w:t>
            </w:r>
            <w:r w:rsidR="00DF37C3" w:rsidRPr="00AD6B2B">
              <w:rPr>
                <w:sz w:val="23"/>
                <w:szCs w:val="23"/>
              </w:rPr>
              <w:t>Montgomery County DTEO</w:t>
            </w:r>
            <w:r w:rsidRPr="00AD6B2B">
              <w:rPr>
                <w:sz w:val="23"/>
                <w:szCs w:val="23"/>
              </w:rPr>
              <w:t xml:space="preserve"> by the Community Contact Person no later than</w:t>
            </w:r>
            <w:r w:rsidR="002E0398">
              <w:rPr>
                <w:sz w:val="23"/>
                <w:szCs w:val="23"/>
              </w:rPr>
              <w:t>:</w:t>
            </w:r>
            <w:r w:rsidRPr="00825DE7">
              <w:rPr>
                <w:sz w:val="23"/>
                <w:szCs w:val="23"/>
              </w:rPr>
              <w:t xml:space="preserve"> </w:t>
            </w:r>
            <w:r w:rsidR="00AE3F16" w:rsidRPr="007D02A1">
              <w:rPr>
                <w:b/>
                <w:sz w:val="23"/>
                <w:szCs w:val="23"/>
                <w:u w:val="single"/>
              </w:rPr>
              <w:t>5:00 p</w:t>
            </w:r>
            <w:r w:rsidR="00825DE7" w:rsidRPr="007D02A1">
              <w:rPr>
                <w:b/>
                <w:sz w:val="23"/>
                <w:szCs w:val="23"/>
                <w:u w:val="single"/>
              </w:rPr>
              <w:t>.</w:t>
            </w:r>
            <w:r w:rsidR="00AE3F16" w:rsidRPr="007D02A1">
              <w:rPr>
                <w:b/>
                <w:sz w:val="23"/>
                <w:szCs w:val="23"/>
                <w:u w:val="single"/>
              </w:rPr>
              <w:t>m</w:t>
            </w:r>
            <w:r w:rsidR="00825DE7" w:rsidRPr="007D02A1">
              <w:rPr>
                <w:b/>
                <w:sz w:val="23"/>
                <w:szCs w:val="23"/>
                <w:u w:val="single"/>
              </w:rPr>
              <w:t>.</w:t>
            </w:r>
            <w:r w:rsidR="00AE3F16" w:rsidRPr="007D02A1">
              <w:rPr>
                <w:b/>
                <w:sz w:val="23"/>
                <w:szCs w:val="23"/>
                <w:u w:val="single"/>
              </w:rPr>
              <w:t xml:space="preserve"> </w:t>
            </w:r>
            <w:r w:rsidR="001017C2">
              <w:rPr>
                <w:b/>
                <w:sz w:val="23"/>
                <w:szCs w:val="23"/>
                <w:u w:val="single"/>
              </w:rPr>
              <w:t>M</w:t>
            </w:r>
            <w:r w:rsidR="00E26569">
              <w:rPr>
                <w:b/>
                <w:sz w:val="23"/>
                <w:szCs w:val="23"/>
                <w:u w:val="single"/>
              </w:rPr>
              <w:t>ay 2</w:t>
            </w:r>
            <w:r w:rsidR="000D5FF8">
              <w:rPr>
                <w:b/>
                <w:sz w:val="23"/>
                <w:szCs w:val="23"/>
                <w:u w:val="single"/>
              </w:rPr>
              <w:t>, 202</w:t>
            </w:r>
            <w:r w:rsidR="001017C2">
              <w:rPr>
                <w:b/>
                <w:sz w:val="23"/>
                <w:szCs w:val="23"/>
                <w:u w:val="single"/>
              </w:rPr>
              <w:t>5</w:t>
            </w:r>
          </w:p>
        </w:tc>
      </w:tr>
      <w:tr w:rsidR="00332DCF" w14:paraId="62C5BE97" w14:textId="77777777" w:rsidTr="003A57D1">
        <w:trPr>
          <w:trHeight w:val="3121"/>
          <w:tblHeader/>
          <w:jc w:val="center"/>
        </w:trPr>
        <w:tc>
          <w:tcPr>
            <w:tcW w:w="15122" w:type="dxa"/>
            <w:gridSpan w:val="8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pct5" w:color="000000" w:fill="FFFFFF"/>
          </w:tcPr>
          <w:p w14:paraId="55823959" w14:textId="77777777" w:rsidR="001017C2" w:rsidRPr="001017C2" w:rsidRDefault="00906108" w:rsidP="001017C2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ind w:left="648"/>
              <w:rPr>
                <w:b/>
                <w:bCs/>
                <w:color w:val="000080"/>
                <w:sz w:val="40"/>
                <w:szCs w:val="40"/>
                <w:u w:val="single"/>
              </w:rPr>
            </w:pPr>
            <w:r w:rsidRPr="0043695D">
              <w:rPr>
                <w:b/>
                <w:bCs/>
                <w:sz w:val="32"/>
                <w:szCs w:val="32"/>
              </w:rPr>
              <w:t>Location</w:t>
            </w:r>
            <w:r w:rsidRPr="0043695D">
              <w:rPr>
                <w:bCs/>
                <w:sz w:val="32"/>
                <w:szCs w:val="32"/>
              </w:rPr>
              <w:t>:</w:t>
            </w:r>
            <w:r w:rsidR="00BA1A85" w:rsidRPr="0043695D">
              <w:rPr>
                <w:bCs/>
                <w:sz w:val="32"/>
                <w:szCs w:val="32"/>
              </w:rPr>
              <w:t xml:space="preserve"> </w:t>
            </w:r>
            <w:r w:rsidR="0043695D">
              <w:rPr>
                <w:bCs/>
                <w:sz w:val="32"/>
                <w:szCs w:val="32"/>
              </w:rPr>
              <w:t xml:space="preserve"> </w:t>
            </w:r>
            <w:r w:rsidR="001017C2" w:rsidRPr="001017C2">
              <w:rPr>
                <w:b/>
                <w:bCs/>
                <w:color w:val="000080"/>
                <w:sz w:val="40"/>
                <w:szCs w:val="40"/>
                <w:u w:val="single"/>
              </w:rPr>
              <w:t>Park Vista Dr/Wintergate Dr</w:t>
            </w:r>
            <w:r w:rsidR="001017C2">
              <w:rPr>
                <w:b/>
                <w:bCs/>
                <w:color w:val="000080"/>
                <w:sz w:val="40"/>
                <w:szCs w:val="40"/>
                <w:u w:val="single"/>
              </w:rPr>
              <w:t xml:space="preserve"> </w:t>
            </w:r>
            <w:r w:rsidR="001017C2">
              <w:rPr>
                <w:b/>
                <w:bCs/>
                <w:color w:val="000080"/>
                <w:sz w:val="28"/>
                <w:szCs w:val="28"/>
                <w:u w:val="single"/>
              </w:rPr>
              <w:t xml:space="preserve"> </w:t>
            </w:r>
            <w:r w:rsidR="0016144C">
              <w:rPr>
                <w:b/>
                <w:bCs/>
                <w:color w:val="000080"/>
                <w:sz w:val="28"/>
                <w:szCs w:val="28"/>
                <w:u w:val="single"/>
              </w:rPr>
              <w:t>between</w:t>
            </w:r>
            <w:r w:rsidR="0043695D" w:rsidRPr="00076C80">
              <w:rPr>
                <w:b/>
                <w:bCs/>
                <w:color w:val="000080"/>
                <w:sz w:val="28"/>
                <w:szCs w:val="28"/>
                <w:u w:val="single"/>
              </w:rPr>
              <w:t>-</w:t>
            </w:r>
            <w:r w:rsidR="002E0398">
              <w:rPr>
                <w:b/>
                <w:bCs/>
                <w:color w:val="000080"/>
                <w:sz w:val="28"/>
                <w:szCs w:val="28"/>
                <w:u w:val="single"/>
              </w:rPr>
              <w:t xml:space="preserve"> </w:t>
            </w:r>
            <w:r w:rsidR="001017C2" w:rsidRPr="001017C2">
              <w:rPr>
                <w:b/>
                <w:bCs/>
                <w:color w:val="000080"/>
                <w:sz w:val="44"/>
                <w:szCs w:val="44"/>
                <w:u w:val="single"/>
              </w:rPr>
              <w:t>Norbeck Rd</w:t>
            </w:r>
            <w:r w:rsidR="001017C2">
              <w:rPr>
                <w:b/>
                <w:bCs/>
                <w:color w:val="000080"/>
                <w:sz w:val="44"/>
                <w:szCs w:val="44"/>
                <w:u w:val="single"/>
              </w:rPr>
              <w:t xml:space="preserve"> </w:t>
            </w:r>
            <w:r w:rsidR="0043695D" w:rsidRPr="00076C80">
              <w:rPr>
                <w:b/>
                <w:bCs/>
                <w:color w:val="000080"/>
                <w:sz w:val="28"/>
                <w:szCs w:val="28"/>
                <w:u w:val="single"/>
              </w:rPr>
              <w:t>-</w:t>
            </w:r>
            <w:r w:rsidR="0016144C">
              <w:rPr>
                <w:b/>
                <w:bCs/>
                <w:color w:val="000080"/>
                <w:sz w:val="28"/>
                <w:szCs w:val="28"/>
                <w:u w:val="single"/>
              </w:rPr>
              <w:t>and</w:t>
            </w:r>
            <w:r w:rsidR="0043695D" w:rsidRPr="00076C80">
              <w:rPr>
                <w:b/>
                <w:bCs/>
                <w:color w:val="000080"/>
                <w:sz w:val="28"/>
                <w:szCs w:val="28"/>
                <w:u w:val="single"/>
              </w:rPr>
              <w:t>-</w:t>
            </w:r>
            <w:r w:rsidR="00C168F1" w:rsidRPr="0043695D">
              <w:rPr>
                <w:b/>
                <w:bCs/>
                <w:color w:val="000080"/>
                <w:u w:val="single"/>
              </w:rPr>
              <w:t xml:space="preserve"> </w:t>
            </w:r>
            <w:r w:rsidR="0043695D">
              <w:rPr>
                <w:b/>
                <w:bCs/>
                <w:color w:val="000080"/>
                <w:u w:val="single"/>
              </w:rPr>
              <w:t xml:space="preserve"> </w:t>
            </w:r>
            <w:r w:rsidR="001017C2" w:rsidRPr="001017C2">
              <w:rPr>
                <w:b/>
                <w:bCs/>
                <w:color w:val="000080"/>
                <w:sz w:val="40"/>
                <w:szCs w:val="40"/>
                <w:u w:val="single"/>
              </w:rPr>
              <w:t>Layhill Rd</w:t>
            </w:r>
          </w:p>
          <w:p w14:paraId="4A808A7C" w14:textId="568CD73C" w:rsidR="00AD6B2B" w:rsidRDefault="0043695D" w:rsidP="00076C80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rPr>
                <w:bCs/>
                <w:sz w:val="31"/>
                <w:szCs w:val="31"/>
              </w:rPr>
            </w:pPr>
            <w:r w:rsidRPr="0043695D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076C80">
              <w:rPr>
                <w:b/>
                <w:bCs/>
                <w:sz w:val="32"/>
                <w:szCs w:val="32"/>
              </w:rPr>
              <w:t xml:space="preserve">  </w:t>
            </w:r>
            <w:r w:rsidR="00BD034D">
              <w:rPr>
                <w:b/>
                <w:bCs/>
                <w:sz w:val="32"/>
                <w:szCs w:val="32"/>
              </w:rPr>
              <w:t xml:space="preserve"> </w:t>
            </w:r>
            <w:r w:rsidR="00E73112">
              <w:rPr>
                <w:b/>
                <w:bCs/>
                <w:sz w:val="32"/>
                <w:szCs w:val="32"/>
              </w:rPr>
              <w:t xml:space="preserve">         </w:t>
            </w:r>
            <w:r w:rsidR="009772FD" w:rsidRPr="0043695D">
              <w:rPr>
                <w:b/>
                <w:bCs/>
                <w:sz w:val="32"/>
                <w:szCs w:val="32"/>
              </w:rPr>
              <w:t>Plan</w:t>
            </w:r>
            <w:r w:rsidR="00100E72" w:rsidRPr="0043695D">
              <w:rPr>
                <w:b/>
                <w:bCs/>
                <w:sz w:val="32"/>
                <w:szCs w:val="32"/>
              </w:rPr>
              <w:t xml:space="preserve"> Description</w:t>
            </w:r>
            <w:r w:rsidR="009772FD" w:rsidRPr="0043695D">
              <w:rPr>
                <w:bCs/>
                <w:sz w:val="32"/>
                <w:szCs w:val="32"/>
              </w:rPr>
              <w:t>:</w:t>
            </w:r>
            <w:r w:rsidR="00100E72">
              <w:rPr>
                <w:bCs/>
                <w:sz w:val="36"/>
                <w:szCs w:val="36"/>
              </w:rPr>
              <w:t xml:space="preserve"> </w:t>
            </w:r>
            <w:r>
              <w:rPr>
                <w:bCs/>
                <w:sz w:val="36"/>
                <w:szCs w:val="36"/>
              </w:rPr>
              <w:t xml:space="preserve"> </w:t>
            </w:r>
            <w:r w:rsidR="009772FD" w:rsidRPr="00076C80">
              <w:rPr>
                <w:bCs/>
                <w:sz w:val="32"/>
                <w:szCs w:val="32"/>
              </w:rPr>
              <w:t xml:space="preserve">Install </w:t>
            </w:r>
            <w:r w:rsidR="009B00A0">
              <w:rPr>
                <w:bCs/>
                <w:sz w:val="32"/>
                <w:szCs w:val="32"/>
              </w:rPr>
              <w:t>ten</w:t>
            </w:r>
            <w:r w:rsidR="00E26569">
              <w:rPr>
                <w:bCs/>
                <w:sz w:val="32"/>
                <w:szCs w:val="32"/>
              </w:rPr>
              <w:t xml:space="preserve"> </w:t>
            </w:r>
            <w:r w:rsidR="00CC4B24" w:rsidRPr="00076C80">
              <w:rPr>
                <w:bCs/>
                <w:sz w:val="32"/>
                <w:szCs w:val="32"/>
              </w:rPr>
              <w:t>(</w:t>
            </w:r>
            <w:r w:rsidR="009B00A0">
              <w:rPr>
                <w:bCs/>
                <w:sz w:val="32"/>
                <w:szCs w:val="32"/>
              </w:rPr>
              <w:t>10</w:t>
            </w:r>
            <w:r w:rsidR="00CC4B24" w:rsidRPr="00076C80">
              <w:rPr>
                <w:bCs/>
                <w:sz w:val="32"/>
                <w:szCs w:val="32"/>
              </w:rPr>
              <w:t xml:space="preserve">) </w:t>
            </w:r>
            <w:r w:rsidR="009772FD" w:rsidRPr="00076C80">
              <w:rPr>
                <w:bCs/>
                <w:sz w:val="32"/>
                <w:szCs w:val="32"/>
              </w:rPr>
              <w:t>“</w:t>
            </w:r>
            <w:r w:rsidR="00DE583B">
              <w:rPr>
                <w:bCs/>
                <w:sz w:val="32"/>
                <w:szCs w:val="32"/>
              </w:rPr>
              <w:t>flat top</w:t>
            </w:r>
            <w:r w:rsidR="009772FD" w:rsidRPr="00076C80">
              <w:rPr>
                <w:bCs/>
                <w:sz w:val="32"/>
                <w:szCs w:val="32"/>
              </w:rPr>
              <w:t>”</w:t>
            </w:r>
            <w:r w:rsidR="00E73112">
              <w:rPr>
                <w:bCs/>
                <w:sz w:val="32"/>
                <w:szCs w:val="32"/>
              </w:rPr>
              <w:t xml:space="preserve"> </w:t>
            </w:r>
            <w:r w:rsidR="009772FD" w:rsidRPr="00076C80">
              <w:rPr>
                <w:bCs/>
                <w:sz w:val="32"/>
                <w:szCs w:val="32"/>
              </w:rPr>
              <w:t>speed</w:t>
            </w:r>
            <w:r w:rsidR="00E73112">
              <w:rPr>
                <w:bCs/>
                <w:sz w:val="32"/>
                <w:szCs w:val="32"/>
              </w:rPr>
              <w:t xml:space="preserve"> </w:t>
            </w:r>
            <w:r w:rsidR="009772FD" w:rsidRPr="00076C80">
              <w:rPr>
                <w:bCs/>
                <w:sz w:val="32"/>
                <w:szCs w:val="32"/>
              </w:rPr>
              <w:t>humps and</w:t>
            </w:r>
            <w:r w:rsidR="00E73112">
              <w:rPr>
                <w:bCs/>
                <w:sz w:val="32"/>
                <w:szCs w:val="32"/>
              </w:rPr>
              <w:t xml:space="preserve"> </w:t>
            </w:r>
            <w:r w:rsidR="009772FD" w:rsidRPr="00076C80">
              <w:rPr>
                <w:bCs/>
                <w:sz w:val="32"/>
                <w:szCs w:val="32"/>
              </w:rPr>
              <w:t>associated</w:t>
            </w:r>
            <w:r w:rsidR="00E73112">
              <w:rPr>
                <w:bCs/>
                <w:sz w:val="32"/>
                <w:szCs w:val="32"/>
              </w:rPr>
              <w:t xml:space="preserve"> </w:t>
            </w:r>
            <w:r w:rsidR="009772FD" w:rsidRPr="00076C80">
              <w:rPr>
                <w:bCs/>
                <w:sz w:val="32"/>
                <w:szCs w:val="32"/>
              </w:rPr>
              <w:t xml:space="preserve">warning </w:t>
            </w:r>
            <w:r w:rsidR="007408E6" w:rsidRPr="00076C80">
              <w:rPr>
                <w:bCs/>
                <w:sz w:val="32"/>
                <w:szCs w:val="32"/>
              </w:rPr>
              <w:t>signs.</w:t>
            </w:r>
          </w:p>
          <w:p w14:paraId="404D8246" w14:textId="77777777" w:rsidR="00076C80" w:rsidRDefault="00076C80" w:rsidP="00076C80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rPr>
                <w:bCs/>
                <w:sz w:val="31"/>
                <w:szCs w:val="31"/>
              </w:rPr>
            </w:pPr>
          </w:p>
          <w:p w14:paraId="03A0BF77" w14:textId="77777777" w:rsidR="008F73DC" w:rsidRDefault="000307F5" w:rsidP="000307F5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  <w:rPr>
                <w:bCs/>
              </w:rPr>
            </w:pPr>
            <w:r w:rsidRPr="000644C9">
              <w:rPr>
                <w:bCs/>
                <w:sz w:val="23"/>
                <w:szCs w:val="23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0644C9">
              <w:rPr>
                <w:bCs/>
                <w:sz w:val="23"/>
                <w:szCs w:val="23"/>
              </w:rPr>
              <w:t xml:space="preserve">  </w:t>
            </w:r>
            <w:r w:rsidR="003F6A55" w:rsidRPr="00352E37">
              <w:rPr>
                <w:bCs/>
                <w:u w:val="single"/>
              </w:rPr>
              <w:t>Community</w:t>
            </w:r>
            <w:r w:rsidR="000B71B2" w:rsidRPr="00352E37">
              <w:rPr>
                <w:bCs/>
                <w:u w:val="single"/>
              </w:rPr>
              <w:t xml:space="preserve"> </w:t>
            </w:r>
            <w:r w:rsidR="00332DCF" w:rsidRPr="00352E37">
              <w:rPr>
                <w:bCs/>
                <w:u w:val="single"/>
              </w:rPr>
              <w:t>Contact Perso</w:t>
            </w:r>
            <w:r w:rsidR="0084594D" w:rsidRPr="00352E37">
              <w:rPr>
                <w:bCs/>
                <w:u w:val="single"/>
              </w:rPr>
              <w:t>n</w:t>
            </w:r>
            <w:r w:rsidR="009F7581" w:rsidRPr="00352E37">
              <w:rPr>
                <w:bCs/>
              </w:rPr>
              <w:t xml:space="preserve"> </w:t>
            </w:r>
          </w:p>
          <w:p w14:paraId="788B9F5A" w14:textId="41DCAC99" w:rsidR="0084594D" w:rsidRPr="00352E37" w:rsidRDefault="009F7581" w:rsidP="000307F5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  <w:rPr>
                <w:bCs/>
                <w:color w:val="F2F2F2"/>
              </w:rPr>
            </w:pPr>
            <w:r w:rsidRPr="00352E37">
              <w:rPr>
                <w:bCs/>
              </w:rPr>
              <w:t xml:space="preserve">                                  </w:t>
            </w:r>
            <w:r w:rsidRPr="00352E37">
              <w:rPr>
                <w:bCs/>
                <w:u w:val="single"/>
              </w:rPr>
              <w:t xml:space="preserve">  </w:t>
            </w:r>
            <w:r w:rsidRPr="00352E37">
              <w:rPr>
                <w:bCs/>
              </w:rPr>
              <w:t xml:space="preserve"> </w:t>
            </w:r>
          </w:p>
          <w:p w14:paraId="4AD37FEB" w14:textId="77777777" w:rsidR="001017C2" w:rsidRPr="001017C2" w:rsidRDefault="00352E37" w:rsidP="001017C2">
            <w:pPr>
              <w:rPr>
                <w:b/>
                <w:bCs/>
              </w:rPr>
            </w:pPr>
            <w:r w:rsidRPr="00352E37">
              <w:rPr>
                <w:bCs/>
              </w:rPr>
              <w:t xml:space="preserve">                                                                                                                                                       </w:t>
            </w:r>
            <w:r>
              <w:rPr>
                <w:bCs/>
              </w:rPr>
              <w:t xml:space="preserve">                              </w:t>
            </w:r>
            <w:r w:rsidR="00DD29CA">
              <w:rPr>
                <w:bCs/>
              </w:rPr>
              <w:t xml:space="preserve">    </w:t>
            </w:r>
            <w:r>
              <w:rPr>
                <w:bCs/>
              </w:rPr>
              <w:t xml:space="preserve"> </w:t>
            </w:r>
            <w:r w:rsidR="001017C2">
              <w:rPr>
                <w:rFonts w:ascii="Calibri" w:hAnsi="Calibri"/>
              </w:rPr>
              <w:t>Ruchita Patel</w:t>
            </w:r>
            <w:r w:rsidR="00F772F1" w:rsidRPr="00352E37">
              <w:rPr>
                <w:bCs/>
              </w:rPr>
              <w:t xml:space="preserve">: </w:t>
            </w:r>
            <w:r w:rsidR="001017C2" w:rsidRPr="001017C2">
              <w:rPr>
                <w:b/>
                <w:bCs/>
              </w:rPr>
              <w:t>301-948-6666</w:t>
            </w:r>
          </w:p>
          <w:p w14:paraId="1E549FD0" w14:textId="4F21D2D4" w:rsidR="00FA2805" w:rsidRPr="00FA2805" w:rsidRDefault="00352E37" w:rsidP="008F73DC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  <w:rPr>
                <w:rFonts w:ascii="Arial Black" w:hAnsi="Arial Black"/>
                <w:b/>
                <w:bCs/>
                <w:u w:val="single"/>
              </w:rPr>
            </w:pPr>
            <w:r w:rsidRPr="00352E37">
              <w:rPr>
                <w:bCs/>
              </w:rPr>
              <w:t xml:space="preserve">                                                                                                                                 </w:t>
            </w:r>
          </w:p>
          <w:p w14:paraId="2F83A82F" w14:textId="77777777" w:rsidR="008B6250" w:rsidRPr="0016144C" w:rsidRDefault="0096439D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  <w:rPr>
                <w:rFonts w:ascii="Arial Black" w:hAnsi="Arial Black"/>
                <w:b/>
                <w:bCs/>
                <w:sz w:val="36"/>
                <w:szCs w:val="36"/>
                <w:u w:val="single"/>
              </w:rPr>
            </w:pPr>
            <w:r w:rsidRPr="0016144C">
              <w:rPr>
                <w:rFonts w:ascii="Arial Black" w:hAnsi="Arial Black"/>
                <w:b/>
                <w:bCs/>
                <w:sz w:val="36"/>
                <w:szCs w:val="36"/>
                <w:u w:val="single"/>
              </w:rPr>
              <w:t>NOTICE TO RESIDENT</w:t>
            </w:r>
          </w:p>
          <w:p w14:paraId="68D7E0B3" w14:textId="77777777" w:rsidR="0005348F" w:rsidRPr="0005348F" w:rsidRDefault="008A4DBF" w:rsidP="007D02A1">
            <w:pPr>
              <w:tabs>
                <w:tab w:val="left" w:pos="-1320"/>
                <w:tab w:val="left" w:pos="-720"/>
                <w:tab w:val="left" w:pos="-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spacing w:after="58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5348F">
              <w:rPr>
                <w:rFonts w:ascii="Arial Black" w:hAnsi="Arial Black"/>
                <w:b/>
                <w:bCs/>
                <w:color w:val="800000"/>
                <w:sz w:val="32"/>
                <w:szCs w:val="32"/>
              </w:rPr>
              <w:t xml:space="preserve">Prior to </w:t>
            </w:r>
            <w:r w:rsidR="0005348F" w:rsidRPr="0005348F">
              <w:rPr>
                <w:rFonts w:ascii="Arial Black" w:hAnsi="Arial Black"/>
                <w:b/>
                <w:bCs/>
                <w:color w:val="800000"/>
                <w:sz w:val="32"/>
                <w:szCs w:val="32"/>
              </w:rPr>
              <w:t>indicating support or opposition</w:t>
            </w:r>
            <w:r w:rsidRPr="0005348F">
              <w:rPr>
                <w:b/>
                <w:bCs/>
                <w:color w:val="000000"/>
                <w:sz w:val="32"/>
                <w:szCs w:val="32"/>
              </w:rPr>
              <w:t>,</w:t>
            </w:r>
          </w:p>
          <w:p w14:paraId="3CD413C3" w14:textId="77777777" w:rsidR="00417407" w:rsidRPr="009F7581" w:rsidRDefault="008A4DBF" w:rsidP="007D02A1">
            <w:pPr>
              <w:tabs>
                <w:tab w:val="left" w:pos="-1320"/>
                <w:tab w:val="left" w:pos="-720"/>
                <w:tab w:val="left" w:pos="-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spacing w:after="58"/>
              <w:jc w:val="center"/>
              <w:rPr>
                <w:b/>
                <w:bCs/>
                <w:sz w:val="30"/>
                <w:szCs w:val="30"/>
              </w:rPr>
            </w:pPr>
            <w:r w:rsidRPr="00BA1A85">
              <w:rPr>
                <w:bCs/>
                <w:color w:val="000000"/>
                <w:sz w:val="30"/>
                <w:szCs w:val="30"/>
              </w:rPr>
              <w:t>please read the</w:t>
            </w:r>
            <w:r w:rsidRPr="00BA1A85">
              <w:rPr>
                <w:b/>
                <w:bCs/>
                <w:sz w:val="30"/>
                <w:szCs w:val="30"/>
              </w:rPr>
              <w:t xml:space="preserve"> </w:t>
            </w:r>
            <w:r w:rsidRPr="009F7581">
              <w:rPr>
                <w:b/>
                <w:bCs/>
                <w:iCs/>
                <w:color w:val="800000"/>
                <w:sz w:val="34"/>
                <w:szCs w:val="34"/>
              </w:rPr>
              <w:t>Speed Hump Fact Sheet</w:t>
            </w:r>
            <w:r w:rsidRPr="009F7581">
              <w:rPr>
                <w:b/>
                <w:bCs/>
                <w:sz w:val="30"/>
                <w:szCs w:val="30"/>
              </w:rPr>
              <w:t xml:space="preserve"> </w:t>
            </w:r>
            <w:r w:rsidRPr="009F7581">
              <w:rPr>
                <w:bCs/>
                <w:sz w:val="30"/>
                <w:szCs w:val="30"/>
              </w:rPr>
              <w:t>and review the</w:t>
            </w:r>
            <w:r w:rsidRPr="009F7581">
              <w:rPr>
                <w:b/>
                <w:bCs/>
                <w:sz w:val="30"/>
                <w:szCs w:val="30"/>
              </w:rPr>
              <w:t xml:space="preserve"> </w:t>
            </w:r>
            <w:r w:rsidR="008B6250" w:rsidRPr="009F7581">
              <w:rPr>
                <w:b/>
                <w:bCs/>
                <w:iCs/>
                <w:color w:val="800000"/>
                <w:sz w:val="34"/>
                <w:szCs w:val="34"/>
              </w:rPr>
              <w:t xml:space="preserve">Speed Hump </w:t>
            </w:r>
            <w:r w:rsidR="00906108" w:rsidRPr="009F7581">
              <w:rPr>
                <w:b/>
                <w:bCs/>
                <w:iCs/>
                <w:color w:val="800000"/>
                <w:sz w:val="34"/>
                <w:szCs w:val="34"/>
              </w:rPr>
              <w:t>Location</w:t>
            </w:r>
            <w:r w:rsidR="008B6250" w:rsidRPr="009F7581">
              <w:rPr>
                <w:b/>
                <w:bCs/>
                <w:iCs/>
                <w:color w:val="800000"/>
                <w:sz w:val="34"/>
                <w:szCs w:val="34"/>
              </w:rPr>
              <w:t xml:space="preserve"> Plan</w:t>
            </w:r>
            <w:r w:rsidR="008B6250" w:rsidRPr="009F7581">
              <w:rPr>
                <w:b/>
                <w:bCs/>
                <w:i/>
                <w:iCs/>
                <w:sz w:val="30"/>
                <w:szCs w:val="30"/>
              </w:rPr>
              <w:t>.</w:t>
            </w:r>
          </w:p>
          <w:p w14:paraId="2F06E66C" w14:textId="77777777" w:rsidR="00BA53A0" w:rsidRDefault="008A4DBF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spacing w:after="58"/>
              <w:jc w:val="center"/>
              <w:rPr>
                <w:b/>
                <w:sz w:val="22"/>
                <w:szCs w:val="22"/>
              </w:rPr>
            </w:pPr>
            <w:r w:rsidRPr="009F7581">
              <w:rPr>
                <w:b/>
                <w:sz w:val="22"/>
                <w:szCs w:val="22"/>
              </w:rPr>
              <w:t>(Both must be presented with this Form)</w:t>
            </w:r>
          </w:p>
          <w:p w14:paraId="36C29B1F" w14:textId="77777777" w:rsidR="00732B10" w:rsidRPr="00FA2805" w:rsidRDefault="00732B10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spacing w:after="58"/>
              <w:jc w:val="center"/>
              <w:rPr>
                <w:b/>
                <w:sz w:val="12"/>
                <w:szCs w:val="12"/>
              </w:rPr>
            </w:pPr>
          </w:p>
        </w:tc>
      </w:tr>
      <w:tr w:rsidR="00443A95" w14:paraId="43DD1B8C" w14:textId="77777777" w:rsidTr="003A57D1">
        <w:trPr>
          <w:trHeight w:val="256"/>
          <w:tblHeader/>
          <w:jc w:val="center"/>
        </w:trPr>
        <w:tc>
          <w:tcPr>
            <w:tcW w:w="2271" w:type="dxa"/>
            <w:vMerge w:val="restart"/>
            <w:tcBorders>
              <w:top w:val="single" w:sz="8" w:space="0" w:color="000000"/>
              <w:left w:val="single" w:sz="24" w:space="0" w:color="000000"/>
              <w:bottom w:val="nil"/>
              <w:right w:val="single" w:sz="8" w:space="0" w:color="000000"/>
            </w:tcBorders>
            <w:shd w:val="pct12" w:color="auto" w:fill="auto"/>
          </w:tcPr>
          <w:p w14:paraId="572D87E3" w14:textId="77777777" w:rsidR="00C609C5" w:rsidRPr="00A8759E" w:rsidRDefault="00C609C5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8C2F1ED" w14:textId="77777777" w:rsidR="0005348F" w:rsidRDefault="0005348F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  <w:rPr>
                <w:b/>
                <w:bCs/>
              </w:rPr>
            </w:pPr>
          </w:p>
          <w:p w14:paraId="39C7B823" w14:textId="77777777" w:rsidR="002B203A" w:rsidRPr="00732B10" w:rsidRDefault="00732B10" w:rsidP="00A8759E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5880EED" wp14:editId="5FB181F2">
                      <wp:simplePos x="0" y="0"/>
                      <wp:positionH relativeFrom="column">
                        <wp:posOffset>411480</wp:posOffset>
                      </wp:positionH>
                      <wp:positionV relativeFrom="bottomMargin">
                        <wp:posOffset>511810</wp:posOffset>
                      </wp:positionV>
                      <wp:extent cx="402336" cy="448056"/>
                      <wp:effectExtent l="19050" t="0" r="17145" b="47625"/>
                      <wp:wrapNone/>
                      <wp:docPr id="4" name="Down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336" cy="448056"/>
                              </a:xfrm>
                              <a:prstGeom prst="downArrow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40748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" o:spid="_x0000_s1026" type="#_x0000_t67" style="position:absolute;margin-left:32.4pt;margin-top:40.3pt;width:31.7pt;height:35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" adj="11902" filled="f" strokecolor="#7f7f7f [1612]">
                      <w10:wrap anchory="margin"/>
                    </v:shape>
                  </w:pict>
                </mc:Fallback>
              </mc:AlternateContent>
            </w:r>
            <w:r w:rsidR="00BA53A0" w:rsidRPr="0017441F">
              <w:rPr>
                <w:b/>
                <w:bCs/>
              </w:rPr>
              <w:t>SIGNATURE</w:t>
            </w:r>
          </w:p>
        </w:tc>
        <w:tc>
          <w:tcPr>
            <w:tcW w:w="188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pct12" w:color="auto" w:fill="auto"/>
          </w:tcPr>
          <w:p w14:paraId="3DEFE28B" w14:textId="77777777" w:rsidR="0005348F" w:rsidRPr="00A8759E" w:rsidRDefault="0005348F" w:rsidP="00C609C5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6D2C171" w14:textId="77777777" w:rsidR="00BA53A0" w:rsidRPr="00732B10" w:rsidRDefault="00BA53A0" w:rsidP="00C609C5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732B10">
              <w:rPr>
                <w:b/>
                <w:bCs/>
              </w:rPr>
              <w:t>PRINT</w:t>
            </w:r>
          </w:p>
          <w:p w14:paraId="4E53E8D0" w14:textId="77777777" w:rsidR="00443A95" w:rsidRPr="00DA1481" w:rsidRDefault="00C93E16" w:rsidP="00DA148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  <w:rPr>
                <w:b/>
                <w:bCs/>
              </w:rPr>
            </w:pPr>
            <w:r w:rsidRPr="00732B10">
              <w:rPr>
                <w:b/>
                <w:bCs/>
                <w:sz w:val="4"/>
                <w:szCs w:val="4"/>
              </w:rPr>
              <w:t xml:space="preserve"> </w:t>
            </w:r>
            <w:r w:rsidR="00BA53A0" w:rsidRPr="00732B10">
              <w:rPr>
                <w:b/>
                <w:bCs/>
              </w:rPr>
              <w:t>FULL NAME</w:t>
            </w:r>
            <w:r w:rsidR="00C917F7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7D317AD" wp14:editId="38401DDE">
                      <wp:simplePos x="0" y="0"/>
                      <wp:positionH relativeFrom="column">
                        <wp:posOffset>347980</wp:posOffset>
                      </wp:positionH>
                      <wp:positionV relativeFrom="bottomMargin">
                        <wp:posOffset>511810</wp:posOffset>
                      </wp:positionV>
                      <wp:extent cx="402336" cy="448056"/>
                      <wp:effectExtent l="19050" t="0" r="17145" b="47625"/>
                      <wp:wrapNone/>
                      <wp:docPr id="6" name="Down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336" cy="448056"/>
                              </a:xfrm>
                              <a:prstGeom prst="downArrow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DA86E" id="Down Arrow 6" o:spid="_x0000_s1026" type="#_x0000_t67" style="position:absolute;margin-left:27.4pt;margin-top:40.3pt;width:31.7pt;height:3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" adj="11902" filled="f" strokecolor="#7f7f7f [1612]"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pct12" w:color="auto" w:fill="auto"/>
          </w:tcPr>
          <w:p w14:paraId="04174876" w14:textId="77777777" w:rsidR="00732B10" w:rsidRPr="00A8759E" w:rsidRDefault="00732B10" w:rsidP="007D02A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C4382A1" w14:textId="77777777" w:rsidR="0005348F" w:rsidRDefault="0005348F" w:rsidP="007D02A1">
            <w:pPr>
              <w:jc w:val="center"/>
              <w:rPr>
                <w:b/>
                <w:bCs/>
              </w:rPr>
            </w:pPr>
          </w:p>
          <w:p w14:paraId="14F710F7" w14:textId="77777777" w:rsidR="001F0411" w:rsidRDefault="001F0411" w:rsidP="007D02A1">
            <w:pPr>
              <w:jc w:val="center"/>
              <w:rPr>
                <w:b/>
                <w:bCs/>
              </w:rPr>
            </w:pPr>
            <w:r w:rsidRPr="0017441F">
              <w:rPr>
                <w:b/>
                <w:bCs/>
              </w:rPr>
              <w:t>D</w:t>
            </w:r>
            <w:r w:rsidR="00443A95" w:rsidRPr="0017441F">
              <w:rPr>
                <w:b/>
                <w:bCs/>
              </w:rPr>
              <w:t>ATE</w:t>
            </w:r>
          </w:p>
          <w:p w14:paraId="6552893A" w14:textId="77777777" w:rsidR="00E73112" w:rsidRPr="002B203A" w:rsidRDefault="00AB6850" w:rsidP="007D02A1">
            <w:pPr>
              <w:jc w:val="center"/>
              <w:rPr>
                <w:sz w:val="6"/>
                <w:szCs w:val="6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C69535" wp14:editId="7356D7A2">
                      <wp:simplePos x="0" y="0"/>
                      <wp:positionH relativeFrom="column">
                        <wp:posOffset>75853</wp:posOffset>
                      </wp:positionH>
                      <wp:positionV relativeFrom="bottomMargin">
                        <wp:posOffset>511810</wp:posOffset>
                      </wp:positionV>
                      <wp:extent cx="402336" cy="448056"/>
                      <wp:effectExtent l="19050" t="0" r="17145" b="47625"/>
                      <wp:wrapNone/>
                      <wp:docPr id="30" name="Down Arrow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336" cy="448056"/>
                              </a:xfrm>
                              <a:prstGeom prst="downArrow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6D0CA" id="Down Arrow 30" o:spid="_x0000_s1026" type="#_x0000_t67" style="position:absolute;margin-left:5.95pt;margin-top:40.3pt;width:31.7pt;height:3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" adj="11902" filled="f" strokecolor="#7f7f7f [1612]">
                      <w10:wrap anchory="margin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9B69B2" wp14:editId="1632B7A5">
                      <wp:simplePos x="0" y="0"/>
                      <wp:positionH relativeFrom="column">
                        <wp:posOffset>-2242185</wp:posOffset>
                      </wp:positionH>
                      <wp:positionV relativeFrom="bottomMargin">
                        <wp:posOffset>966356986</wp:posOffset>
                      </wp:positionV>
                      <wp:extent cx="402336" cy="448056"/>
                      <wp:effectExtent l="19050" t="0" r="17145" b="47625"/>
                      <wp:wrapNone/>
                      <wp:docPr id="26" name="Down Arrow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336" cy="448056"/>
                              </a:xfrm>
                              <a:prstGeom prst="downArrow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13FF4" id="Down Arrow 26" o:spid="_x0000_s1026" type="#_x0000_t67" style="position:absolute;margin-left:-176.55pt;margin-top:76091.1pt;width:31.7pt;height:3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" adj="11902" filled="f" strokecolor="#7f7f7f [1612]"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13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pct12" w:color="auto" w:fill="auto"/>
          </w:tcPr>
          <w:p w14:paraId="2A676A70" w14:textId="77777777" w:rsidR="00732B10" w:rsidRPr="00A8759E" w:rsidRDefault="00732B10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C6B0189" w14:textId="77777777" w:rsidR="0005348F" w:rsidRDefault="0005348F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  <w:rPr>
                <w:b/>
                <w:bCs/>
              </w:rPr>
            </w:pPr>
          </w:p>
          <w:p w14:paraId="1026BD1D" w14:textId="77777777" w:rsidR="002B203A" w:rsidRPr="00A8759E" w:rsidRDefault="00443A95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  <w:rPr>
                <w:b/>
                <w:bCs/>
              </w:rPr>
            </w:pPr>
            <w:r w:rsidRPr="0017441F">
              <w:rPr>
                <w:b/>
                <w:bCs/>
              </w:rPr>
              <w:t>ADDRESS</w:t>
            </w:r>
          </w:p>
        </w:tc>
        <w:tc>
          <w:tcPr>
            <w:tcW w:w="6755" w:type="dxa"/>
            <w:gridSpan w:val="4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24" w:space="0" w:color="000000"/>
            </w:tcBorders>
            <w:shd w:val="pct12" w:color="auto" w:fill="auto"/>
            <w:vAlign w:val="center"/>
          </w:tcPr>
          <w:p w14:paraId="3931BAEE" w14:textId="77777777" w:rsidR="00443A95" w:rsidRPr="0022265A" w:rsidRDefault="00443A95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spacing w:after="58"/>
              <w:jc w:val="center"/>
              <w:rPr>
                <w:rFonts w:ascii="Arial Black" w:hAnsi="Arial Black"/>
                <w:sz w:val="26"/>
                <w:szCs w:val="26"/>
              </w:rPr>
            </w:pPr>
            <w:r w:rsidRPr="0022265A">
              <w:rPr>
                <w:rFonts w:ascii="Arial Black" w:hAnsi="Arial Black"/>
                <w:b/>
                <w:bCs/>
                <w:sz w:val="26"/>
                <w:szCs w:val="26"/>
              </w:rPr>
              <w:t>Indicate by a check:</w:t>
            </w:r>
          </w:p>
        </w:tc>
      </w:tr>
      <w:tr w:rsidR="002B203A" w14:paraId="2464BB2C" w14:textId="77777777" w:rsidTr="003A57D1">
        <w:trPr>
          <w:trHeight w:val="892"/>
          <w:tblHeader/>
          <w:jc w:val="center"/>
        </w:trPr>
        <w:tc>
          <w:tcPr>
            <w:tcW w:w="2271" w:type="dxa"/>
            <w:vMerge/>
            <w:tcBorders>
              <w:top w:val="nil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</w:tcPr>
          <w:p w14:paraId="14769098" w14:textId="77777777" w:rsidR="00443A95" w:rsidRDefault="00443A95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spacing w:after="58"/>
            </w:pPr>
          </w:p>
        </w:tc>
        <w:tc>
          <w:tcPr>
            <w:tcW w:w="18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</w:tcPr>
          <w:p w14:paraId="2395DCAE" w14:textId="77777777" w:rsidR="00443A95" w:rsidRDefault="00443A95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spacing w:after="58"/>
            </w:pPr>
          </w:p>
        </w:tc>
        <w:tc>
          <w:tcPr>
            <w:tcW w:w="10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</w:tcPr>
          <w:p w14:paraId="473FC14C" w14:textId="77777777" w:rsidR="00443A95" w:rsidRDefault="00443A95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spacing w:after="58"/>
            </w:pPr>
          </w:p>
        </w:tc>
        <w:tc>
          <w:tcPr>
            <w:tcW w:w="31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</w:tcPr>
          <w:p w14:paraId="73E76263" w14:textId="77777777" w:rsidR="00443A95" w:rsidRDefault="00443A95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spacing w:after="58"/>
            </w:pPr>
          </w:p>
        </w:tc>
        <w:tc>
          <w:tcPr>
            <w:tcW w:w="1543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vAlign w:val="bottom"/>
          </w:tcPr>
          <w:p w14:paraId="0EB671BE" w14:textId="77777777" w:rsidR="00443A95" w:rsidRPr="00332EC6" w:rsidRDefault="0096439D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  <w:rPr>
                <w:b/>
                <w:bCs/>
              </w:rPr>
            </w:pPr>
            <w:r w:rsidRPr="00332EC6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READ</w:t>
            </w:r>
          </w:p>
          <w:p w14:paraId="08365095" w14:textId="77777777" w:rsidR="002B203A" w:rsidRDefault="002B203A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  <w:r w:rsidR="00443A95" w:rsidRPr="002B203A">
              <w:rPr>
                <w:bCs/>
                <w:sz w:val="20"/>
                <w:szCs w:val="20"/>
              </w:rPr>
              <w:t>he</w:t>
            </w:r>
          </w:p>
          <w:p w14:paraId="26BE0D57" w14:textId="77777777" w:rsidR="00332EC6" w:rsidRPr="002B203A" w:rsidRDefault="0017441F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  <w:rPr>
                <w:b/>
                <w:bCs/>
                <w:iCs/>
                <w:color w:val="540000"/>
                <w:sz w:val="23"/>
                <w:szCs w:val="23"/>
              </w:rPr>
            </w:pPr>
            <w:r w:rsidRPr="002B203A">
              <w:rPr>
                <w:b/>
                <w:bCs/>
                <w:iCs/>
                <w:color w:val="540000"/>
                <w:sz w:val="23"/>
                <w:szCs w:val="23"/>
              </w:rPr>
              <w:t xml:space="preserve">Speed </w:t>
            </w:r>
            <w:r w:rsidR="00332EC6" w:rsidRPr="002B203A">
              <w:rPr>
                <w:b/>
                <w:bCs/>
                <w:iCs/>
                <w:color w:val="540000"/>
                <w:sz w:val="23"/>
                <w:szCs w:val="23"/>
              </w:rPr>
              <w:t>Hump</w:t>
            </w:r>
          </w:p>
          <w:p w14:paraId="641298B2" w14:textId="77777777" w:rsidR="007D02A1" w:rsidRPr="0022265A" w:rsidRDefault="00443A95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  <w:rPr>
                <w:b/>
                <w:bCs/>
                <w:iCs/>
                <w:color w:val="540000"/>
                <w:sz w:val="26"/>
                <w:szCs w:val="26"/>
              </w:rPr>
            </w:pPr>
            <w:r w:rsidRPr="007D02A1">
              <w:rPr>
                <w:b/>
                <w:bCs/>
                <w:iCs/>
                <w:color w:val="540000"/>
                <w:sz w:val="26"/>
                <w:szCs w:val="26"/>
              </w:rPr>
              <w:t>Fact Sheet</w:t>
            </w:r>
          </w:p>
        </w:tc>
        <w:tc>
          <w:tcPr>
            <w:tcW w:w="1796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vAlign w:val="bottom"/>
          </w:tcPr>
          <w:p w14:paraId="3878D98E" w14:textId="77777777" w:rsidR="00443A95" w:rsidRDefault="0096439D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REVIEWED</w:t>
            </w:r>
          </w:p>
          <w:p w14:paraId="0F3EDDDA" w14:textId="77777777" w:rsidR="00DF1A1A" w:rsidRDefault="00DF1A1A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  <w:rPr>
                <w:bCs/>
                <w:sz w:val="20"/>
                <w:szCs w:val="20"/>
              </w:rPr>
            </w:pPr>
            <w:r w:rsidRPr="00DF1A1A">
              <w:rPr>
                <w:bCs/>
                <w:sz w:val="20"/>
                <w:szCs w:val="20"/>
              </w:rPr>
              <w:t>the</w:t>
            </w:r>
          </w:p>
          <w:p w14:paraId="79D1AFAF" w14:textId="77777777" w:rsidR="00332EC6" w:rsidRPr="002B203A" w:rsidRDefault="00332EC6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  <w:rPr>
                <w:b/>
                <w:bCs/>
                <w:iCs/>
                <w:color w:val="540000"/>
                <w:sz w:val="23"/>
                <w:szCs w:val="23"/>
              </w:rPr>
            </w:pPr>
            <w:r w:rsidRPr="002B203A">
              <w:rPr>
                <w:b/>
                <w:bCs/>
                <w:iCs/>
                <w:color w:val="540000"/>
                <w:sz w:val="23"/>
                <w:szCs w:val="23"/>
              </w:rPr>
              <w:t>Speed Hump</w:t>
            </w:r>
          </w:p>
          <w:p w14:paraId="7C4DD551" w14:textId="77777777" w:rsidR="002B203A" w:rsidRPr="0022265A" w:rsidRDefault="006A0BF8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  <w:rPr>
                <w:b/>
                <w:bCs/>
                <w:iCs/>
                <w:color w:val="540000"/>
                <w:sz w:val="26"/>
                <w:szCs w:val="26"/>
              </w:rPr>
            </w:pPr>
            <w:r w:rsidRPr="007D02A1">
              <w:rPr>
                <w:b/>
                <w:bCs/>
                <w:iCs/>
                <w:color w:val="540000"/>
                <w:sz w:val="26"/>
                <w:szCs w:val="26"/>
              </w:rPr>
              <w:t>Location</w:t>
            </w:r>
            <w:r w:rsidR="00332EC6" w:rsidRPr="007D02A1">
              <w:rPr>
                <w:b/>
                <w:bCs/>
                <w:iCs/>
                <w:color w:val="540000"/>
                <w:sz w:val="26"/>
                <w:szCs w:val="26"/>
              </w:rPr>
              <w:t xml:space="preserve"> </w:t>
            </w:r>
            <w:r w:rsidR="008046EF" w:rsidRPr="007D02A1">
              <w:rPr>
                <w:b/>
                <w:bCs/>
                <w:iCs/>
                <w:color w:val="540000"/>
                <w:sz w:val="26"/>
                <w:szCs w:val="26"/>
              </w:rPr>
              <w:t>Plan</w:t>
            </w:r>
          </w:p>
        </w:tc>
        <w:tc>
          <w:tcPr>
            <w:tcW w:w="1796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vAlign w:val="bottom"/>
          </w:tcPr>
          <w:p w14:paraId="50FD714C" w14:textId="77777777" w:rsidR="00443A95" w:rsidRDefault="0096439D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F1A1A">
              <w:rPr>
                <w:b/>
                <w:bCs/>
              </w:rPr>
              <w:t>I SUPPORT</w:t>
            </w:r>
          </w:p>
          <w:p w14:paraId="25F0479A" w14:textId="77777777" w:rsidR="00DF1A1A" w:rsidRPr="007D02A1" w:rsidRDefault="00DF1A1A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  <w:rPr>
                <w:b/>
                <w:bCs/>
                <w:sz w:val="6"/>
                <w:szCs w:val="6"/>
              </w:rPr>
            </w:pPr>
          </w:p>
          <w:p w14:paraId="0DF7B45E" w14:textId="77777777" w:rsidR="000A6EED" w:rsidRDefault="00AC5E9C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  <w:rPr>
                <w:b/>
                <w:bCs/>
              </w:rPr>
            </w:pPr>
            <w:r w:rsidRPr="00DF1A1A">
              <w:rPr>
                <w:b/>
                <w:bCs/>
              </w:rPr>
              <w:t>the</w:t>
            </w:r>
            <w:r w:rsidR="000A6EED" w:rsidRPr="00DF1A1A">
              <w:rPr>
                <w:b/>
                <w:bCs/>
              </w:rPr>
              <w:t xml:space="preserve"> </w:t>
            </w:r>
            <w:r w:rsidRPr="00DF1A1A">
              <w:rPr>
                <w:b/>
                <w:bCs/>
              </w:rPr>
              <w:t>Plan</w:t>
            </w:r>
          </w:p>
          <w:p w14:paraId="72CF3052" w14:textId="77777777" w:rsidR="0022265A" w:rsidRPr="0022265A" w:rsidRDefault="0022265A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61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pct12" w:color="auto" w:fill="auto"/>
            <w:vAlign w:val="bottom"/>
          </w:tcPr>
          <w:p w14:paraId="117DA025" w14:textId="77777777" w:rsidR="000A6EED" w:rsidRPr="00DF1A1A" w:rsidRDefault="0096439D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F1A1A">
              <w:rPr>
                <w:b/>
                <w:bCs/>
              </w:rPr>
              <w:t>I OPPOSE</w:t>
            </w:r>
          </w:p>
          <w:p w14:paraId="1B7563B7" w14:textId="77777777" w:rsidR="00951312" w:rsidRPr="007D02A1" w:rsidRDefault="00951312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  <w:rPr>
                <w:b/>
                <w:bCs/>
                <w:sz w:val="6"/>
                <w:szCs w:val="6"/>
              </w:rPr>
            </w:pPr>
          </w:p>
          <w:p w14:paraId="017F26C5" w14:textId="77777777" w:rsidR="000A6EED" w:rsidRDefault="00AC5E9C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  <w:rPr>
                <w:b/>
                <w:bCs/>
              </w:rPr>
            </w:pPr>
            <w:r w:rsidRPr="00DF1A1A">
              <w:rPr>
                <w:b/>
                <w:bCs/>
              </w:rPr>
              <w:t>the</w:t>
            </w:r>
            <w:r w:rsidR="000A6EED" w:rsidRPr="00DF1A1A">
              <w:rPr>
                <w:b/>
                <w:bCs/>
              </w:rPr>
              <w:t xml:space="preserve"> </w:t>
            </w:r>
            <w:r w:rsidRPr="00DF1A1A">
              <w:rPr>
                <w:b/>
                <w:bCs/>
              </w:rPr>
              <w:t>Plan</w:t>
            </w:r>
          </w:p>
          <w:p w14:paraId="05FF0B64" w14:textId="77777777" w:rsidR="0022265A" w:rsidRPr="0022265A" w:rsidRDefault="0022265A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2B203A" w14:paraId="30401537" w14:textId="77777777" w:rsidTr="003A57D1">
        <w:trPr>
          <w:trHeight w:hRule="exact" w:val="367"/>
          <w:jc w:val="center"/>
        </w:trPr>
        <w:tc>
          <w:tcPr>
            <w:tcW w:w="2271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vAlign w:val="bottom"/>
          </w:tcPr>
          <w:p w14:paraId="476D3CAA" w14:textId="77777777" w:rsidR="004E7EB0" w:rsidRPr="00467C7C" w:rsidRDefault="004E7EB0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vAlign w:val="bottom"/>
          </w:tcPr>
          <w:p w14:paraId="44BD30B8" w14:textId="77777777" w:rsidR="004E7EB0" w:rsidRPr="00467C7C" w:rsidRDefault="004E7EB0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vAlign w:val="bottom"/>
          </w:tcPr>
          <w:p w14:paraId="2902D4AB" w14:textId="77777777" w:rsidR="004E7EB0" w:rsidRPr="00467C7C" w:rsidRDefault="004E7EB0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vAlign w:val="bottom"/>
          </w:tcPr>
          <w:p w14:paraId="6CA56515" w14:textId="77777777" w:rsidR="004E7EB0" w:rsidRPr="0066376A" w:rsidRDefault="004E7EB0" w:rsidP="00F615B4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rPr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vAlign w:val="bottom"/>
          </w:tcPr>
          <w:p w14:paraId="2023C2FA" w14:textId="77777777" w:rsidR="001044C3" w:rsidRPr="00467C7C" w:rsidRDefault="001044C3" w:rsidP="001044C3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right"/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vAlign w:val="bottom"/>
          </w:tcPr>
          <w:p w14:paraId="16FBBD7A" w14:textId="77777777" w:rsidR="004E7EB0" w:rsidRPr="00467C7C" w:rsidRDefault="004E7EB0" w:rsidP="000E2993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vAlign w:val="bottom"/>
          </w:tcPr>
          <w:p w14:paraId="52A09DD4" w14:textId="77777777" w:rsidR="004E7EB0" w:rsidRPr="00467C7C" w:rsidRDefault="004E7EB0" w:rsidP="000E2993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  <w:jc w:val="center"/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14:paraId="76D3A3CE" w14:textId="77777777" w:rsidR="004E7EB0" w:rsidRPr="00467C7C" w:rsidRDefault="004E7EB0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200"/>
              </w:tabs>
            </w:pPr>
          </w:p>
        </w:tc>
      </w:tr>
      <w:tr w:rsidR="00606168" w14:paraId="76B98E3B" w14:textId="77777777" w:rsidTr="003A57D1">
        <w:trPr>
          <w:trHeight w:hRule="exact" w:val="3002"/>
          <w:jc w:val="center"/>
        </w:trPr>
        <w:tc>
          <w:tcPr>
            <w:tcW w:w="15122" w:type="dxa"/>
            <w:gridSpan w:val="8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pct5" w:color="auto" w:fill="D9D9D9"/>
          </w:tcPr>
          <w:p w14:paraId="257AB0BB" w14:textId="77777777" w:rsidR="007D4147" w:rsidRPr="0043695D" w:rsidRDefault="007D4147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14460"/>
              </w:tabs>
              <w:ind w:right="-120"/>
              <w:jc w:val="center"/>
              <w:rPr>
                <w:b/>
                <w:sz w:val="12"/>
                <w:szCs w:val="12"/>
                <w:u w:val="single"/>
              </w:rPr>
            </w:pPr>
          </w:p>
          <w:p w14:paraId="6EDAAFED" w14:textId="77777777" w:rsidR="00606168" w:rsidRPr="0043695D" w:rsidRDefault="0096439D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14460"/>
              </w:tabs>
              <w:ind w:right="-120"/>
              <w:jc w:val="center"/>
              <w:rPr>
                <w:sz w:val="22"/>
                <w:szCs w:val="22"/>
              </w:rPr>
            </w:pPr>
            <w:r w:rsidRPr="0043695D">
              <w:rPr>
                <w:b/>
                <w:sz w:val="22"/>
                <w:szCs w:val="22"/>
                <w:u w:val="single"/>
              </w:rPr>
              <w:t>TO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  <w:r w:rsidRPr="0043695D">
              <w:rPr>
                <w:b/>
                <w:sz w:val="22"/>
                <w:szCs w:val="22"/>
                <w:u w:val="single"/>
              </w:rPr>
              <w:t>THE</w:t>
            </w:r>
            <w:r w:rsidRPr="0013102E"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>CIRCULATOR</w:t>
            </w:r>
            <w:r w:rsidRPr="0043695D">
              <w:rPr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OF</w:t>
            </w:r>
            <w:r w:rsidRPr="0043695D">
              <w:rPr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THIS</w:t>
            </w:r>
            <w:r w:rsidRPr="0043695D">
              <w:rPr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FORM</w:t>
            </w:r>
          </w:p>
          <w:p w14:paraId="569C0790" w14:textId="77777777" w:rsidR="006229D7" w:rsidRPr="0022265A" w:rsidRDefault="006229D7" w:rsidP="007D02A1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14460"/>
              </w:tabs>
              <w:ind w:right="-120"/>
              <w:jc w:val="center"/>
              <w:rPr>
                <w:sz w:val="12"/>
                <w:szCs w:val="12"/>
              </w:rPr>
            </w:pPr>
          </w:p>
          <w:p w14:paraId="3ADB11E1" w14:textId="77777777" w:rsidR="005A197F" w:rsidRDefault="005A197F" w:rsidP="00BD034D">
            <w:pPr>
              <w:tabs>
                <w:tab w:val="left" w:pos="-132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780"/>
                <w:tab w:val="left" w:pos="14220"/>
              </w:tabs>
            </w:pPr>
            <w:r>
              <w:t xml:space="preserve">Upon resident’s completion of the appropriate entries, please record your name and the date here: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</w:t>
            </w:r>
            <w:r>
              <w:rPr>
                <w:u w:val="single"/>
              </w:rPr>
              <w:tab/>
              <w:t xml:space="preserve">  </w:t>
            </w:r>
            <w:r>
              <w:t xml:space="preserve">   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0149B42B" w14:textId="77777777" w:rsidR="005A197F" w:rsidRPr="00FE3361" w:rsidRDefault="005A197F" w:rsidP="00BD034D">
            <w:pPr>
              <w:pStyle w:val="Level1"/>
              <w:numPr>
                <w:ilvl w:val="0"/>
                <w:numId w:val="6"/>
              </w:numPr>
              <w:tabs>
                <w:tab w:val="left" w:pos="-1080"/>
                <w:tab w:val="left" w:pos="-720"/>
                <w:tab w:val="left" w:pos="0"/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rPr>
                <w:b/>
                <w:bCs/>
              </w:rPr>
            </w:pPr>
            <w:r>
              <w:t xml:space="preserve">All occupied households slated for polling must be notified of the Speed Hump </w:t>
            </w:r>
            <w:r w:rsidR="00906108">
              <w:t>Location</w:t>
            </w:r>
            <w:r>
              <w:t xml:space="preserve"> Plan.</w:t>
            </w:r>
            <w:r>
              <w:tab/>
              <w:t xml:space="preserve">             </w:t>
            </w:r>
            <w:r w:rsidRPr="00FE3361">
              <w:rPr>
                <w:sz w:val="22"/>
                <w:szCs w:val="22"/>
              </w:rPr>
              <w:t>(name of circulator)</w:t>
            </w:r>
            <w:r>
              <w:tab/>
            </w:r>
            <w:r w:rsidR="0096439D">
              <w:tab/>
              <w:t xml:space="preserve"> (</w:t>
            </w:r>
            <w:r w:rsidRPr="00FE3361">
              <w:rPr>
                <w:sz w:val="22"/>
                <w:szCs w:val="22"/>
              </w:rPr>
              <w:t>date)</w:t>
            </w:r>
          </w:p>
          <w:p w14:paraId="0391776B" w14:textId="77777777" w:rsidR="005A197F" w:rsidRPr="00FE3361" w:rsidRDefault="005A197F" w:rsidP="00BD034D">
            <w:pPr>
              <w:pStyle w:val="Level1"/>
              <w:numPr>
                <w:ilvl w:val="0"/>
                <w:numId w:val="6"/>
              </w:numPr>
              <w:tabs>
                <w:tab w:val="left" w:pos="-1080"/>
                <w:tab w:val="left" w:pos="-720"/>
                <w:tab w:val="left" w:pos="0"/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rPr>
                <w:bCs/>
              </w:rPr>
            </w:pPr>
            <w:r w:rsidRPr="00FE3361">
              <w:rPr>
                <w:bCs/>
              </w:rPr>
              <w:t>Occupied households with no response will be counted as opposing th</w:t>
            </w:r>
            <w:r>
              <w:rPr>
                <w:bCs/>
              </w:rPr>
              <w:t>e plan.  Please record the date</w:t>
            </w:r>
            <w:r w:rsidRPr="00FE3361">
              <w:rPr>
                <w:bCs/>
              </w:rPr>
              <w:t xml:space="preserve">s that </w:t>
            </w:r>
            <w:r>
              <w:rPr>
                <w:bCs/>
              </w:rPr>
              <w:t xml:space="preserve">you </w:t>
            </w:r>
            <w:r w:rsidRPr="00FE3361">
              <w:rPr>
                <w:bCs/>
              </w:rPr>
              <w:t>attempt</w:t>
            </w:r>
            <w:r>
              <w:rPr>
                <w:bCs/>
              </w:rPr>
              <w:t>ed</w:t>
            </w:r>
            <w:r w:rsidRPr="00FE3361">
              <w:rPr>
                <w:bCs/>
              </w:rPr>
              <w:t xml:space="preserve"> to poll the residence</w:t>
            </w:r>
            <w:r>
              <w:rPr>
                <w:bCs/>
              </w:rPr>
              <w:t>.</w:t>
            </w:r>
          </w:p>
          <w:p w14:paraId="7E9EF446" w14:textId="77777777" w:rsidR="005A197F" w:rsidRPr="00FE3361" w:rsidRDefault="005A197F" w:rsidP="00BD034D">
            <w:pPr>
              <w:pStyle w:val="Level1"/>
              <w:numPr>
                <w:ilvl w:val="0"/>
                <w:numId w:val="6"/>
              </w:numPr>
              <w:tabs>
                <w:tab w:val="left" w:pos="-1080"/>
                <w:tab w:val="left" w:pos="-720"/>
                <w:tab w:val="left" w:pos="0"/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</w:pPr>
            <w:r w:rsidRPr="00FE3361">
              <w:rPr>
                <w:bCs/>
              </w:rPr>
              <w:t>Please indicate any residences that are vacant on the date that the completed Concurrence Form</w:t>
            </w:r>
            <w:r>
              <w:rPr>
                <w:bCs/>
              </w:rPr>
              <w:t>s are</w:t>
            </w:r>
            <w:r w:rsidRPr="00FE3361">
              <w:rPr>
                <w:bCs/>
              </w:rPr>
              <w:t xml:space="preserve"> returned to the </w:t>
            </w:r>
            <w:r>
              <w:rPr>
                <w:bCs/>
              </w:rPr>
              <w:t xml:space="preserve">Division of </w:t>
            </w:r>
            <w:r w:rsidRPr="00FE3361">
              <w:rPr>
                <w:bCs/>
              </w:rPr>
              <w:t>Traffic Engineering and Operations</w:t>
            </w:r>
            <w:r>
              <w:rPr>
                <w:bCs/>
              </w:rPr>
              <w:t xml:space="preserve"> (DTEO)</w:t>
            </w:r>
            <w:r w:rsidR="00DF37C3">
              <w:rPr>
                <w:bCs/>
              </w:rPr>
              <w:t xml:space="preserve"> of the Montgomery County Department of Transportation</w:t>
            </w:r>
            <w:r w:rsidR="00906108">
              <w:rPr>
                <w:bCs/>
              </w:rPr>
              <w:t>.</w:t>
            </w:r>
          </w:p>
          <w:p w14:paraId="330E13CE" w14:textId="77777777" w:rsidR="005A197F" w:rsidRDefault="005A197F" w:rsidP="00BD034D">
            <w:pPr>
              <w:pStyle w:val="Level1"/>
              <w:numPr>
                <w:ilvl w:val="0"/>
                <w:numId w:val="6"/>
              </w:numPr>
              <w:tabs>
                <w:tab w:val="left" w:pos="-1080"/>
                <w:tab w:val="left" w:pos="-720"/>
                <w:tab w:val="left" w:pos="0"/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rPr>
                <w:bCs/>
              </w:rPr>
            </w:pPr>
            <w:r>
              <w:rPr>
                <w:bCs/>
              </w:rPr>
              <w:t>C</w:t>
            </w:r>
            <w:r w:rsidRPr="00FE3361">
              <w:rPr>
                <w:bCs/>
              </w:rPr>
              <w:t>ompleted Concurrence Form</w:t>
            </w:r>
            <w:r>
              <w:rPr>
                <w:bCs/>
              </w:rPr>
              <w:t>s</w:t>
            </w:r>
            <w:r w:rsidRPr="00FE3361">
              <w:rPr>
                <w:bCs/>
              </w:rPr>
              <w:t xml:space="preserve"> must be returned to </w:t>
            </w:r>
            <w:r>
              <w:rPr>
                <w:bCs/>
              </w:rPr>
              <w:t>DTEO by the Community Contact Person</w:t>
            </w:r>
            <w:r w:rsidRPr="00E53AA4">
              <w:rPr>
                <w:bCs/>
                <w:sz w:val="22"/>
                <w:szCs w:val="22"/>
              </w:rPr>
              <w:t xml:space="preserve"> </w:t>
            </w:r>
            <w:r w:rsidRPr="00825DE7">
              <w:rPr>
                <w:bCs/>
              </w:rPr>
              <w:t xml:space="preserve">(or </w:t>
            </w:r>
            <w:r w:rsidR="00906108" w:rsidRPr="00825DE7">
              <w:rPr>
                <w:bCs/>
              </w:rPr>
              <w:t xml:space="preserve">approved </w:t>
            </w:r>
            <w:r w:rsidRPr="00825DE7">
              <w:rPr>
                <w:bCs/>
              </w:rPr>
              <w:t xml:space="preserve">designee) </w:t>
            </w:r>
            <w:r>
              <w:rPr>
                <w:bCs/>
              </w:rPr>
              <w:t>by the date specified</w:t>
            </w:r>
            <w:r w:rsidR="00906108">
              <w:rPr>
                <w:bCs/>
              </w:rPr>
              <w:t xml:space="preserve"> above.</w:t>
            </w:r>
          </w:p>
          <w:p w14:paraId="3E1A8F7E" w14:textId="77777777" w:rsidR="00FA2805" w:rsidRPr="00FA2805" w:rsidRDefault="005A197F" w:rsidP="00FA2805">
            <w:pPr>
              <w:pStyle w:val="Level1"/>
              <w:numPr>
                <w:ilvl w:val="0"/>
                <w:numId w:val="6"/>
              </w:numPr>
              <w:tabs>
                <w:tab w:val="left" w:pos="-1080"/>
                <w:tab w:val="left" w:pos="-720"/>
                <w:tab w:val="left" w:pos="0"/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ind w:left="274" w:hanging="274"/>
              <w:rPr>
                <w:bCs/>
              </w:rPr>
            </w:pPr>
            <w:r>
              <w:rPr>
                <w:bCs/>
              </w:rPr>
              <w:t xml:space="preserve">Resident may keep the </w:t>
            </w:r>
            <w:r w:rsidRPr="00825DE7">
              <w:rPr>
                <w:b/>
                <w:bCs/>
                <w:i/>
              </w:rPr>
              <w:t>Speed Hump Fact Sheet</w:t>
            </w:r>
            <w:r>
              <w:rPr>
                <w:bCs/>
              </w:rPr>
              <w:t xml:space="preserve"> </w:t>
            </w:r>
            <w:r w:rsidR="00906108">
              <w:rPr>
                <w:bCs/>
              </w:rPr>
              <w:t xml:space="preserve">and </w:t>
            </w:r>
            <w:r w:rsidR="00906108" w:rsidRPr="00825DE7">
              <w:rPr>
                <w:b/>
                <w:bCs/>
                <w:i/>
              </w:rPr>
              <w:t>Speed Hump Location Plan</w:t>
            </w:r>
            <w:r w:rsidR="00906108">
              <w:rPr>
                <w:bCs/>
              </w:rPr>
              <w:t xml:space="preserve"> </w:t>
            </w:r>
            <w:r>
              <w:rPr>
                <w:bCs/>
              </w:rPr>
              <w:t>after completing th</w:t>
            </w:r>
            <w:r w:rsidR="00BD034D">
              <w:rPr>
                <w:bCs/>
              </w:rPr>
              <w:t>is</w:t>
            </w:r>
            <w:r>
              <w:rPr>
                <w:bCs/>
              </w:rPr>
              <w:t xml:space="preserve"> form.  However, please maintain possession of all Concurrence Forms that are assigned to you for circulation</w:t>
            </w:r>
            <w:r w:rsidRPr="00417407">
              <w:rPr>
                <w:bCs/>
              </w:rPr>
              <w:t xml:space="preserve"> </w:t>
            </w:r>
            <w:r>
              <w:rPr>
                <w:bCs/>
              </w:rPr>
              <w:t>until you return them to the Community Contact Person</w:t>
            </w:r>
            <w:r w:rsidR="00906108">
              <w:rPr>
                <w:bCs/>
              </w:rPr>
              <w:t>.</w:t>
            </w:r>
          </w:p>
          <w:p w14:paraId="1BFF9D75" w14:textId="77777777" w:rsidR="0043695D" w:rsidRPr="0043695D" w:rsidRDefault="0043695D" w:rsidP="0043695D"/>
          <w:p w14:paraId="38484C53" w14:textId="77777777" w:rsidR="0043695D" w:rsidRPr="0043695D" w:rsidRDefault="0043695D" w:rsidP="0043695D"/>
          <w:p w14:paraId="48A4D62E" w14:textId="77777777" w:rsidR="00917FE1" w:rsidRPr="0043695D" w:rsidRDefault="00917FE1" w:rsidP="0043695D">
            <w:pPr>
              <w:jc w:val="center"/>
            </w:pPr>
          </w:p>
        </w:tc>
      </w:tr>
    </w:tbl>
    <w:p w14:paraId="47926060" w14:textId="77777777" w:rsidR="00683749" w:rsidRPr="004E7EB0" w:rsidRDefault="00683749" w:rsidP="00DD29CA">
      <w:pPr>
        <w:tabs>
          <w:tab w:val="left" w:pos="-132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4220"/>
          <w:tab w:val="right" w:pos="14400"/>
        </w:tabs>
        <w:jc w:val="both"/>
      </w:pPr>
    </w:p>
    <w:sectPr w:rsidR="00683749" w:rsidRPr="004E7EB0" w:rsidSect="00DD29CA">
      <w:pgSz w:w="15840" w:h="12240" w:orient="landscape" w:code="1"/>
      <w:pgMar w:top="576" w:right="432" w:bottom="403" w:left="432" w:header="432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131D0" w14:textId="77777777" w:rsidR="00A12B54" w:rsidRDefault="00A12B54">
      <w:r>
        <w:separator/>
      </w:r>
    </w:p>
  </w:endnote>
  <w:endnote w:type="continuationSeparator" w:id="0">
    <w:p w14:paraId="31B59A8E" w14:textId="77777777" w:rsidR="00A12B54" w:rsidRDefault="00A1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TypographicSymbols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a BT">
    <w:altName w:val="Times New Roman"/>
    <w:panose1 w:val="02020504070506020904"/>
    <w:charset w:val="00"/>
    <w:family w:val="roman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A95D2" w14:textId="77777777" w:rsidR="00A12B54" w:rsidRDefault="00A12B54">
      <w:r>
        <w:separator/>
      </w:r>
    </w:p>
  </w:footnote>
  <w:footnote w:type="continuationSeparator" w:id="0">
    <w:p w14:paraId="30F60F86" w14:textId="77777777" w:rsidR="00A12B54" w:rsidRDefault="00A12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9406FBA"/>
    <w:lvl w:ilvl="0">
      <w:numFmt w:val="decimal"/>
      <w:lvlText w:val="*"/>
      <w:lvlJc w:val="left"/>
    </w:lvl>
  </w:abstractNum>
  <w:abstractNum w:abstractNumId="1" w15:restartNumberingAfterBreak="0">
    <w:nsid w:val="19BD1D21"/>
    <w:multiLevelType w:val="hybridMultilevel"/>
    <w:tmpl w:val="4222A54E"/>
    <w:lvl w:ilvl="0" w:tplc="74C2AFE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B4745B"/>
    <w:multiLevelType w:val="hybridMultilevel"/>
    <w:tmpl w:val="30E87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F70975"/>
    <w:multiLevelType w:val="hybridMultilevel"/>
    <w:tmpl w:val="EEDABC8C"/>
    <w:lvl w:ilvl="0" w:tplc="74C2AFE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524434D3"/>
    <w:multiLevelType w:val="hybridMultilevel"/>
    <w:tmpl w:val="7D46815C"/>
    <w:lvl w:ilvl="0" w:tplc="74C2AFE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7C633C6B"/>
    <w:multiLevelType w:val="hybridMultilevel"/>
    <w:tmpl w:val="0A187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1055042">
    <w:abstractNumId w:val="0"/>
    <w:lvlOverride w:ilvl="0">
      <w:lvl w:ilvl="0">
        <w:numFmt w:val="bullet"/>
        <w:lvlText w:val="$"/>
        <w:legacy w:legacy="1" w:legacySpace="0" w:legacyIndent="270"/>
        <w:lvlJc w:val="left"/>
        <w:pPr>
          <w:ind w:left="270" w:hanging="270"/>
        </w:pPr>
        <w:rPr>
          <w:rFonts w:ascii="WP TypographicSymbols" w:hAnsi="WP TypographicSymbols" w:hint="default"/>
        </w:rPr>
      </w:lvl>
    </w:lvlOverride>
  </w:num>
  <w:num w:numId="2" w16cid:durableId="1294825279">
    <w:abstractNumId w:val="2"/>
  </w:num>
  <w:num w:numId="3" w16cid:durableId="516623919">
    <w:abstractNumId w:val="1"/>
  </w:num>
  <w:num w:numId="4" w16cid:durableId="433937649">
    <w:abstractNumId w:val="3"/>
  </w:num>
  <w:num w:numId="5" w16cid:durableId="510022872">
    <w:abstractNumId w:val="4"/>
  </w:num>
  <w:num w:numId="6" w16cid:durableId="13570060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C66"/>
    <w:rsid w:val="00004D81"/>
    <w:rsid w:val="00011B3B"/>
    <w:rsid w:val="00017AB7"/>
    <w:rsid w:val="000210A9"/>
    <w:rsid w:val="00027CD5"/>
    <w:rsid w:val="000307F5"/>
    <w:rsid w:val="00047243"/>
    <w:rsid w:val="0005348F"/>
    <w:rsid w:val="00055D6B"/>
    <w:rsid w:val="00055FD2"/>
    <w:rsid w:val="000644C9"/>
    <w:rsid w:val="000675DC"/>
    <w:rsid w:val="00071E9C"/>
    <w:rsid w:val="00073A39"/>
    <w:rsid w:val="000755A4"/>
    <w:rsid w:val="00076C80"/>
    <w:rsid w:val="00080FBF"/>
    <w:rsid w:val="000A43CE"/>
    <w:rsid w:val="000A6EED"/>
    <w:rsid w:val="000B2EDF"/>
    <w:rsid w:val="000B71B2"/>
    <w:rsid w:val="000C3BA4"/>
    <w:rsid w:val="000C47CB"/>
    <w:rsid w:val="000C7973"/>
    <w:rsid w:val="000D3ED2"/>
    <w:rsid w:val="000D5FF8"/>
    <w:rsid w:val="000E2993"/>
    <w:rsid w:val="000E2DC3"/>
    <w:rsid w:val="000E4DA1"/>
    <w:rsid w:val="00100E72"/>
    <w:rsid w:val="001017C2"/>
    <w:rsid w:val="001044C3"/>
    <w:rsid w:val="0010730A"/>
    <w:rsid w:val="00115056"/>
    <w:rsid w:val="00115C00"/>
    <w:rsid w:val="001171F7"/>
    <w:rsid w:val="00122785"/>
    <w:rsid w:val="00125D02"/>
    <w:rsid w:val="00130084"/>
    <w:rsid w:val="0013102E"/>
    <w:rsid w:val="00132E27"/>
    <w:rsid w:val="00137CAF"/>
    <w:rsid w:val="00153AB7"/>
    <w:rsid w:val="00154738"/>
    <w:rsid w:val="00156443"/>
    <w:rsid w:val="001609AA"/>
    <w:rsid w:val="0016144C"/>
    <w:rsid w:val="00171A5E"/>
    <w:rsid w:val="00171AD9"/>
    <w:rsid w:val="00174368"/>
    <w:rsid w:val="0017441F"/>
    <w:rsid w:val="00184D73"/>
    <w:rsid w:val="00185E97"/>
    <w:rsid w:val="00185EF6"/>
    <w:rsid w:val="00187799"/>
    <w:rsid w:val="001A0852"/>
    <w:rsid w:val="001A3C7B"/>
    <w:rsid w:val="001A492A"/>
    <w:rsid w:val="001B7150"/>
    <w:rsid w:val="001F0411"/>
    <w:rsid w:val="001F3D47"/>
    <w:rsid w:val="00200A5B"/>
    <w:rsid w:val="00210449"/>
    <w:rsid w:val="0022265A"/>
    <w:rsid w:val="002267AD"/>
    <w:rsid w:val="00240999"/>
    <w:rsid w:val="002422EB"/>
    <w:rsid w:val="002512F9"/>
    <w:rsid w:val="002659CB"/>
    <w:rsid w:val="00292273"/>
    <w:rsid w:val="00295A19"/>
    <w:rsid w:val="002A67B3"/>
    <w:rsid w:val="002A76CF"/>
    <w:rsid w:val="002B0ABC"/>
    <w:rsid w:val="002B203A"/>
    <w:rsid w:val="002C556F"/>
    <w:rsid w:val="002C6F97"/>
    <w:rsid w:val="002C7ABB"/>
    <w:rsid w:val="002D1596"/>
    <w:rsid w:val="002D523C"/>
    <w:rsid w:val="002E0398"/>
    <w:rsid w:val="002E38B5"/>
    <w:rsid w:val="002E4096"/>
    <w:rsid w:val="002E4F0B"/>
    <w:rsid w:val="002F0C23"/>
    <w:rsid w:val="002F0D67"/>
    <w:rsid w:val="002F57B3"/>
    <w:rsid w:val="0030460B"/>
    <w:rsid w:val="003052A6"/>
    <w:rsid w:val="00311237"/>
    <w:rsid w:val="00314424"/>
    <w:rsid w:val="00316DC6"/>
    <w:rsid w:val="00327B1F"/>
    <w:rsid w:val="003308CA"/>
    <w:rsid w:val="00332DCF"/>
    <w:rsid w:val="00332EC6"/>
    <w:rsid w:val="00333283"/>
    <w:rsid w:val="00334966"/>
    <w:rsid w:val="00335EF9"/>
    <w:rsid w:val="00336733"/>
    <w:rsid w:val="0034132E"/>
    <w:rsid w:val="003440AD"/>
    <w:rsid w:val="00352E37"/>
    <w:rsid w:val="00357F3E"/>
    <w:rsid w:val="003622EE"/>
    <w:rsid w:val="003625E7"/>
    <w:rsid w:val="00367086"/>
    <w:rsid w:val="0038704A"/>
    <w:rsid w:val="003932C3"/>
    <w:rsid w:val="003A3FD1"/>
    <w:rsid w:val="003A57D1"/>
    <w:rsid w:val="003A581D"/>
    <w:rsid w:val="003B072A"/>
    <w:rsid w:val="003B0EBE"/>
    <w:rsid w:val="003B13D6"/>
    <w:rsid w:val="003C2B46"/>
    <w:rsid w:val="003C41A7"/>
    <w:rsid w:val="003D5B21"/>
    <w:rsid w:val="003D744C"/>
    <w:rsid w:val="003E52EE"/>
    <w:rsid w:val="003F6A55"/>
    <w:rsid w:val="00410B18"/>
    <w:rsid w:val="0041360D"/>
    <w:rsid w:val="00414496"/>
    <w:rsid w:val="00417407"/>
    <w:rsid w:val="00425177"/>
    <w:rsid w:val="00432E49"/>
    <w:rsid w:val="004330E9"/>
    <w:rsid w:val="0043695D"/>
    <w:rsid w:val="00440926"/>
    <w:rsid w:val="00443A95"/>
    <w:rsid w:val="00444EAB"/>
    <w:rsid w:val="00467C7C"/>
    <w:rsid w:val="00475099"/>
    <w:rsid w:val="00485B95"/>
    <w:rsid w:val="004A4396"/>
    <w:rsid w:val="004A5172"/>
    <w:rsid w:val="004C05E3"/>
    <w:rsid w:val="004D3C33"/>
    <w:rsid w:val="004E6B69"/>
    <w:rsid w:val="004E7EB0"/>
    <w:rsid w:val="004F01FB"/>
    <w:rsid w:val="004F2490"/>
    <w:rsid w:val="004F28ED"/>
    <w:rsid w:val="004F72A9"/>
    <w:rsid w:val="00501939"/>
    <w:rsid w:val="00511E12"/>
    <w:rsid w:val="00513433"/>
    <w:rsid w:val="0052072C"/>
    <w:rsid w:val="00520FDF"/>
    <w:rsid w:val="0052143D"/>
    <w:rsid w:val="00526259"/>
    <w:rsid w:val="00527030"/>
    <w:rsid w:val="00531D9D"/>
    <w:rsid w:val="00551C79"/>
    <w:rsid w:val="005878A4"/>
    <w:rsid w:val="005913F8"/>
    <w:rsid w:val="005A197F"/>
    <w:rsid w:val="005A2103"/>
    <w:rsid w:val="005A31E7"/>
    <w:rsid w:val="005A5EC0"/>
    <w:rsid w:val="005B79D4"/>
    <w:rsid w:val="005C1F9C"/>
    <w:rsid w:val="005D53A1"/>
    <w:rsid w:val="005D7901"/>
    <w:rsid w:val="005E5F8C"/>
    <w:rsid w:val="005F5AE9"/>
    <w:rsid w:val="006007B5"/>
    <w:rsid w:val="00606095"/>
    <w:rsid w:val="00606168"/>
    <w:rsid w:val="006229D7"/>
    <w:rsid w:val="0063196A"/>
    <w:rsid w:val="00632994"/>
    <w:rsid w:val="0063505F"/>
    <w:rsid w:val="00635CD2"/>
    <w:rsid w:val="0064513B"/>
    <w:rsid w:val="006557C4"/>
    <w:rsid w:val="0066376A"/>
    <w:rsid w:val="00666A08"/>
    <w:rsid w:val="00671051"/>
    <w:rsid w:val="00677AAF"/>
    <w:rsid w:val="00680A19"/>
    <w:rsid w:val="0068123C"/>
    <w:rsid w:val="00683116"/>
    <w:rsid w:val="00683749"/>
    <w:rsid w:val="006912F6"/>
    <w:rsid w:val="00695CE8"/>
    <w:rsid w:val="006A0BF8"/>
    <w:rsid w:val="006A69CD"/>
    <w:rsid w:val="006A7980"/>
    <w:rsid w:val="006B6B83"/>
    <w:rsid w:val="006C568D"/>
    <w:rsid w:val="006C6B08"/>
    <w:rsid w:val="006D1D42"/>
    <w:rsid w:val="006D7A04"/>
    <w:rsid w:val="006E0D87"/>
    <w:rsid w:val="006F0DE7"/>
    <w:rsid w:val="006F299A"/>
    <w:rsid w:val="006F3BAC"/>
    <w:rsid w:val="006F4030"/>
    <w:rsid w:val="0070523B"/>
    <w:rsid w:val="007125ED"/>
    <w:rsid w:val="00722A6F"/>
    <w:rsid w:val="0072606F"/>
    <w:rsid w:val="00730748"/>
    <w:rsid w:val="00732B10"/>
    <w:rsid w:val="00740646"/>
    <w:rsid w:val="007408E6"/>
    <w:rsid w:val="0074126B"/>
    <w:rsid w:val="007430E1"/>
    <w:rsid w:val="00744E0E"/>
    <w:rsid w:val="00753FE1"/>
    <w:rsid w:val="0076104A"/>
    <w:rsid w:val="00770932"/>
    <w:rsid w:val="00772472"/>
    <w:rsid w:val="007805BD"/>
    <w:rsid w:val="007809DC"/>
    <w:rsid w:val="00783B15"/>
    <w:rsid w:val="00784B15"/>
    <w:rsid w:val="00785151"/>
    <w:rsid w:val="00792A9D"/>
    <w:rsid w:val="00793B53"/>
    <w:rsid w:val="007A4E15"/>
    <w:rsid w:val="007A53A7"/>
    <w:rsid w:val="007A540F"/>
    <w:rsid w:val="007B0661"/>
    <w:rsid w:val="007B112A"/>
    <w:rsid w:val="007B192E"/>
    <w:rsid w:val="007B1DD5"/>
    <w:rsid w:val="007B6A6C"/>
    <w:rsid w:val="007B73B5"/>
    <w:rsid w:val="007D02A1"/>
    <w:rsid w:val="007D12E7"/>
    <w:rsid w:val="007D4147"/>
    <w:rsid w:val="007D7326"/>
    <w:rsid w:val="007E45B4"/>
    <w:rsid w:val="007F2A0D"/>
    <w:rsid w:val="008046EF"/>
    <w:rsid w:val="00805792"/>
    <w:rsid w:val="00812CDC"/>
    <w:rsid w:val="00816D79"/>
    <w:rsid w:val="00817448"/>
    <w:rsid w:val="00822422"/>
    <w:rsid w:val="00825DE7"/>
    <w:rsid w:val="008277AE"/>
    <w:rsid w:val="008340A7"/>
    <w:rsid w:val="0084594D"/>
    <w:rsid w:val="00850068"/>
    <w:rsid w:val="0086208A"/>
    <w:rsid w:val="00865D44"/>
    <w:rsid w:val="0087561A"/>
    <w:rsid w:val="00876C2A"/>
    <w:rsid w:val="00880459"/>
    <w:rsid w:val="0088199C"/>
    <w:rsid w:val="00881B92"/>
    <w:rsid w:val="0088671C"/>
    <w:rsid w:val="00890AE7"/>
    <w:rsid w:val="008938F3"/>
    <w:rsid w:val="00893FE0"/>
    <w:rsid w:val="008974EC"/>
    <w:rsid w:val="008A29FA"/>
    <w:rsid w:val="008A4DBF"/>
    <w:rsid w:val="008B1177"/>
    <w:rsid w:val="008B2A52"/>
    <w:rsid w:val="008B6250"/>
    <w:rsid w:val="008B6756"/>
    <w:rsid w:val="008C13B3"/>
    <w:rsid w:val="008C34D8"/>
    <w:rsid w:val="008D3884"/>
    <w:rsid w:val="008D4236"/>
    <w:rsid w:val="008D4D7D"/>
    <w:rsid w:val="008D5B77"/>
    <w:rsid w:val="008D7ADB"/>
    <w:rsid w:val="008E2554"/>
    <w:rsid w:val="008E2742"/>
    <w:rsid w:val="008F61F6"/>
    <w:rsid w:val="008F73DC"/>
    <w:rsid w:val="00906108"/>
    <w:rsid w:val="00910FE6"/>
    <w:rsid w:val="00917FE1"/>
    <w:rsid w:val="00920366"/>
    <w:rsid w:val="00920550"/>
    <w:rsid w:val="00931892"/>
    <w:rsid w:val="009323E1"/>
    <w:rsid w:val="00950BE2"/>
    <w:rsid w:val="00951312"/>
    <w:rsid w:val="009545C1"/>
    <w:rsid w:val="00956241"/>
    <w:rsid w:val="00963804"/>
    <w:rsid w:val="0096439D"/>
    <w:rsid w:val="00965DC6"/>
    <w:rsid w:val="0097136F"/>
    <w:rsid w:val="00973116"/>
    <w:rsid w:val="009772FD"/>
    <w:rsid w:val="00977D82"/>
    <w:rsid w:val="00980DB0"/>
    <w:rsid w:val="009829FB"/>
    <w:rsid w:val="00984493"/>
    <w:rsid w:val="0098490F"/>
    <w:rsid w:val="009A2884"/>
    <w:rsid w:val="009B00A0"/>
    <w:rsid w:val="009B7CCC"/>
    <w:rsid w:val="009C1C88"/>
    <w:rsid w:val="009D0A5A"/>
    <w:rsid w:val="009D27AA"/>
    <w:rsid w:val="009D55A0"/>
    <w:rsid w:val="009F08D7"/>
    <w:rsid w:val="009F0F94"/>
    <w:rsid w:val="009F73E7"/>
    <w:rsid w:val="009F7581"/>
    <w:rsid w:val="00A06F1B"/>
    <w:rsid w:val="00A12B54"/>
    <w:rsid w:val="00A14BE7"/>
    <w:rsid w:val="00A6300A"/>
    <w:rsid w:val="00A72E12"/>
    <w:rsid w:val="00A84E5C"/>
    <w:rsid w:val="00A8759E"/>
    <w:rsid w:val="00AA264F"/>
    <w:rsid w:val="00AA7089"/>
    <w:rsid w:val="00AB1237"/>
    <w:rsid w:val="00AB2555"/>
    <w:rsid w:val="00AB6850"/>
    <w:rsid w:val="00AC5E9C"/>
    <w:rsid w:val="00AD1B34"/>
    <w:rsid w:val="00AD487B"/>
    <w:rsid w:val="00AD6B2B"/>
    <w:rsid w:val="00AD6FE0"/>
    <w:rsid w:val="00AE1888"/>
    <w:rsid w:val="00AE1FD5"/>
    <w:rsid w:val="00AE3F16"/>
    <w:rsid w:val="00AE634E"/>
    <w:rsid w:val="00AF09AF"/>
    <w:rsid w:val="00B0463B"/>
    <w:rsid w:val="00B0596B"/>
    <w:rsid w:val="00B31E77"/>
    <w:rsid w:val="00B45449"/>
    <w:rsid w:val="00B5750E"/>
    <w:rsid w:val="00B74785"/>
    <w:rsid w:val="00B87D46"/>
    <w:rsid w:val="00B932B3"/>
    <w:rsid w:val="00BA16AD"/>
    <w:rsid w:val="00BA1A85"/>
    <w:rsid w:val="00BA53A0"/>
    <w:rsid w:val="00BA690C"/>
    <w:rsid w:val="00BB408A"/>
    <w:rsid w:val="00BC3718"/>
    <w:rsid w:val="00BD034D"/>
    <w:rsid w:val="00BD27A9"/>
    <w:rsid w:val="00BE24C6"/>
    <w:rsid w:val="00BE2E10"/>
    <w:rsid w:val="00BF227C"/>
    <w:rsid w:val="00C168F1"/>
    <w:rsid w:val="00C23AA1"/>
    <w:rsid w:val="00C3262B"/>
    <w:rsid w:val="00C35664"/>
    <w:rsid w:val="00C368AC"/>
    <w:rsid w:val="00C46D61"/>
    <w:rsid w:val="00C51B7C"/>
    <w:rsid w:val="00C5643A"/>
    <w:rsid w:val="00C609C5"/>
    <w:rsid w:val="00C61280"/>
    <w:rsid w:val="00C7512D"/>
    <w:rsid w:val="00C75911"/>
    <w:rsid w:val="00C808DA"/>
    <w:rsid w:val="00C917F7"/>
    <w:rsid w:val="00C93E16"/>
    <w:rsid w:val="00C968C1"/>
    <w:rsid w:val="00CA0AA9"/>
    <w:rsid w:val="00CB4461"/>
    <w:rsid w:val="00CC24DA"/>
    <w:rsid w:val="00CC4B24"/>
    <w:rsid w:val="00CC515E"/>
    <w:rsid w:val="00CD00AB"/>
    <w:rsid w:val="00CE398C"/>
    <w:rsid w:val="00CE594D"/>
    <w:rsid w:val="00D01A32"/>
    <w:rsid w:val="00D20A95"/>
    <w:rsid w:val="00D243C2"/>
    <w:rsid w:val="00D25E13"/>
    <w:rsid w:val="00D334AE"/>
    <w:rsid w:val="00D42886"/>
    <w:rsid w:val="00D454C4"/>
    <w:rsid w:val="00D5572B"/>
    <w:rsid w:val="00D57C9C"/>
    <w:rsid w:val="00D67E71"/>
    <w:rsid w:val="00D73B99"/>
    <w:rsid w:val="00D766BF"/>
    <w:rsid w:val="00D77222"/>
    <w:rsid w:val="00D85AD1"/>
    <w:rsid w:val="00D8793D"/>
    <w:rsid w:val="00D95281"/>
    <w:rsid w:val="00DA0F6A"/>
    <w:rsid w:val="00DA1481"/>
    <w:rsid w:val="00DA2D04"/>
    <w:rsid w:val="00DA38E0"/>
    <w:rsid w:val="00DA7B78"/>
    <w:rsid w:val="00DB521A"/>
    <w:rsid w:val="00DC01A6"/>
    <w:rsid w:val="00DC2059"/>
    <w:rsid w:val="00DC26B5"/>
    <w:rsid w:val="00DD29CA"/>
    <w:rsid w:val="00DD3781"/>
    <w:rsid w:val="00DD67F1"/>
    <w:rsid w:val="00DE583B"/>
    <w:rsid w:val="00DF1A1A"/>
    <w:rsid w:val="00DF1F26"/>
    <w:rsid w:val="00DF37C3"/>
    <w:rsid w:val="00E002B3"/>
    <w:rsid w:val="00E01CBA"/>
    <w:rsid w:val="00E02488"/>
    <w:rsid w:val="00E06509"/>
    <w:rsid w:val="00E24453"/>
    <w:rsid w:val="00E26569"/>
    <w:rsid w:val="00E41D8C"/>
    <w:rsid w:val="00E53AA4"/>
    <w:rsid w:val="00E62C66"/>
    <w:rsid w:val="00E73112"/>
    <w:rsid w:val="00E73AFF"/>
    <w:rsid w:val="00E838AC"/>
    <w:rsid w:val="00E936F2"/>
    <w:rsid w:val="00E947E8"/>
    <w:rsid w:val="00EA4762"/>
    <w:rsid w:val="00EA49A7"/>
    <w:rsid w:val="00EA50E2"/>
    <w:rsid w:val="00EB3F2B"/>
    <w:rsid w:val="00EB65C4"/>
    <w:rsid w:val="00EC21CA"/>
    <w:rsid w:val="00ED341A"/>
    <w:rsid w:val="00EE0297"/>
    <w:rsid w:val="00EE4E22"/>
    <w:rsid w:val="00EF2737"/>
    <w:rsid w:val="00EF3454"/>
    <w:rsid w:val="00EF72B1"/>
    <w:rsid w:val="00F00770"/>
    <w:rsid w:val="00F063E0"/>
    <w:rsid w:val="00F14048"/>
    <w:rsid w:val="00F1721C"/>
    <w:rsid w:val="00F25669"/>
    <w:rsid w:val="00F26F9C"/>
    <w:rsid w:val="00F30B3A"/>
    <w:rsid w:val="00F35850"/>
    <w:rsid w:val="00F52A66"/>
    <w:rsid w:val="00F615B4"/>
    <w:rsid w:val="00F626A8"/>
    <w:rsid w:val="00F668C4"/>
    <w:rsid w:val="00F7717C"/>
    <w:rsid w:val="00F772F1"/>
    <w:rsid w:val="00FA2805"/>
    <w:rsid w:val="00FA2A7D"/>
    <w:rsid w:val="00FB371E"/>
    <w:rsid w:val="00FC18D9"/>
    <w:rsid w:val="00FC229A"/>
    <w:rsid w:val="00FC284E"/>
    <w:rsid w:val="00FC3A71"/>
    <w:rsid w:val="00FC54B4"/>
    <w:rsid w:val="00FD42B5"/>
    <w:rsid w:val="00FD72BB"/>
    <w:rsid w:val="00FE3118"/>
    <w:rsid w:val="00FE3361"/>
    <w:rsid w:val="00FF367C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D76F3D"/>
  <w15:docId w15:val="{C6FCA944-4E13-4B89-8EAC-CDC0D540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53A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A57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rsid w:val="00004D81"/>
    <w:pPr>
      <w:ind w:left="270" w:hanging="270"/>
    </w:pPr>
  </w:style>
  <w:style w:type="paragraph" w:styleId="Header">
    <w:name w:val="header"/>
    <w:basedOn w:val="Normal"/>
    <w:rsid w:val="004A51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A517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7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7AB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A57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D29CA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 cap="flat" cmpd="sng" algn="ctr">
          <a:solidFill>
            <a:schemeClr val="bg1">
              <a:lumMod val="50000"/>
            </a:schemeClr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F13F0-BDD2-4C00-8A25-926772FB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286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RESIDENT SPEED HUMP CONCURRENCE FORM</vt:lpstr>
    </vt:vector>
  </TitlesOfParts>
  <Company>Montgomery County Government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RESIDENT SPEED HUMP CONCURRENCE FORM</dc:title>
  <dc:creator>WROET</dc:creator>
  <cp:lastModifiedBy>Kerse, Seifu</cp:lastModifiedBy>
  <cp:revision>28</cp:revision>
  <cp:lastPrinted>2017-09-19T14:07:00Z</cp:lastPrinted>
  <dcterms:created xsi:type="dcterms:W3CDTF">2017-09-19T13:10:00Z</dcterms:created>
  <dcterms:modified xsi:type="dcterms:W3CDTF">2025-01-28T15:18:00Z</dcterms:modified>
</cp:coreProperties>
</file>