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1A" w:rsidRPr="00470002" w:rsidRDefault="00F3441A" w:rsidP="000B1EDA">
      <w:pPr>
        <w:spacing w:after="0"/>
        <w:jc w:val="center"/>
        <w:rPr>
          <w:rFonts w:ascii="Times New Roman" w:hAnsi="Times New Roman"/>
          <w:b/>
          <w:sz w:val="24"/>
          <w:szCs w:val="24"/>
        </w:rPr>
      </w:pPr>
      <w:bookmarkStart w:id="0" w:name="_GoBack"/>
      <w:bookmarkEnd w:id="0"/>
      <w:r w:rsidRPr="00470002">
        <w:rPr>
          <w:rFonts w:ascii="Times New Roman" w:hAnsi="Times New Roman"/>
          <w:b/>
          <w:sz w:val="24"/>
          <w:szCs w:val="24"/>
        </w:rPr>
        <w:t>East County Citizens Advisory Board (ECCAB)</w:t>
      </w:r>
    </w:p>
    <w:p w:rsidR="00F3441A" w:rsidRDefault="00F3441A" w:rsidP="000B1EDA">
      <w:pPr>
        <w:spacing w:after="0" w:line="240" w:lineRule="auto"/>
        <w:jc w:val="center"/>
        <w:rPr>
          <w:rFonts w:ascii="Times New Roman" w:hAnsi="Times New Roman"/>
          <w:sz w:val="24"/>
          <w:szCs w:val="24"/>
        </w:rPr>
      </w:pPr>
      <w:r>
        <w:rPr>
          <w:rFonts w:ascii="Times New Roman" w:hAnsi="Times New Roman"/>
          <w:sz w:val="24"/>
          <w:szCs w:val="24"/>
        </w:rPr>
        <w:t>Eastern Montgomery Regional Center</w:t>
      </w:r>
    </w:p>
    <w:p w:rsidR="00F3441A" w:rsidRDefault="00F3441A" w:rsidP="000B1EDA">
      <w:pPr>
        <w:spacing w:after="0" w:line="240" w:lineRule="auto"/>
        <w:jc w:val="center"/>
        <w:rPr>
          <w:rFonts w:ascii="Times New Roman" w:hAnsi="Times New Roman"/>
          <w:sz w:val="24"/>
          <w:szCs w:val="24"/>
        </w:rPr>
      </w:pPr>
      <w:r>
        <w:rPr>
          <w:rFonts w:ascii="Times New Roman" w:hAnsi="Times New Roman"/>
          <w:sz w:val="24"/>
          <w:szCs w:val="24"/>
        </w:rPr>
        <w:t>3300 Briggs Chaney Road, Silver Spring, MD 20904</w:t>
      </w:r>
    </w:p>
    <w:p w:rsidR="000D2F15" w:rsidRDefault="000D2F15" w:rsidP="000B1EDA">
      <w:pPr>
        <w:spacing w:after="0" w:line="240" w:lineRule="auto"/>
        <w:jc w:val="center"/>
        <w:rPr>
          <w:rFonts w:ascii="Times New Roman" w:hAnsi="Times New Roman"/>
          <w:b/>
          <w:sz w:val="24"/>
          <w:szCs w:val="24"/>
        </w:rPr>
      </w:pPr>
    </w:p>
    <w:p w:rsidR="00F3441A" w:rsidRPr="00343CC0" w:rsidRDefault="00024194" w:rsidP="00666AA1">
      <w:pPr>
        <w:spacing w:after="0" w:line="240" w:lineRule="auto"/>
        <w:jc w:val="center"/>
        <w:rPr>
          <w:rFonts w:ascii="Times New Roman" w:hAnsi="Times New Roman"/>
          <w:b/>
          <w:sz w:val="24"/>
          <w:szCs w:val="24"/>
        </w:rPr>
      </w:pPr>
      <w:r>
        <w:rPr>
          <w:rFonts w:ascii="Times New Roman" w:hAnsi="Times New Roman"/>
          <w:b/>
          <w:sz w:val="24"/>
          <w:szCs w:val="24"/>
        </w:rPr>
        <w:t xml:space="preserve">Wednesday, </w:t>
      </w:r>
      <w:r w:rsidR="006001A7">
        <w:rPr>
          <w:rFonts w:ascii="Times New Roman" w:hAnsi="Times New Roman"/>
          <w:b/>
          <w:sz w:val="24"/>
          <w:szCs w:val="24"/>
        </w:rPr>
        <w:t>November 2</w:t>
      </w:r>
      <w:r w:rsidR="009177B3">
        <w:rPr>
          <w:rFonts w:ascii="Times New Roman" w:hAnsi="Times New Roman"/>
          <w:b/>
          <w:sz w:val="24"/>
          <w:szCs w:val="24"/>
        </w:rPr>
        <w:t>, 2016</w:t>
      </w:r>
    </w:p>
    <w:p w:rsidR="00666AA1" w:rsidRDefault="00666AA1" w:rsidP="00666AA1">
      <w:pPr>
        <w:spacing w:after="0" w:line="240" w:lineRule="auto"/>
        <w:jc w:val="center"/>
        <w:rPr>
          <w:rFonts w:ascii="Times New Roman" w:hAnsi="Times New Roman"/>
          <w:b/>
          <w:sz w:val="24"/>
          <w:szCs w:val="24"/>
          <w:u w:val="single"/>
        </w:rPr>
      </w:pPr>
    </w:p>
    <w:p w:rsidR="00F3441A" w:rsidRDefault="00F3441A" w:rsidP="00470002">
      <w:pPr>
        <w:spacing w:line="240" w:lineRule="auto"/>
        <w:jc w:val="center"/>
        <w:rPr>
          <w:rFonts w:ascii="Times New Roman" w:hAnsi="Times New Roman"/>
          <w:b/>
          <w:sz w:val="24"/>
          <w:szCs w:val="24"/>
          <w:u w:val="single"/>
        </w:rPr>
      </w:pPr>
      <w:r w:rsidRPr="00470002">
        <w:rPr>
          <w:rFonts w:ascii="Times New Roman" w:hAnsi="Times New Roman"/>
          <w:b/>
          <w:sz w:val="24"/>
          <w:szCs w:val="24"/>
          <w:u w:val="single"/>
        </w:rPr>
        <w:t>MEETING SUMMARY</w:t>
      </w:r>
    </w:p>
    <w:p w:rsidR="000D2F15" w:rsidRDefault="000D2F15" w:rsidP="00470002">
      <w:pPr>
        <w:spacing w:line="240" w:lineRule="auto"/>
        <w:rPr>
          <w:rFonts w:ascii="Times New Roman" w:hAnsi="Times New Roman"/>
          <w:b/>
        </w:rPr>
      </w:pPr>
    </w:p>
    <w:p w:rsidR="0019418E" w:rsidRDefault="00F3441A" w:rsidP="00470002">
      <w:pPr>
        <w:spacing w:line="240" w:lineRule="auto"/>
        <w:rPr>
          <w:rFonts w:ascii="Times New Roman" w:hAnsi="Times New Roman"/>
        </w:rPr>
      </w:pPr>
      <w:r w:rsidRPr="00024194">
        <w:rPr>
          <w:rFonts w:ascii="Times New Roman" w:hAnsi="Times New Roman"/>
          <w:b/>
        </w:rPr>
        <w:t xml:space="preserve">Members Present: </w:t>
      </w:r>
      <w:r w:rsidR="00154CBA" w:rsidRPr="00154CBA">
        <w:rPr>
          <w:rFonts w:ascii="Times New Roman" w:hAnsi="Times New Roman"/>
        </w:rPr>
        <w:t xml:space="preserve">Roy </w:t>
      </w:r>
      <w:r w:rsidR="002E7440" w:rsidRPr="002E7440">
        <w:rPr>
          <w:rFonts w:ascii="Times New Roman" w:hAnsi="Times New Roman"/>
        </w:rPr>
        <w:t>Chavera,</w:t>
      </w:r>
      <w:r w:rsidR="002E7440">
        <w:rPr>
          <w:rFonts w:ascii="Times New Roman" w:hAnsi="Times New Roman"/>
          <w:b/>
        </w:rPr>
        <w:t xml:space="preserve"> </w:t>
      </w:r>
      <w:r w:rsidR="004A49F1" w:rsidRPr="004A49F1">
        <w:rPr>
          <w:rFonts w:ascii="Times New Roman" w:hAnsi="Times New Roman"/>
        </w:rPr>
        <w:t xml:space="preserve">Peter Myo Khin, </w:t>
      </w:r>
      <w:r w:rsidR="00EC0160">
        <w:rPr>
          <w:rFonts w:ascii="Times New Roman" w:hAnsi="Times New Roman"/>
        </w:rPr>
        <w:t>Fisseha Adugna</w:t>
      </w:r>
      <w:r w:rsidR="004A49F1" w:rsidRPr="004A49F1">
        <w:rPr>
          <w:rFonts w:ascii="Times New Roman" w:hAnsi="Times New Roman"/>
        </w:rPr>
        <w:t>, Jerold Samet</w:t>
      </w:r>
      <w:r w:rsidR="004330CD">
        <w:rPr>
          <w:rFonts w:ascii="Times New Roman" w:hAnsi="Times New Roman"/>
        </w:rPr>
        <w:t>,</w:t>
      </w:r>
      <w:r w:rsidR="00EC0160">
        <w:rPr>
          <w:rFonts w:ascii="Times New Roman" w:hAnsi="Times New Roman"/>
        </w:rPr>
        <w:t xml:space="preserve"> </w:t>
      </w:r>
      <w:r w:rsidR="00C37E14">
        <w:rPr>
          <w:rFonts w:ascii="Times New Roman" w:hAnsi="Times New Roman"/>
        </w:rPr>
        <w:t>Faustina Smith</w:t>
      </w:r>
      <w:r w:rsidR="002D5DB2">
        <w:rPr>
          <w:rFonts w:ascii="Times New Roman" w:hAnsi="Times New Roman"/>
        </w:rPr>
        <w:t>-</w:t>
      </w:r>
      <w:r w:rsidR="00C37E14">
        <w:rPr>
          <w:rFonts w:ascii="Times New Roman" w:hAnsi="Times New Roman"/>
        </w:rPr>
        <w:t>Neil, Fred Stic</w:t>
      </w:r>
      <w:r w:rsidR="00015994">
        <w:rPr>
          <w:rFonts w:ascii="Times New Roman" w:hAnsi="Times New Roman"/>
        </w:rPr>
        <w:t>hnoth, Richard Romer,</w:t>
      </w:r>
      <w:r w:rsidR="000D6F10">
        <w:rPr>
          <w:rFonts w:ascii="Times New Roman" w:hAnsi="Times New Roman"/>
        </w:rPr>
        <w:t xml:space="preserve"> Curtis Watkins,</w:t>
      </w:r>
      <w:r w:rsidR="00015994">
        <w:rPr>
          <w:rFonts w:ascii="Times New Roman" w:hAnsi="Times New Roman"/>
        </w:rPr>
        <w:t xml:space="preserve"> Jeffrey Bond, Dr. Shivonne Laird, Hildegarde Sylla</w:t>
      </w:r>
      <w:r w:rsidR="006001A7">
        <w:rPr>
          <w:rFonts w:ascii="Times New Roman" w:hAnsi="Times New Roman"/>
        </w:rPr>
        <w:t xml:space="preserve">, </w:t>
      </w:r>
      <w:r w:rsidR="004330CD">
        <w:rPr>
          <w:rFonts w:ascii="Times New Roman" w:hAnsi="Times New Roman"/>
        </w:rPr>
        <w:t>Fatmata Barrie,</w:t>
      </w:r>
      <w:r w:rsidR="001273A5">
        <w:rPr>
          <w:rFonts w:ascii="Times New Roman" w:hAnsi="Times New Roman"/>
        </w:rPr>
        <w:t xml:space="preserve"> </w:t>
      </w:r>
      <w:r w:rsidR="000D6F10">
        <w:rPr>
          <w:rFonts w:ascii="Times New Roman" w:hAnsi="Times New Roman"/>
        </w:rPr>
        <w:t xml:space="preserve">Richard Romer, </w:t>
      </w:r>
      <w:r w:rsidR="001273A5">
        <w:rPr>
          <w:rFonts w:ascii="Times New Roman" w:hAnsi="Times New Roman"/>
        </w:rPr>
        <w:t>Jeremiah Pope.</w:t>
      </w:r>
    </w:p>
    <w:p w:rsidR="00424EC4" w:rsidRDefault="00424EC4" w:rsidP="00424EC4">
      <w:pPr>
        <w:spacing w:line="240" w:lineRule="auto"/>
        <w:rPr>
          <w:rFonts w:ascii="Times New Roman" w:hAnsi="Times New Roman"/>
        </w:rPr>
      </w:pPr>
      <w:r w:rsidRPr="008312B7">
        <w:rPr>
          <w:rFonts w:ascii="Times New Roman" w:hAnsi="Times New Roman"/>
          <w:b/>
        </w:rPr>
        <w:t>Guest</w:t>
      </w:r>
      <w:r>
        <w:rPr>
          <w:rFonts w:ascii="Times New Roman" w:hAnsi="Times New Roman"/>
          <w:b/>
        </w:rPr>
        <w:t>s</w:t>
      </w:r>
      <w:r w:rsidRPr="008312B7">
        <w:rPr>
          <w:rFonts w:ascii="Times New Roman" w:hAnsi="Times New Roman"/>
          <w:b/>
        </w:rPr>
        <w:t xml:space="preserve"> Present</w:t>
      </w:r>
      <w:r w:rsidRPr="00251D46">
        <w:rPr>
          <w:rFonts w:ascii="Times New Roman" w:hAnsi="Times New Roman"/>
        </w:rPr>
        <w:t xml:space="preserve">: </w:t>
      </w:r>
      <w:r w:rsidR="001273A5">
        <w:rPr>
          <w:rFonts w:ascii="Times New Roman" w:hAnsi="Times New Roman"/>
        </w:rPr>
        <w:t xml:space="preserve">Jonathan Genn, Ayana Lambert, Commander Marcus Jones, Mara Parker, </w:t>
      </w:r>
      <w:r w:rsidR="00875049">
        <w:rPr>
          <w:rFonts w:ascii="Times New Roman" w:hAnsi="Times New Roman"/>
        </w:rPr>
        <w:t>Joy Nurmi</w:t>
      </w:r>
      <w:r w:rsidR="000D6F10">
        <w:rPr>
          <w:rFonts w:ascii="Times New Roman" w:hAnsi="Times New Roman"/>
        </w:rPr>
        <w:t xml:space="preserve">, Dan Wilhelm, Mark Pharaoh, Mitra Pedoeem, Ed Weiler, Monica Jeffries Hazangeles, Eliot </w:t>
      </w:r>
      <w:r w:rsidR="00B30A10">
        <w:rPr>
          <w:rFonts w:ascii="Times New Roman" w:hAnsi="Times New Roman"/>
        </w:rPr>
        <w:t>Pfanstiehl</w:t>
      </w:r>
      <w:r w:rsidR="000D6F10">
        <w:rPr>
          <w:rFonts w:ascii="Times New Roman" w:hAnsi="Times New Roman"/>
        </w:rPr>
        <w:t xml:space="preserve">, Jan DeGilio, </w:t>
      </w:r>
      <w:r w:rsidR="00B30A10">
        <w:rPr>
          <w:rFonts w:ascii="Times New Roman" w:hAnsi="Times New Roman"/>
        </w:rPr>
        <w:t>Mensah</w:t>
      </w:r>
      <w:r w:rsidR="000D6F10">
        <w:rPr>
          <w:rFonts w:ascii="Times New Roman" w:hAnsi="Times New Roman"/>
        </w:rPr>
        <w:t xml:space="preserve"> Adjogah, Andrew Dan, Mark Harman, Leeyaffe Stark, Margaret Poore,</w:t>
      </w:r>
      <w:r w:rsidR="00433290">
        <w:rPr>
          <w:rFonts w:ascii="Times New Roman" w:hAnsi="Times New Roman"/>
        </w:rPr>
        <w:t xml:space="preserve"> </w:t>
      </w:r>
      <w:r w:rsidR="000D6F10">
        <w:rPr>
          <w:rFonts w:ascii="Times New Roman" w:hAnsi="Times New Roman"/>
        </w:rPr>
        <w:t xml:space="preserve">Mark Doore, Alicia Jones Mclead, Terence </w:t>
      </w:r>
      <w:r w:rsidR="00B30A10">
        <w:rPr>
          <w:rFonts w:ascii="Times New Roman" w:hAnsi="Times New Roman"/>
        </w:rPr>
        <w:t>McLeod.</w:t>
      </w:r>
    </w:p>
    <w:p w:rsidR="00C20DA4" w:rsidRDefault="00424EC4" w:rsidP="00470002">
      <w:pPr>
        <w:spacing w:line="240" w:lineRule="auto"/>
        <w:rPr>
          <w:rFonts w:ascii="Times New Roman" w:hAnsi="Times New Roman"/>
        </w:rPr>
      </w:pPr>
      <w:r w:rsidRPr="00024194">
        <w:rPr>
          <w:rFonts w:ascii="Times New Roman" w:hAnsi="Times New Roman"/>
          <w:b/>
        </w:rPr>
        <w:t>Staff Present:</w:t>
      </w:r>
      <w:r w:rsidRPr="00024194">
        <w:rPr>
          <w:rFonts w:ascii="Times New Roman" w:hAnsi="Times New Roman"/>
        </w:rPr>
        <w:t xml:space="preserve"> Jewru Bandeh</w:t>
      </w:r>
      <w:r>
        <w:rPr>
          <w:rFonts w:ascii="Times New Roman" w:hAnsi="Times New Roman"/>
        </w:rPr>
        <w:t xml:space="preserve"> and Chiffon Smith</w:t>
      </w:r>
    </w:p>
    <w:p w:rsidR="001D7615" w:rsidRDefault="001D7615" w:rsidP="001D7615">
      <w:pPr>
        <w:spacing w:line="240" w:lineRule="auto"/>
        <w:rPr>
          <w:rFonts w:ascii="Times New Roman" w:hAnsi="Times New Roman"/>
        </w:rPr>
      </w:pPr>
      <w:r w:rsidRPr="00CD23B4">
        <w:rPr>
          <w:rFonts w:ascii="Times New Roman" w:hAnsi="Times New Roman"/>
          <w:b/>
        </w:rPr>
        <w:t xml:space="preserve">Special Guest Presentation: </w:t>
      </w:r>
      <w:r>
        <w:rPr>
          <w:rFonts w:ascii="Times New Roman" w:hAnsi="Times New Roman"/>
          <w:b/>
        </w:rPr>
        <w:t>Jonathan Genn</w:t>
      </w:r>
      <w:r>
        <w:rPr>
          <w:rFonts w:ascii="Times New Roman" w:hAnsi="Times New Roman"/>
        </w:rPr>
        <w:t xml:space="preserve">, Executive VP, GLSDC presented an Overview/Update on the Concept Plan for Viva White Oak/Site II Joint Development with Montgomery County. </w:t>
      </w:r>
    </w:p>
    <w:p w:rsidR="001D7615" w:rsidRDefault="001D7615" w:rsidP="001D7615">
      <w:pPr>
        <w:pStyle w:val="ListParagraph"/>
        <w:numPr>
          <w:ilvl w:val="0"/>
          <w:numId w:val="28"/>
        </w:numPr>
        <w:spacing w:line="240" w:lineRule="auto"/>
        <w:rPr>
          <w:rFonts w:ascii="Times New Roman" w:hAnsi="Times New Roman"/>
        </w:rPr>
      </w:pPr>
      <w:r>
        <w:rPr>
          <w:rFonts w:ascii="Times New Roman" w:hAnsi="Times New Roman"/>
        </w:rPr>
        <w:t>Genn introduced his longstanding employer as the Gudelsky family who he has tremendous respect and trust in regarding economic development and impact on community. The land on future Viva White Oak/Site II is owned by the Gude</w:t>
      </w:r>
      <w:r w:rsidR="00EB214A">
        <w:rPr>
          <w:rFonts w:ascii="Times New Roman" w:hAnsi="Times New Roman"/>
        </w:rPr>
        <w:t>l</w:t>
      </w:r>
      <w:r>
        <w:rPr>
          <w:rFonts w:ascii="Times New Roman" w:hAnsi="Times New Roman"/>
        </w:rPr>
        <w:t xml:space="preserve">sky family. </w:t>
      </w:r>
      <w:r w:rsidR="00E7732E">
        <w:rPr>
          <w:rFonts w:ascii="Times New Roman" w:hAnsi="Times New Roman"/>
        </w:rPr>
        <w:t xml:space="preserve"> He </w:t>
      </w:r>
      <w:r w:rsidR="00AF046C">
        <w:rPr>
          <w:rFonts w:ascii="Times New Roman" w:hAnsi="Times New Roman"/>
        </w:rPr>
        <w:t xml:space="preserve">has </w:t>
      </w:r>
      <w:r w:rsidR="00E7732E">
        <w:rPr>
          <w:rFonts w:ascii="Times New Roman" w:hAnsi="Times New Roman"/>
        </w:rPr>
        <w:t>worked for the</w:t>
      </w:r>
      <w:r w:rsidR="00AF046C">
        <w:rPr>
          <w:rFonts w:ascii="Times New Roman" w:hAnsi="Times New Roman"/>
        </w:rPr>
        <w:t>m</w:t>
      </w:r>
      <w:r w:rsidR="00E7732E">
        <w:rPr>
          <w:rFonts w:ascii="Times New Roman" w:hAnsi="Times New Roman"/>
        </w:rPr>
        <w:t xml:space="preserve"> about 30 years</w:t>
      </w:r>
      <w:r w:rsidR="00AF046C">
        <w:rPr>
          <w:rFonts w:ascii="Times New Roman" w:hAnsi="Times New Roman"/>
        </w:rPr>
        <w:t>,</w:t>
      </w:r>
      <w:r w:rsidR="00E7732E">
        <w:rPr>
          <w:rFonts w:ascii="Times New Roman" w:hAnsi="Times New Roman"/>
        </w:rPr>
        <w:t xml:space="preserve"> and Ayana Lambert joined them about 12 years ago.</w:t>
      </w:r>
    </w:p>
    <w:p w:rsidR="00E7732E" w:rsidRDefault="00E7732E" w:rsidP="001D7615">
      <w:pPr>
        <w:pStyle w:val="ListParagraph"/>
        <w:numPr>
          <w:ilvl w:val="0"/>
          <w:numId w:val="28"/>
        </w:numPr>
        <w:spacing w:line="240" w:lineRule="auto"/>
        <w:rPr>
          <w:rFonts w:ascii="Times New Roman" w:hAnsi="Times New Roman"/>
        </w:rPr>
      </w:pPr>
      <w:r>
        <w:rPr>
          <w:rFonts w:ascii="Times New Roman" w:hAnsi="Times New Roman"/>
        </w:rPr>
        <w:t>Genn described the Gud</w:t>
      </w:r>
      <w:r w:rsidR="00EB214A">
        <w:rPr>
          <w:rFonts w:ascii="Times New Roman" w:hAnsi="Times New Roman"/>
        </w:rPr>
        <w:t>e</w:t>
      </w:r>
      <w:r>
        <w:rPr>
          <w:rFonts w:ascii="Times New Roman" w:hAnsi="Times New Roman"/>
        </w:rPr>
        <w:t xml:space="preserve">lsky family as </w:t>
      </w:r>
      <w:r w:rsidR="00AF046C">
        <w:rPr>
          <w:rFonts w:ascii="Times New Roman" w:hAnsi="Times New Roman"/>
        </w:rPr>
        <w:t xml:space="preserve">a </w:t>
      </w:r>
      <w:r>
        <w:rPr>
          <w:rFonts w:ascii="Times New Roman" w:hAnsi="Times New Roman"/>
        </w:rPr>
        <w:t xml:space="preserve">great corporate </w:t>
      </w:r>
      <w:r w:rsidR="00EB214A">
        <w:rPr>
          <w:rFonts w:ascii="Times New Roman" w:hAnsi="Times New Roman"/>
        </w:rPr>
        <w:t>partner</w:t>
      </w:r>
      <w:r>
        <w:rPr>
          <w:rFonts w:ascii="Times New Roman" w:hAnsi="Times New Roman"/>
        </w:rPr>
        <w:t xml:space="preserve"> and </w:t>
      </w:r>
      <w:r w:rsidR="00EB214A">
        <w:rPr>
          <w:rFonts w:ascii="Times New Roman" w:hAnsi="Times New Roman"/>
        </w:rPr>
        <w:t>philanthropists</w:t>
      </w:r>
      <w:r>
        <w:rPr>
          <w:rFonts w:ascii="Times New Roman" w:hAnsi="Times New Roman"/>
        </w:rPr>
        <w:t xml:space="preserve"> who have a proven track record of success. Examples are: John Hopkins university, UMD Shady Grove, Willows of Potomac</w:t>
      </w:r>
      <w:r w:rsidR="00AF046C">
        <w:rPr>
          <w:rFonts w:ascii="Times New Roman" w:hAnsi="Times New Roman"/>
        </w:rPr>
        <w:t>, and more</w:t>
      </w:r>
      <w:r>
        <w:rPr>
          <w:rFonts w:ascii="Times New Roman" w:hAnsi="Times New Roman"/>
        </w:rPr>
        <w:t xml:space="preserve">. </w:t>
      </w:r>
    </w:p>
    <w:p w:rsidR="008E53AF" w:rsidRDefault="00E7732E" w:rsidP="001D7615">
      <w:pPr>
        <w:pStyle w:val="ListParagraph"/>
        <w:numPr>
          <w:ilvl w:val="0"/>
          <w:numId w:val="28"/>
        </w:numPr>
        <w:spacing w:line="240" w:lineRule="auto"/>
        <w:rPr>
          <w:rFonts w:ascii="Times New Roman" w:hAnsi="Times New Roman"/>
        </w:rPr>
      </w:pPr>
      <w:r>
        <w:rPr>
          <w:rFonts w:ascii="Times New Roman" w:hAnsi="Times New Roman"/>
        </w:rPr>
        <w:t xml:space="preserve">This initiative is starting out with a </w:t>
      </w:r>
      <w:r w:rsidR="00EB214A">
        <w:rPr>
          <w:rFonts w:ascii="Times New Roman" w:hAnsi="Times New Roman"/>
        </w:rPr>
        <w:t>1.3-billion-dollar</w:t>
      </w:r>
      <w:r>
        <w:rPr>
          <w:rFonts w:ascii="Times New Roman" w:hAnsi="Times New Roman"/>
        </w:rPr>
        <w:t xml:space="preserve"> investment in the biomedical global health </w:t>
      </w:r>
      <w:r w:rsidR="008E53AF">
        <w:rPr>
          <w:rFonts w:ascii="Times New Roman" w:hAnsi="Times New Roman"/>
        </w:rPr>
        <w:t>industry.</w:t>
      </w:r>
    </w:p>
    <w:p w:rsidR="008E53AF" w:rsidRDefault="008E53AF" w:rsidP="001D7615">
      <w:pPr>
        <w:pStyle w:val="ListParagraph"/>
        <w:numPr>
          <w:ilvl w:val="0"/>
          <w:numId w:val="28"/>
        </w:numPr>
        <w:spacing w:line="240" w:lineRule="auto"/>
        <w:rPr>
          <w:rFonts w:ascii="Times New Roman" w:hAnsi="Times New Roman"/>
        </w:rPr>
      </w:pPr>
      <w:r>
        <w:rPr>
          <w:rFonts w:ascii="Times New Roman" w:hAnsi="Times New Roman"/>
        </w:rPr>
        <w:t xml:space="preserve">They also used very successful consulting firms for input and to do a critical analysis of the entire project, and through the results of that analysis they saw they had the </w:t>
      </w:r>
      <w:r w:rsidR="00EB214A">
        <w:rPr>
          <w:rFonts w:ascii="Times New Roman" w:hAnsi="Times New Roman"/>
        </w:rPr>
        <w:t>ingredients</w:t>
      </w:r>
      <w:r>
        <w:rPr>
          <w:rFonts w:ascii="Times New Roman" w:hAnsi="Times New Roman"/>
        </w:rPr>
        <w:t xml:space="preserve"> (FDA HQ) of a highly successful </w:t>
      </w:r>
      <w:r w:rsidR="00EB214A">
        <w:rPr>
          <w:rFonts w:ascii="Times New Roman" w:hAnsi="Times New Roman"/>
        </w:rPr>
        <w:t>initiative</w:t>
      </w:r>
      <w:r>
        <w:rPr>
          <w:rFonts w:ascii="Times New Roman" w:hAnsi="Times New Roman"/>
        </w:rPr>
        <w:t xml:space="preserve"> that should accelerate in exponential growth more than any other biomedical initiative in the country.</w:t>
      </w:r>
    </w:p>
    <w:p w:rsidR="00E7732E" w:rsidRPr="00433290" w:rsidRDefault="00E7732E" w:rsidP="001D7615">
      <w:pPr>
        <w:pStyle w:val="ListParagraph"/>
        <w:numPr>
          <w:ilvl w:val="0"/>
          <w:numId w:val="28"/>
        </w:numPr>
        <w:spacing w:line="240" w:lineRule="auto"/>
        <w:rPr>
          <w:rFonts w:ascii="Times New Roman" w:hAnsi="Times New Roman"/>
        </w:rPr>
      </w:pPr>
      <w:r w:rsidRPr="00433290">
        <w:rPr>
          <w:rFonts w:ascii="Times New Roman" w:hAnsi="Times New Roman"/>
        </w:rPr>
        <w:t>They recently signed a M</w:t>
      </w:r>
      <w:r w:rsidR="00433290" w:rsidRPr="00433290">
        <w:rPr>
          <w:rFonts w:ascii="Times New Roman" w:hAnsi="Times New Roman"/>
        </w:rPr>
        <w:t xml:space="preserve">emorandum of </w:t>
      </w:r>
      <w:r w:rsidRPr="00433290">
        <w:rPr>
          <w:rFonts w:ascii="Times New Roman" w:hAnsi="Times New Roman"/>
        </w:rPr>
        <w:t>U</w:t>
      </w:r>
      <w:r w:rsidR="00433290" w:rsidRPr="00433290">
        <w:rPr>
          <w:rFonts w:ascii="Times New Roman" w:hAnsi="Times New Roman"/>
        </w:rPr>
        <w:t>nderstanding</w:t>
      </w:r>
      <w:r w:rsidRPr="00433290">
        <w:rPr>
          <w:rFonts w:ascii="Times New Roman" w:hAnsi="Times New Roman"/>
        </w:rPr>
        <w:t xml:space="preserve"> with Hyd</w:t>
      </w:r>
      <w:r w:rsidR="00433290" w:rsidRPr="00433290">
        <w:rPr>
          <w:rFonts w:ascii="Times New Roman" w:hAnsi="Times New Roman"/>
        </w:rPr>
        <w:t xml:space="preserve">erabad, </w:t>
      </w:r>
      <w:r w:rsidRPr="00433290">
        <w:rPr>
          <w:rFonts w:ascii="Times New Roman" w:hAnsi="Times New Roman"/>
        </w:rPr>
        <w:t xml:space="preserve">India, on a collaborative venture. </w:t>
      </w:r>
      <w:r w:rsidR="00433290" w:rsidRPr="00433290">
        <w:rPr>
          <w:rFonts w:ascii="Times New Roman" w:hAnsi="Times New Roman"/>
        </w:rPr>
        <w:t>It</w:t>
      </w:r>
      <w:r w:rsidR="00433290" w:rsidRPr="00433290">
        <w:rPr>
          <w:rFonts w:ascii="Times New Roman" w:hAnsi="Times New Roman"/>
          <w:b/>
        </w:rPr>
        <w:t xml:space="preserve"> </w:t>
      </w:r>
      <w:r w:rsidRPr="00433290">
        <w:rPr>
          <w:rFonts w:ascii="Times New Roman" w:hAnsi="Times New Roman"/>
        </w:rPr>
        <w:t xml:space="preserve">is the </w:t>
      </w:r>
      <w:r w:rsidR="00AF046C" w:rsidRPr="00433290">
        <w:rPr>
          <w:rFonts w:ascii="Times New Roman" w:hAnsi="Times New Roman"/>
        </w:rPr>
        <w:t>“</w:t>
      </w:r>
      <w:r w:rsidRPr="00433290">
        <w:rPr>
          <w:rFonts w:ascii="Times New Roman" w:hAnsi="Times New Roman"/>
        </w:rPr>
        <w:t>Silicon Valley</w:t>
      </w:r>
      <w:r w:rsidR="00AF046C" w:rsidRPr="00433290">
        <w:rPr>
          <w:rFonts w:ascii="Times New Roman" w:hAnsi="Times New Roman"/>
        </w:rPr>
        <w:t>”</w:t>
      </w:r>
      <w:r w:rsidRPr="00433290">
        <w:rPr>
          <w:rFonts w:ascii="Times New Roman" w:hAnsi="Times New Roman"/>
        </w:rPr>
        <w:t xml:space="preserve"> in India, so it is </w:t>
      </w:r>
      <w:r w:rsidR="00AF046C" w:rsidRPr="00433290">
        <w:rPr>
          <w:rFonts w:ascii="Times New Roman" w:hAnsi="Times New Roman"/>
        </w:rPr>
        <w:t xml:space="preserve">a </w:t>
      </w:r>
      <w:r w:rsidRPr="00433290">
        <w:rPr>
          <w:rFonts w:ascii="Times New Roman" w:hAnsi="Times New Roman"/>
        </w:rPr>
        <w:t>very prestigious business partner.</w:t>
      </w:r>
    </w:p>
    <w:p w:rsidR="00271B3B" w:rsidRDefault="00271B3B" w:rsidP="001D7615">
      <w:pPr>
        <w:pStyle w:val="ListParagraph"/>
        <w:numPr>
          <w:ilvl w:val="0"/>
          <w:numId w:val="28"/>
        </w:numPr>
        <w:spacing w:line="240" w:lineRule="auto"/>
        <w:rPr>
          <w:rFonts w:ascii="Times New Roman" w:hAnsi="Times New Roman"/>
        </w:rPr>
      </w:pPr>
      <w:r>
        <w:rPr>
          <w:rFonts w:ascii="Times New Roman" w:hAnsi="Times New Roman"/>
        </w:rPr>
        <w:t xml:space="preserve">All new business clusters, partners, will be validated before joining </w:t>
      </w:r>
      <w:r w:rsidR="00433290">
        <w:rPr>
          <w:rFonts w:ascii="Times New Roman" w:hAnsi="Times New Roman"/>
        </w:rPr>
        <w:t xml:space="preserve">the </w:t>
      </w:r>
      <w:r>
        <w:rPr>
          <w:rFonts w:ascii="Times New Roman" w:hAnsi="Times New Roman"/>
        </w:rPr>
        <w:t>G</w:t>
      </w:r>
      <w:r w:rsidR="00433290">
        <w:rPr>
          <w:rFonts w:ascii="Times New Roman" w:hAnsi="Times New Roman"/>
        </w:rPr>
        <w:t xml:space="preserve">lobal </w:t>
      </w:r>
      <w:r>
        <w:rPr>
          <w:rFonts w:ascii="Times New Roman" w:hAnsi="Times New Roman"/>
        </w:rPr>
        <w:t>L</w:t>
      </w:r>
      <w:r w:rsidR="00433290">
        <w:rPr>
          <w:rFonts w:ascii="Times New Roman" w:hAnsi="Times New Roman"/>
        </w:rPr>
        <w:t xml:space="preserve">ifescience </w:t>
      </w:r>
      <w:r>
        <w:rPr>
          <w:rFonts w:ascii="Times New Roman" w:hAnsi="Times New Roman"/>
        </w:rPr>
        <w:t>D</w:t>
      </w:r>
      <w:r w:rsidR="00433290">
        <w:rPr>
          <w:rFonts w:ascii="Times New Roman" w:hAnsi="Times New Roman"/>
        </w:rPr>
        <w:t xml:space="preserve">evelopment </w:t>
      </w:r>
      <w:r>
        <w:rPr>
          <w:rFonts w:ascii="Times New Roman" w:hAnsi="Times New Roman"/>
        </w:rPr>
        <w:t>C</w:t>
      </w:r>
      <w:r w:rsidR="00433290">
        <w:rPr>
          <w:rFonts w:ascii="Times New Roman" w:hAnsi="Times New Roman"/>
        </w:rPr>
        <w:t>orporation</w:t>
      </w:r>
      <w:r>
        <w:rPr>
          <w:rFonts w:ascii="Times New Roman" w:hAnsi="Times New Roman"/>
        </w:rPr>
        <w:t xml:space="preserve">. </w:t>
      </w:r>
    </w:p>
    <w:p w:rsidR="00271B3B" w:rsidRDefault="00271B3B" w:rsidP="001D7615">
      <w:pPr>
        <w:pStyle w:val="ListParagraph"/>
        <w:numPr>
          <w:ilvl w:val="0"/>
          <w:numId w:val="28"/>
        </w:numPr>
        <w:spacing w:line="240" w:lineRule="auto"/>
        <w:rPr>
          <w:rFonts w:ascii="Times New Roman" w:hAnsi="Times New Roman"/>
        </w:rPr>
      </w:pPr>
      <w:r>
        <w:rPr>
          <w:rFonts w:ascii="Times New Roman" w:hAnsi="Times New Roman"/>
        </w:rPr>
        <w:t xml:space="preserve">The reason they feel they will attract prestigious business partners or clusters, is because of the international </w:t>
      </w:r>
      <w:r w:rsidR="00EB214A">
        <w:rPr>
          <w:rFonts w:ascii="Times New Roman" w:hAnsi="Times New Roman"/>
        </w:rPr>
        <w:t>renowned</w:t>
      </w:r>
      <w:r>
        <w:rPr>
          <w:rFonts w:ascii="Times New Roman" w:hAnsi="Times New Roman"/>
        </w:rPr>
        <w:t xml:space="preserve"> companies that will join GLDC because of its connection with FDA. </w:t>
      </w:r>
    </w:p>
    <w:p w:rsidR="00271B3B" w:rsidRDefault="00271B3B" w:rsidP="001D7615">
      <w:pPr>
        <w:pStyle w:val="ListParagraph"/>
        <w:numPr>
          <w:ilvl w:val="0"/>
          <w:numId w:val="28"/>
        </w:numPr>
        <w:spacing w:line="240" w:lineRule="auto"/>
        <w:rPr>
          <w:rFonts w:ascii="Times New Roman" w:hAnsi="Times New Roman"/>
        </w:rPr>
      </w:pPr>
      <w:r>
        <w:rPr>
          <w:rFonts w:ascii="Times New Roman" w:hAnsi="Times New Roman"/>
        </w:rPr>
        <w:t xml:space="preserve">The mission of FDA includes the advancement of global health.  </w:t>
      </w:r>
    </w:p>
    <w:p w:rsidR="001D7615" w:rsidRDefault="001D7615" w:rsidP="001D7615">
      <w:pPr>
        <w:pStyle w:val="ListParagraph"/>
        <w:numPr>
          <w:ilvl w:val="0"/>
          <w:numId w:val="28"/>
        </w:numPr>
        <w:spacing w:line="240" w:lineRule="auto"/>
        <w:rPr>
          <w:rFonts w:ascii="Times New Roman" w:hAnsi="Times New Roman"/>
        </w:rPr>
      </w:pPr>
      <w:r>
        <w:rPr>
          <w:rFonts w:ascii="Times New Roman" w:hAnsi="Times New Roman"/>
        </w:rPr>
        <w:t>Genn showed visual displays in hard form, of the property lines and surrounding land area for development.</w:t>
      </w:r>
    </w:p>
    <w:p w:rsidR="001D7615" w:rsidRDefault="001D7615" w:rsidP="001D7615">
      <w:pPr>
        <w:pStyle w:val="ListParagraph"/>
        <w:numPr>
          <w:ilvl w:val="0"/>
          <w:numId w:val="28"/>
        </w:numPr>
        <w:spacing w:line="240" w:lineRule="auto"/>
        <w:rPr>
          <w:rFonts w:ascii="Times New Roman" w:hAnsi="Times New Roman"/>
        </w:rPr>
      </w:pPr>
      <w:r>
        <w:rPr>
          <w:rFonts w:ascii="Times New Roman" w:hAnsi="Times New Roman"/>
        </w:rPr>
        <w:t>GLSDC is a private developer that was selected by the county through due process.</w:t>
      </w:r>
    </w:p>
    <w:p w:rsidR="001D7615" w:rsidRDefault="001D7615" w:rsidP="001D7615">
      <w:pPr>
        <w:pStyle w:val="ListParagraph"/>
        <w:numPr>
          <w:ilvl w:val="0"/>
          <w:numId w:val="28"/>
        </w:numPr>
        <w:spacing w:line="240" w:lineRule="auto"/>
        <w:rPr>
          <w:rFonts w:ascii="Times New Roman" w:hAnsi="Times New Roman"/>
        </w:rPr>
      </w:pPr>
      <w:r>
        <w:rPr>
          <w:rFonts w:ascii="Times New Roman" w:hAnsi="Times New Roman"/>
        </w:rPr>
        <w:t xml:space="preserve">The vision for GLSDC is to create a unique mixed use community in partnership with the Food and Drug Administration. There is nothing like it worldwide so the </w:t>
      </w:r>
      <w:r w:rsidR="00EB214A">
        <w:rPr>
          <w:rFonts w:ascii="Times New Roman" w:hAnsi="Times New Roman"/>
        </w:rPr>
        <w:t>prestige</w:t>
      </w:r>
      <w:r>
        <w:rPr>
          <w:rFonts w:ascii="Times New Roman" w:hAnsi="Times New Roman"/>
        </w:rPr>
        <w:t xml:space="preserve"> of the association with FDA will no doubt attract top shelf business partners </w:t>
      </w:r>
      <w:r w:rsidR="00AC571B">
        <w:rPr>
          <w:rFonts w:ascii="Times New Roman" w:hAnsi="Times New Roman"/>
        </w:rPr>
        <w:t xml:space="preserve">which includes but is not limited to: </w:t>
      </w:r>
      <w:r w:rsidR="00AC571B">
        <w:rPr>
          <w:rFonts w:ascii="Times New Roman" w:hAnsi="Times New Roman"/>
        </w:rPr>
        <w:lastRenderedPageBreak/>
        <w:t xml:space="preserve">STEM based science/research companies, STEM related academic partners, patient advocacy groups, biotech related companies, hotels, conference centers, food and beverage companies, new housing, </w:t>
      </w:r>
      <w:r w:rsidR="00B30A10">
        <w:rPr>
          <w:rFonts w:ascii="Times New Roman" w:hAnsi="Times New Roman"/>
        </w:rPr>
        <w:t>etc.</w:t>
      </w:r>
      <w:r w:rsidR="00AC571B">
        <w:rPr>
          <w:rFonts w:ascii="Times New Roman" w:hAnsi="Times New Roman"/>
        </w:rPr>
        <w:t xml:space="preserve">, all to create a vibrant mixed use community that lives/operates 7 days a week, 24/7. </w:t>
      </w:r>
    </w:p>
    <w:p w:rsidR="00AC571B" w:rsidRDefault="00AC571B" w:rsidP="001D7615">
      <w:pPr>
        <w:pStyle w:val="ListParagraph"/>
        <w:numPr>
          <w:ilvl w:val="0"/>
          <w:numId w:val="28"/>
        </w:numPr>
        <w:spacing w:line="240" w:lineRule="auto"/>
        <w:rPr>
          <w:rFonts w:ascii="Times New Roman" w:hAnsi="Times New Roman"/>
        </w:rPr>
      </w:pPr>
      <w:r>
        <w:rPr>
          <w:rFonts w:ascii="Times New Roman" w:hAnsi="Times New Roman"/>
        </w:rPr>
        <w:t>New employment opportunities</w:t>
      </w:r>
      <w:r w:rsidR="00E07E25">
        <w:rPr>
          <w:rFonts w:ascii="Times New Roman" w:hAnsi="Times New Roman"/>
        </w:rPr>
        <w:t xml:space="preserve"> are estimated to be approximately 10,000 new </w:t>
      </w:r>
      <w:r w:rsidR="00EB214A">
        <w:rPr>
          <w:rFonts w:ascii="Times New Roman" w:hAnsi="Times New Roman"/>
        </w:rPr>
        <w:t>permanent</w:t>
      </w:r>
      <w:r w:rsidR="00E07E25">
        <w:rPr>
          <w:rFonts w:ascii="Times New Roman" w:hAnsi="Times New Roman"/>
        </w:rPr>
        <w:t xml:space="preserve"> direct hire jobs on site, about 6000 induced jobs as spin-offs from </w:t>
      </w:r>
      <w:r w:rsidR="00EB214A">
        <w:rPr>
          <w:rFonts w:ascii="Times New Roman" w:hAnsi="Times New Roman"/>
        </w:rPr>
        <w:t>permanent</w:t>
      </w:r>
      <w:r w:rsidR="00E07E25">
        <w:rPr>
          <w:rFonts w:ascii="Times New Roman" w:hAnsi="Times New Roman"/>
        </w:rPr>
        <w:t xml:space="preserve"> jobs i.e. </w:t>
      </w:r>
      <w:r w:rsidR="00EB214A">
        <w:rPr>
          <w:rFonts w:ascii="Times New Roman" w:hAnsi="Times New Roman"/>
        </w:rPr>
        <w:t>sub-contractors</w:t>
      </w:r>
      <w:r w:rsidR="00E07E25">
        <w:rPr>
          <w:rFonts w:ascii="Times New Roman" w:hAnsi="Times New Roman"/>
        </w:rPr>
        <w:t>, about 5000 temporary jobs that could last over a decade due to ongoing construction and related enhancements, and approximately 2000 additional jobs from the birth of the Washington Adventist Hospital, neighboring Viva White</w:t>
      </w:r>
      <w:r w:rsidR="00EB214A">
        <w:rPr>
          <w:rFonts w:ascii="Times New Roman" w:hAnsi="Times New Roman"/>
        </w:rPr>
        <w:t xml:space="preserve"> O</w:t>
      </w:r>
      <w:r w:rsidR="00E07E25">
        <w:rPr>
          <w:rFonts w:ascii="Times New Roman" w:hAnsi="Times New Roman"/>
        </w:rPr>
        <w:t xml:space="preserve">ak. </w:t>
      </w:r>
    </w:p>
    <w:p w:rsidR="00640B69" w:rsidRPr="007602F0" w:rsidRDefault="007602F0" w:rsidP="001D7615">
      <w:pPr>
        <w:pStyle w:val="ListParagraph"/>
        <w:numPr>
          <w:ilvl w:val="0"/>
          <w:numId w:val="28"/>
        </w:numPr>
        <w:spacing w:line="240" w:lineRule="auto"/>
        <w:rPr>
          <w:rFonts w:ascii="Times New Roman" w:hAnsi="Times New Roman"/>
        </w:rPr>
      </w:pPr>
      <w:r>
        <w:rPr>
          <w:rFonts w:ascii="Times New Roman" w:hAnsi="Times New Roman"/>
        </w:rPr>
        <w:t>There is a p</w:t>
      </w:r>
      <w:r w:rsidR="00640B69" w:rsidRPr="007602F0">
        <w:rPr>
          <w:rFonts w:ascii="Times New Roman" w:hAnsi="Times New Roman"/>
        </w:rPr>
        <w:t xml:space="preserve">rojected </w:t>
      </w:r>
      <w:r w:rsidR="00EB214A" w:rsidRPr="007602F0">
        <w:rPr>
          <w:rFonts w:ascii="Times New Roman" w:hAnsi="Times New Roman"/>
        </w:rPr>
        <w:t>30-year</w:t>
      </w:r>
      <w:r w:rsidR="00640B69" w:rsidRPr="007602F0">
        <w:rPr>
          <w:rFonts w:ascii="Times New Roman" w:hAnsi="Times New Roman"/>
        </w:rPr>
        <w:t xml:space="preserve"> bond period with a net return to </w:t>
      </w:r>
      <w:r>
        <w:rPr>
          <w:rFonts w:ascii="Times New Roman" w:hAnsi="Times New Roman"/>
        </w:rPr>
        <w:t>the County</w:t>
      </w:r>
      <w:r w:rsidR="00640B69" w:rsidRPr="007602F0">
        <w:rPr>
          <w:rFonts w:ascii="Times New Roman" w:hAnsi="Times New Roman"/>
        </w:rPr>
        <w:t xml:space="preserve"> of about 1.3 billion dollars as a fiscal benefit.</w:t>
      </w:r>
    </w:p>
    <w:p w:rsidR="00640B69" w:rsidRDefault="00640B69" w:rsidP="001D7615">
      <w:pPr>
        <w:pStyle w:val="ListParagraph"/>
        <w:numPr>
          <w:ilvl w:val="0"/>
          <w:numId w:val="28"/>
        </w:numPr>
        <w:spacing w:line="240" w:lineRule="auto"/>
        <w:rPr>
          <w:rFonts w:ascii="Times New Roman" w:hAnsi="Times New Roman"/>
        </w:rPr>
      </w:pPr>
      <w:r w:rsidRPr="00640B69">
        <w:rPr>
          <w:rFonts w:ascii="Times New Roman" w:hAnsi="Times New Roman"/>
        </w:rPr>
        <w:t xml:space="preserve">When </w:t>
      </w:r>
      <w:r w:rsidR="007602F0">
        <w:rPr>
          <w:rFonts w:ascii="Times New Roman" w:hAnsi="Times New Roman"/>
        </w:rPr>
        <w:t>the County</w:t>
      </w:r>
      <w:r w:rsidRPr="00640B69">
        <w:rPr>
          <w:rFonts w:ascii="Times New Roman" w:hAnsi="Times New Roman"/>
        </w:rPr>
        <w:t xml:space="preserve"> issued the R</w:t>
      </w:r>
      <w:r w:rsidR="007602F0">
        <w:rPr>
          <w:rFonts w:ascii="Times New Roman" w:hAnsi="Times New Roman"/>
        </w:rPr>
        <w:t xml:space="preserve">equest for </w:t>
      </w:r>
      <w:r w:rsidRPr="00640B69">
        <w:rPr>
          <w:rFonts w:ascii="Times New Roman" w:hAnsi="Times New Roman"/>
        </w:rPr>
        <w:t>P</w:t>
      </w:r>
      <w:r w:rsidR="007602F0">
        <w:rPr>
          <w:rFonts w:ascii="Times New Roman" w:hAnsi="Times New Roman"/>
        </w:rPr>
        <w:t>roposals</w:t>
      </w:r>
      <w:r w:rsidRPr="00640B69">
        <w:rPr>
          <w:rFonts w:ascii="Times New Roman" w:hAnsi="Times New Roman"/>
        </w:rPr>
        <w:t xml:space="preserve"> to select the developer, there was a great deal of community involvement in the selection process. The developer actively sought community input and related stake holder input for many years. From the </w:t>
      </w:r>
      <w:r w:rsidR="00EB214A" w:rsidRPr="00640B69">
        <w:rPr>
          <w:rFonts w:ascii="Times New Roman" w:hAnsi="Times New Roman"/>
        </w:rPr>
        <w:t>start,</w:t>
      </w:r>
      <w:r w:rsidRPr="00640B69">
        <w:rPr>
          <w:rFonts w:ascii="Times New Roman" w:hAnsi="Times New Roman"/>
        </w:rPr>
        <w:t xml:space="preserve"> there was community participation in creating the vision which was shared and embraced by the County Executive</w:t>
      </w:r>
      <w:r w:rsidR="007602F0">
        <w:rPr>
          <w:rFonts w:ascii="Times New Roman" w:hAnsi="Times New Roman"/>
        </w:rPr>
        <w:t xml:space="preserve"> Isiah Leggett</w:t>
      </w:r>
      <w:r w:rsidRPr="00640B69">
        <w:rPr>
          <w:rFonts w:ascii="Times New Roman" w:hAnsi="Times New Roman"/>
        </w:rPr>
        <w:t xml:space="preserve"> who then selected </w:t>
      </w:r>
      <w:r w:rsidR="007602F0">
        <w:rPr>
          <w:rFonts w:ascii="Times New Roman" w:hAnsi="Times New Roman"/>
        </w:rPr>
        <w:t xml:space="preserve">the GLDC/Percontee </w:t>
      </w:r>
      <w:r w:rsidRPr="00640B69">
        <w:rPr>
          <w:rFonts w:ascii="Times New Roman" w:hAnsi="Times New Roman"/>
        </w:rPr>
        <w:t xml:space="preserve">as the developer. </w:t>
      </w:r>
    </w:p>
    <w:p w:rsidR="00227C87" w:rsidRDefault="00227C87" w:rsidP="001D7615">
      <w:pPr>
        <w:pStyle w:val="ListParagraph"/>
        <w:numPr>
          <w:ilvl w:val="0"/>
          <w:numId w:val="28"/>
        </w:numPr>
        <w:spacing w:line="240" w:lineRule="auto"/>
        <w:rPr>
          <w:rFonts w:ascii="Times New Roman" w:hAnsi="Times New Roman"/>
        </w:rPr>
      </w:pPr>
      <w:r>
        <w:rPr>
          <w:rFonts w:ascii="Times New Roman" w:hAnsi="Times New Roman"/>
        </w:rPr>
        <w:t xml:space="preserve">The Master Plan was voted on and approved by </w:t>
      </w:r>
      <w:r w:rsidR="007602F0">
        <w:rPr>
          <w:rFonts w:ascii="Times New Roman" w:hAnsi="Times New Roman"/>
        </w:rPr>
        <w:t>the County Council</w:t>
      </w:r>
      <w:r>
        <w:rPr>
          <w:rFonts w:ascii="Times New Roman" w:hAnsi="Times New Roman"/>
        </w:rPr>
        <w:t xml:space="preserve"> and currently they are channeling through the various processes to implement the vision.</w:t>
      </w:r>
    </w:p>
    <w:p w:rsidR="00227C87" w:rsidRDefault="007602F0" w:rsidP="001D7615">
      <w:pPr>
        <w:pStyle w:val="ListParagraph"/>
        <w:numPr>
          <w:ilvl w:val="0"/>
          <w:numId w:val="28"/>
        </w:numPr>
        <w:spacing w:line="240" w:lineRule="auto"/>
        <w:rPr>
          <w:rFonts w:ascii="Times New Roman" w:hAnsi="Times New Roman"/>
        </w:rPr>
      </w:pPr>
      <w:r>
        <w:rPr>
          <w:rFonts w:ascii="Times New Roman" w:hAnsi="Times New Roman"/>
        </w:rPr>
        <w:t xml:space="preserve">Jonathan </w:t>
      </w:r>
      <w:r w:rsidR="00227C87">
        <w:rPr>
          <w:rFonts w:ascii="Times New Roman" w:hAnsi="Times New Roman"/>
        </w:rPr>
        <w:t xml:space="preserve">Genn showed a brief </w:t>
      </w:r>
      <w:r>
        <w:rPr>
          <w:rFonts w:ascii="Times New Roman" w:hAnsi="Times New Roman"/>
        </w:rPr>
        <w:t xml:space="preserve">You tube </w:t>
      </w:r>
      <w:r w:rsidR="00227C87">
        <w:rPr>
          <w:rFonts w:ascii="Times New Roman" w:hAnsi="Times New Roman"/>
        </w:rPr>
        <w:t xml:space="preserve">video </w:t>
      </w:r>
      <w:r>
        <w:rPr>
          <w:rFonts w:ascii="Times New Roman" w:hAnsi="Times New Roman"/>
        </w:rPr>
        <w:t xml:space="preserve">(It’s East County’s Time) </w:t>
      </w:r>
      <w:r w:rsidR="00227C87">
        <w:rPr>
          <w:rFonts w:ascii="Times New Roman" w:hAnsi="Times New Roman"/>
        </w:rPr>
        <w:t xml:space="preserve">that included current ECCAB board members, community residents and related stakeholders, all in support of </w:t>
      </w:r>
      <w:r>
        <w:rPr>
          <w:rFonts w:ascii="Times New Roman" w:hAnsi="Times New Roman"/>
        </w:rPr>
        <w:t>the White Oak Science Gateway Master Plan and planned developments</w:t>
      </w:r>
      <w:r w:rsidR="00227C87">
        <w:rPr>
          <w:rFonts w:ascii="Times New Roman" w:hAnsi="Times New Roman"/>
        </w:rPr>
        <w:t>.</w:t>
      </w:r>
    </w:p>
    <w:p w:rsidR="001D7615" w:rsidRPr="002E791F" w:rsidRDefault="00311A54" w:rsidP="00606986">
      <w:pPr>
        <w:pStyle w:val="ListParagraph"/>
        <w:numPr>
          <w:ilvl w:val="0"/>
          <w:numId w:val="28"/>
        </w:numPr>
        <w:spacing w:line="240" w:lineRule="auto"/>
        <w:rPr>
          <w:rFonts w:ascii="Times New Roman" w:hAnsi="Times New Roman"/>
        </w:rPr>
      </w:pPr>
      <w:r w:rsidRPr="002E791F">
        <w:rPr>
          <w:rFonts w:ascii="Times New Roman" w:hAnsi="Times New Roman"/>
        </w:rPr>
        <w:t>This new mixed use town center will be located right next to the FDA campus. It could be one of the most prominent biomedical clusters in the country.</w:t>
      </w:r>
    </w:p>
    <w:p w:rsidR="002E791F" w:rsidRPr="007602F0" w:rsidRDefault="00D177D4" w:rsidP="00CD23B4">
      <w:pPr>
        <w:spacing w:line="240" w:lineRule="auto"/>
        <w:rPr>
          <w:rFonts w:ascii="Times New Roman" w:hAnsi="Times New Roman"/>
        </w:rPr>
      </w:pPr>
      <w:r w:rsidRPr="007602F0">
        <w:rPr>
          <w:rFonts w:ascii="Times New Roman" w:hAnsi="Times New Roman"/>
        </w:rPr>
        <w:t xml:space="preserve">Comments/questions </w:t>
      </w:r>
      <w:r w:rsidR="002E791F" w:rsidRPr="007602F0">
        <w:rPr>
          <w:rFonts w:ascii="Times New Roman" w:hAnsi="Times New Roman"/>
        </w:rPr>
        <w:t xml:space="preserve">on </w:t>
      </w:r>
      <w:r w:rsidR="007602F0" w:rsidRPr="007602F0">
        <w:rPr>
          <w:rFonts w:ascii="Times New Roman" w:hAnsi="Times New Roman"/>
        </w:rPr>
        <w:t>the</w:t>
      </w:r>
      <w:r w:rsidR="002E791F" w:rsidRPr="007602F0">
        <w:rPr>
          <w:rFonts w:ascii="Times New Roman" w:hAnsi="Times New Roman"/>
        </w:rPr>
        <w:t xml:space="preserve"> presentation </w:t>
      </w:r>
      <w:r w:rsidRPr="007602F0">
        <w:rPr>
          <w:rFonts w:ascii="Times New Roman" w:hAnsi="Times New Roman"/>
        </w:rPr>
        <w:t>from those in attendance</w:t>
      </w:r>
      <w:r w:rsidR="007602F0" w:rsidRPr="007602F0">
        <w:rPr>
          <w:rFonts w:ascii="Times New Roman" w:hAnsi="Times New Roman"/>
        </w:rPr>
        <w:t xml:space="preserve"> included/</w:t>
      </w:r>
      <w:r w:rsidR="00352E23">
        <w:rPr>
          <w:rFonts w:ascii="Times New Roman" w:hAnsi="Times New Roman"/>
        </w:rPr>
        <w:t xml:space="preserve">were </w:t>
      </w:r>
      <w:r w:rsidR="007602F0" w:rsidRPr="007602F0">
        <w:rPr>
          <w:rFonts w:ascii="Times New Roman" w:hAnsi="Times New Roman"/>
        </w:rPr>
        <w:t>related to:</w:t>
      </w:r>
      <w:r w:rsidRPr="007602F0">
        <w:rPr>
          <w:rFonts w:ascii="Times New Roman" w:hAnsi="Times New Roman"/>
        </w:rPr>
        <w:t xml:space="preserve"> </w:t>
      </w:r>
    </w:p>
    <w:p w:rsidR="006B2B88" w:rsidRDefault="002E791F" w:rsidP="002E791F">
      <w:pPr>
        <w:pStyle w:val="ListParagraph"/>
        <w:numPr>
          <w:ilvl w:val="0"/>
          <w:numId w:val="29"/>
        </w:numPr>
        <w:spacing w:line="240" w:lineRule="auto"/>
        <w:rPr>
          <w:rFonts w:ascii="Times New Roman" w:hAnsi="Times New Roman"/>
        </w:rPr>
      </w:pPr>
      <w:r>
        <w:rPr>
          <w:rFonts w:ascii="Times New Roman" w:hAnsi="Times New Roman"/>
        </w:rPr>
        <w:t xml:space="preserve">affordable housing </w:t>
      </w:r>
    </w:p>
    <w:p w:rsidR="002E791F" w:rsidRDefault="002E791F" w:rsidP="002E791F">
      <w:pPr>
        <w:pStyle w:val="ListParagraph"/>
        <w:numPr>
          <w:ilvl w:val="0"/>
          <w:numId w:val="29"/>
        </w:numPr>
        <w:spacing w:line="240" w:lineRule="auto"/>
        <w:rPr>
          <w:rFonts w:ascii="Times New Roman" w:hAnsi="Times New Roman"/>
        </w:rPr>
      </w:pPr>
      <w:r>
        <w:rPr>
          <w:rFonts w:ascii="Times New Roman" w:hAnsi="Times New Roman"/>
        </w:rPr>
        <w:t>concerns</w:t>
      </w:r>
      <w:r w:rsidR="00E56935">
        <w:rPr>
          <w:rFonts w:ascii="Times New Roman" w:hAnsi="Times New Roman"/>
        </w:rPr>
        <w:t xml:space="preserve"> that some current White Oak residents will not benefit and might be forced to relocate, as property values or rent would force them ou</w:t>
      </w:r>
      <w:r w:rsidR="007602F0">
        <w:rPr>
          <w:rFonts w:ascii="Times New Roman" w:hAnsi="Times New Roman"/>
        </w:rPr>
        <w:t>t,</w:t>
      </w:r>
      <w:r w:rsidR="00E56935">
        <w:rPr>
          <w:rFonts w:ascii="Times New Roman" w:hAnsi="Times New Roman"/>
        </w:rPr>
        <w:t xml:space="preserve"> unfairly impact particularly African Americans and the Latin American community. </w:t>
      </w:r>
    </w:p>
    <w:p w:rsidR="00554F52" w:rsidRDefault="00F25439" w:rsidP="002E791F">
      <w:pPr>
        <w:pStyle w:val="ListParagraph"/>
        <w:numPr>
          <w:ilvl w:val="0"/>
          <w:numId w:val="29"/>
        </w:numPr>
        <w:spacing w:line="240" w:lineRule="auto"/>
        <w:rPr>
          <w:rFonts w:ascii="Times New Roman" w:hAnsi="Times New Roman"/>
        </w:rPr>
      </w:pPr>
      <w:r>
        <w:rPr>
          <w:rFonts w:ascii="Times New Roman" w:hAnsi="Times New Roman"/>
        </w:rPr>
        <w:t>N</w:t>
      </w:r>
      <w:r w:rsidR="00554F52">
        <w:rPr>
          <w:rFonts w:ascii="Times New Roman" w:hAnsi="Times New Roman"/>
        </w:rPr>
        <w:t xml:space="preserve">ew employment opportunities for current residents </w:t>
      </w:r>
    </w:p>
    <w:p w:rsidR="00554F52" w:rsidRPr="002E791F" w:rsidRDefault="00F25439" w:rsidP="002E791F">
      <w:pPr>
        <w:pStyle w:val="ListParagraph"/>
        <w:numPr>
          <w:ilvl w:val="0"/>
          <w:numId w:val="29"/>
        </w:numPr>
        <w:spacing w:line="240" w:lineRule="auto"/>
        <w:rPr>
          <w:rFonts w:ascii="Times New Roman" w:hAnsi="Times New Roman"/>
        </w:rPr>
      </w:pPr>
      <w:r>
        <w:rPr>
          <w:rFonts w:ascii="Times New Roman" w:hAnsi="Times New Roman"/>
        </w:rPr>
        <w:t>O</w:t>
      </w:r>
      <w:r w:rsidR="00554F52">
        <w:rPr>
          <w:rFonts w:ascii="Times New Roman" w:hAnsi="Times New Roman"/>
        </w:rPr>
        <w:t xml:space="preserve">pportunities for STEM internships for local high </w:t>
      </w:r>
      <w:r w:rsidR="00EB214A">
        <w:rPr>
          <w:rFonts w:ascii="Times New Roman" w:hAnsi="Times New Roman"/>
        </w:rPr>
        <w:t>school and</w:t>
      </w:r>
      <w:r w:rsidR="00554F52">
        <w:rPr>
          <w:rFonts w:ascii="Times New Roman" w:hAnsi="Times New Roman"/>
        </w:rPr>
        <w:t xml:space="preserve"> college students </w:t>
      </w:r>
    </w:p>
    <w:p w:rsidR="00417123" w:rsidRDefault="00417123" w:rsidP="00417123">
      <w:pPr>
        <w:spacing w:line="240" w:lineRule="auto"/>
        <w:rPr>
          <w:rFonts w:ascii="Times New Roman" w:hAnsi="Times New Roman"/>
          <w:b/>
        </w:rPr>
      </w:pPr>
    </w:p>
    <w:p w:rsidR="00403ADA" w:rsidRDefault="000A2060" w:rsidP="000A2060">
      <w:pPr>
        <w:spacing w:line="240" w:lineRule="auto"/>
        <w:rPr>
          <w:rFonts w:ascii="Times New Roman" w:hAnsi="Times New Roman"/>
          <w:b/>
          <w:bCs/>
        </w:rPr>
      </w:pPr>
      <w:r w:rsidRPr="00531828">
        <w:rPr>
          <w:rFonts w:ascii="Times New Roman" w:hAnsi="Times New Roman"/>
          <w:b/>
        </w:rPr>
        <w:t>New Business</w:t>
      </w:r>
      <w:r w:rsidR="009F6B00">
        <w:rPr>
          <w:rFonts w:ascii="Times New Roman" w:hAnsi="Times New Roman"/>
          <w:b/>
        </w:rPr>
        <w:t>/</w:t>
      </w:r>
      <w:r w:rsidRPr="00531828">
        <w:rPr>
          <w:rFonts w:ascii="Times New Roman" w:hAnsi="Times New Roman"/>
          <w:b/>
          <w:bCs/>
        </w:rPr>
        <w:t>Update from East County Regional Services Center Director</w:t>
      </w:r>
      <w:r w:rsidR="00B30A10">
        <w:rPr>
          <w:rFonts w:ascii="Times New Roman" w:hAnsi="Times New Roman"/>
          <w:b/>
          <w:bCs/>
        </w:rPr>
        <w:t>, Jewru Bandeh</w:t>
      </w:r>
      <w:r w:rsidRPr="00531828">
        <w:rPr>
          <w:rFonts w:ascii="Times New Roman" w:hAnsi="Times New Roman"/>
          <w:b/>
          <w:bCs/>
        </w:rPr>
        <w:t xml:space="preserve">:  </w:t>
      </w:r>
    </w:p>
    <w:p w:rsidR="00403ADA" w:rsidRPr="00403ADA" w:rsidRDefault="000A2060" w:rsidP="00403ADA">
      <w:pPr>
        <w:pStyle w:val="ListParagraph"/>
        <w:numPr>
          <w:ilvl w:val="0"/>
          <w:numId w:val="30"/>
        </w:numPr>
        <w:spacing w:line="240" w:lineRule="auto"/>
        <w:rPr>
          <w:rFonts w:ascii="Times New Roman" w:hAnsi="Times New Roman"/>
        </w:rPr>
      </w:pPr>
      <w:r w:rsidRPr="00403ADA">
        <w:rPr>
          <w:rFonts w:ascii="Times New Roman" w:hAnsi="Times New Roman"/>
          <w:bCs/>
        </w:rPr>
        <w:t xml:space="preserve">The next ECCAB meeting will include a presentation from </w:t>
      </w:r>
      <w:r w:rsidR="00F25439">
        <w:rPr>
          <w:rFonts w:ascii="Times New Roman" w:hAnsi="Times New Roman"/>
          <w:bCs/>
        </w:rPr>
        <w:t xml:space="preserve">the Director of the Department of </w:t>
      </w:r>
      <w:r w:rsidRPr="00403ADA">
        <w:rPr>
          <w:rFonts w:ascii="Times New Roman" w:hAnsi="Times New Roman"/>
          <w:bCs/>
        </w:rPr>
        <w:t>H</w:t>
      </w:r>
      <w:r w:rsidR="00F25439">
        <w:rPr>
          <w:rFonts w:ascii="Times New Roman" w:hAnsi="Times New Roman"/>
          <w:bCs/>
        </w:rPr>
        <w:t xml:space="preserve">ealth and </w:t>
      </w:r>
      <w:r w:rsidRPr="00403ADA">
        <w:rPr>
          <w:rFonts w:ascii="Times New Roman" w:hAnsi="Times New Roman"/>
          <w:bCs/>
        </w:rPr>
        <w:t>H</w:t>
      </w:r>
      <w:r w:rsidR="00F25439">
        <w:rPr>
          <w:rFonts w:ascii="Times New Roman" w:hAnsi="Times New Roman"/>
          <w:bCs/>
        </w:rPr>
        <w:t xml:space="preserve">uman </w:t>
      </w:r>
      <w:r w:rsidRPr="00403ADA">
        <w:rPr>
          <w:rFonts w:ascii="Times New Roman" w:hAnsi="Times New Roman"/>
          <w:bCs/>
        </w:rPr>
        <w:t>S</w:t>
      </w:r>
      <w:r w:rsidR="00F25439">
        <w:rPr>
          <w:rFonts w:ascii="Times New Roman" w:hAnsi="Times New Roman"/>
          <w:bCs/>
        </w:rPr>
        <w:t xml:space="preserve">ervices who will </w:t>
      </w:r>
      <w:r w:rsidRPr="00403ADA">
        <w:rPr>
          <w:rFonts w:ascii="Times New Roman" w:hAnsi="Times New Roman"/>
          <w:bCs/>
        </w:rPr>
        <w:t xml:space="preserve">provide update on </w:t>
      </w:r>
      <w:r w:rsidR="00F25439">
        <w:rPr>
          <w:rFonts w:ascii="Times New Roman" w:hAnsi="Times New Roman"/>
          <w:bCs/>
        </w:rPr>
        <w:t>a public private initiative to promote greater access</w:t>
      </w:r>
      <w:r w:rsidRPr="00403ADA">
        <w:rPr>
          <w:rFonts w:ascii="Times New Roman" w:hAnsi="Times New Roman"/>
          <w:bCs/>
        </w:rPr>
        <w:t xml:space="preserve"> to services for </w:t>
      </w:r>
      <w:r w:rsidR="00F25439">
        <w:rPr>
          <w:rFonts w:ascii="Times New Roman" w:hAnsi="Times New Roman"/>
          <w:bCs/>
        </w:rPr>
        <w:t>East County</w:t>
      </w:r>
      <w:r w:rsidRPr="00403ADA">
        <w:rPr>
          <w:rFonts w:ascii="Times New Roman" w:hAnsi="Times New Roman"/>
          <w:bCs/>
        </w:rPr>
        <w:t xml:space="preserve"> residents.</w:t>
      </w:r>
      <w:r w:rsidR="00403ADA" w:rsidRPr="00403ADA">
        <w:rPr>
          <w:rFonts w:ascii="Times New Roman" w:hAnsi="Times New Roman"/>
          <w:bCs/>
        </w:rPr>
        <w:t xml:space="preserve"> </w:t>
      </w:r>
    </w:p>
    <w:p w:rsidR="00417123" w:rsidRPr="00403ADA" w:rsidRDefault="00403ADA" w:rsidP="00403ADA">
      <w:pPr>
        <w:pStyle w:val="ListParagraph"/>
        <w:numPr>
          <w:ilvl w:val="0"/>
          <w:numId w:val="30"/>
        </w:numPr>
        <w:spacing w:line="240" w:lineRule="auto"/>
        <w:rPr>
          <w:rFonts w:ascii="Times New Roman" w:hAnsi="Times New Roman"/>
        </w:rPr>
      </w:pPr>
      <w:r w:rsidRPr="00403ADA">
        <w:rPr>
          <w:rFonts w:ascii="Times New Roman" w:hAnsi="Times New Roman"/>
          <w:bCs/>
        </w:rPr>
        <w:t xml:space="preserve">There are plans to expand the Strathmore </w:t>
      </w:r>
      <w:r w:rsidR="00F25439">
        <w:rPr>
          <w:rFonts w:ascii="Times New Roman" w:hAnsi="Times New Roman"/>
          <w:bCs/>
        </w:rPr>
        <w:t xml:space="preserve">programs and services </w:t>
      </w:r>
      <w:r w:rsidRPr="00403ADA">
        <w:rPr>
          <w:rFonts w:ascii="Times New Roman" w:hAnsi="Times New Roman"/>
          <w:bCs/>
        </w:rPr>
        <w:t>to East County.</w:t>
      </w:r>
      <w:r w:rsidR="00F25439">
        <w:rPr>
          <w:rFonts w:ascii="Times New Roman" w:hAnsi="Times New Roman"/>
          <w:bCs/>
        </w:rPr>
        <w:t xml:space="preserve"> The new Good Hope Community Recreation Center (to be built) will include Strathmore programming</w:t>
      </w:r>
      <w:r w:rsidRPr="00403ADA">
        <w:rPr>
          <w:rFonts w:ascii="Times New Roman" w:hAnsi="Times New Roman"/>
          <w:bCs/>
        </w:rPr>
        <w:t xml:space="preserve"> </w:t>
      </w:r>
    </w:p>
    <w:p w:rsidR="00403ADA" w:rsidRPr="00403ADA" w:rsidRDefault="00403ADA" w:rsidP="00403ADA">
      <w:pPr>
        <w:pStyle w:val="ListParagraph"/>
        <w:numPr>
          <w:ilvl w:val="0"/>
          <w:numId w:val="30"/>
        </w:numPr>
        <w:spacing w:line="240" w:lineRule="auto"/>
        <w:rPr>
          <w:rFonts w:ascii="Times New Roman" w:hAnsi="Times New Roman"/>
        </w:rPr>
      </w:pPr>
      <w:r>
        <w:rPr>
          <w:rFonts w:ascii="Times New Roman" w:hAnsi="Times New Roman"/>
          <w:bCs/>
        </w:rPr>
        <w:t>The ECCAB new board member orientation was completed. There are still two vacancies pending selection.</w:t>
      </w:r>
    </w:p>
    <w:p w:rsidR="00403ADA" w:rsidRPr="00332BED" w:rsidRDefault="00403ADA" w:rsidP="00403ADA">
      <w:pPr>
        <w:pStyle w:val="ListParagraph"/>
        <w:numPr>
          <w:ilvl w:val="0"/>
          <w:numId w:val="30"/>
        </w:numPr>
        <w:spacing w:line="240" w:lineRule="auto"/>
        <w:rPr>
          <w:rFonts w:ascii="Times New Roman" w:hAnsi="Times New Roman"/>
        </w:rPr>
      </w:pPr>
      <w:r>
        <w:rPr>
          <w:rFonts w:ascii="Times New Roman" w:hAnsi="Times New Roman"/>
          <w:bCs/>
        </w:rPr>
        <w:t xml:space="preserve">The </w:t>
      </w:r>
      <w:r w:rsidR="00F25439">
        <w:rPr>
          <w:rFonts w:ascii="Times New Roman" w:hAnsi="Times New Roman"/>
          <w:bCs/>
        </w:rPr>
        <w:t xml:space="preserve">People’s Community </w:t>
      </w:r>
      <w:r>
        <w:rPr>
          <w:rFonts w:ascii="Times New Roman" w:hAnsi="Times New Roman"/>
          <w:bCs/>
        </w:rPr>
        <w:t xml:space="preserve">Wellness Center </w:t>
      </w:r>
      <w:r w:rsidR="00F25439">
        <w:rPr>
          <w:rFonts w:ascii="Times New Roman" w:hAnsi="Times New Roman"/>
          <w:bCs/>
        </w:rPr>
        <w:t xml:space="preserve">at the ECRSC </w:t>
      </w:r>
      <w:r>
        <w:rPr>
          <w:rFonts w:ascii="Times New Roman" w:hAnsi="Times New Roman"/>
          <w:bCs/>
        </w:rPr>
        <w:t>will be closing</w:t>
      </w:r>
      <w:r w:rsidR="00F25439">
        <w:rPr>
          <w:rFonts w:ascii="Times New Roman" w:hAnsi="Times New Roman"/>
          <w:bCs/>
        </w:rPr>
        <w:t xml:space="preserve"> at the end of December 2016</w:t>
      </w:r>
      <w:r>
        <w:rPr>
          <w:rFonts w:ascii="Times New Roman" w:hAnsi="Times New Roman"/>
          <w:bCs/>
        </w:rPr>
        <w:t xml:space="preserve">. </w:t>
      </w:r>
      <w:r w:rsidR="00F25439">
        <w:rPr>
          <w:rFonts w:ascii="Times New Roman" w:hAnsi="Times New Roman"/>
          <w:bCs/>
        </w:rPr>
        <w:t xml:space="preserve">The ECRSC Director is </w:t>
      </w:r>
      <w:r>
        <w:rPr>
          <w:rFonts w:ascii="Times New Roman" w:hAnsi="Times New Roman"/>
          <w:bCs/>
        </w:rPr>
        <w:t xml:space="preserve">working with </w:t>
      </w:r>
      <w:r w:rsidR="00F25439">
        <w:rPr>
          <w:rFonts w:ascii="Times New Roman" w:hAnsi="Times New Roman"/>
          <w:bCs/>
        </w:rPr>
        <w:t>DHHS</w:t>
      </w:r>
      <w:r>
        <w:rPr>
          <w:rFonts w:ascii="Times New Roman" w:hAnsi="Times New Roman"/>
          <w:bCs/>
        </w:rPr>
        <w:t xml:space="preserve"> to expand </w:t>
      </w:r>
      <w:r w:rsidR="00F25439">
        <w:rPr>
          <w:rFonts w:ascii="Times New Roman" w:hAnsi="Times New Roman"/>
          <w:bCs/>
        </w:rPr>
        <w:t>Mobilemed services</w:t>
      </w:r>
      <w:r>
        <w:rPr>
          <w:rFonts w:ascii="Times New Roman" w:hAnsi="Times New Roman"/>
          <w:bCs/>
        </w:rPr>
        <w:t xml:space="preserve">. </w:t>
      </w:r>
    </w:p>
    <w:p w:rsidR="00417123" w:rsidRPr="00FE542F" w:rsidRDefault="00332BED" w:rsidP="008E718B">
      <w:pPr>
        <w:pStyle w:val="ListParagraph"/>
        <w:numPr>
          <w:ilvl w:val="0"/>
          <w:numId w:val="30"/>
        </w:numPr>
        <w:spacing w:line="240" w:lineRule="auto"/>
        <w:rPr>
          <w:rFonts w:ascii="Times New Roman" w:hAnsi="Times New Roman"/>
          <w:b/>
        </w:rPr>
      </w:pPr>
      <w:r w:rsidRPr="004844CC">
        <w:rPr>
          <w:rFonts w:ascii="Times New Roman" w:hAnsi="Times New Roman"/>
          <w:bCs/>
        </w:rPr>
        <w:t xml:space="preserve">Strong efforts remain ongoing to improve employment prospects for ESOL adults. </w:t>
      </w:r>
    </w:p>
    <w:p w:rsidR="00FE542F" w:rsidRPr="009C2B75" w:rsidRDefault="00FE542F" w:rsidP="008E718B">
      <w:pPr>
        <w:pStyle w:val="ListParagraph"/>
        <w:numPr>
          <w:ilvl w:val="0"/>
          <w:numId w:val="30"/>
        </w:numPr>
        <w:spacing w:line="240" w:lineRule="auto"/>
        <w:rPr>
          <w:rFonts w:ascii="Times New Roman" w:hAnsi="Times New Roman"/>
          <w:b/>
        </w:rPr>
      </w:pPr>
      <w:r>
        <w:rPr>
          <w:rFonts w:ascii="Times New Roman" w:hAnsi="Times New Roman"/>
          <w:bCs/>
        </w:rPr>
        <w:t>Regarding the “Mega Church</w:t>
      </w:r>
      <w:r w:rsidR="00F25439">
        <w:rPr>
          <w:rFonts w:ascii="Times New Roman" w:hAnsi="Times New Roman"/>
          <w:bCs/>
        </w:rPr>
        <w:t>-Jesus House</w:t>
      </w:r>
      <w:r>
        <w:rPr>
          <w:rFonts w:ascii="Times New Roman" w:hAnsi="Times New Roman"/>
          <w:bCs/>
        </w:rPr>
        <w:t xml:space="preserve">” matter in Cloverly, </w:t>
      </w:r>
      <w:r w:rsidR="00F25439">
        <w:rPr>
          <w:rFonts w:ascii="Times New Roman" w:hAnsi="Times New Roman"/>
          <w:bCs/>
        </w:rPr>
        <w:t>neighborhood</w:t>
      </w:r>
      <w:r>
        <w:rPr>
          <w:rFonts w:ascii="Times New Roman" w:hAnsi="Times New Roman"/>
          <w:bCs/>
        </w:rPr>
        <w:t xml:space="preserve"> representative</w:t>
      </w:r>
      <w:r w:rsidR="00F25439">
        <w:rPr>
          <w:rFonts w:ascii="Times New Roman" w:hAnsi="Times New Roman"/>
          <w:bCs/>
        </w:rPr>
        <w:t>s</w:t>
      </w:r>
      <w:r>
        <w:rPr>
          <w:rFonts w:ascii="Times New Roman" w:hAnsi="Times New Roman"/>
          <w:bCs/>
        </w:rPr>
        <w:t xml:space="preserve"> submitted documents to </w:t>
      </w:r>
      <w:r w:rsidR="00F25439">
        <w:rPr>
          <w:rFonts w:ascii="Times New Roman" w:hAnsi="Times New Roman"/>
          <w:bCs/>
        </w:rPr>
        <w:t>ECCAB, which highlights their concerns.</w:t>
      </w:r>
    </w:p>
    <w:p w:rsidR="009C2B75" w:rsidRPr="009C2B75" w:rsidRDefault="009C2B75" w:rsidP="008E718B">
      <w:pPr>
        <w:pStyle w:val="ListParagraph"/>
        <w:numPr>
          <w:ilvl w:val="0"/>
          <w:numId w:val="30"/>
        </w:numPr>
        <w:spacing w:line="240" w:lineRule="auto"/>
        <w:rPr>
          <w:rFonts w:ascii="Times New Roman" w:hAnsi="Times New Roman"/>
          <w:b/>
        </w:rPr>
      </w:pPr>
      <w:r>
        <w:rPr>
          <w:rFonts w:ascii="Times New Roman" w:hAnsi="Times New Roman"/>
          <w:bCs/>
        </w:rPr>
        <w:t>Regarding the Senior Center, the survey for public input was completed. Plans include that senior residents will have designated parking on one side. There will be shared parking on the other side of the adjacent parking lot.</w:t>
      </w:r>
    </w:p>
    <w:p w:rsidR="00A939C3" w:rsidRPr="001A1FE1" w:rsidRDefault="00A939C3" w:rsidP="008E718B">
      <w:pPr>
        <w:pStyle w:val="ListParagraph"/>
        <w:numPr>
          <w:ilvl w:val="0"/>
          <w:numId w:val="30"/>
        </w:numPr>
        <w:spacing w:line="240" w:lineRule="auto"/>
        <w:rPr>
          <w:rFonts w:ascii="Times New Roman" w:hAnsi="Times New Roman"/>
          <w:b/>
        </w:rPr>
      </w:pPr>
      <w:r>
        <w:rPr>
          <w:rFonts w:ascii="Times New Roman" w:hAnsi="Times New Roman"/>
          <w:bCs/>
        </w:rPr>
        <w:lastRenderedPageBreak/>
        <w:t>The next Quality of Life sub-committee will be November 7</w:t>
      </w:r>
      <w:r w:rsidRPr="00A939C3">
        <w:rPr>
          <w:rFonts w:ascii="Times New Roman" w:hAnsi="Times New Roman"/>
          <w:bCs/>
          <w:vertAlign w:val="superscript"/>
        </w:rPr>
        <w:t>th</w:t>
      </w:r>
      <w:r>
        <w:rPr>
          <w:rFonts w:ascii="Times New Roman" w:hAnsi="Times New Roman"/>
          <w:bCs/>
        </w:rPr>
        <w:t xml:space="preserve">, 7pm. </w:t>
      </w:r>
    </w:p>
    <w:p w:rsidR="001A1FE1" w:rsidRPr="004844CC" w:rsidRDefault="00AF046C" w:rsidP="008E718B">
      <w:pPr>
        <w:pStyle w:val="ListParagraph"/>
        <w:numPr>
          <w:ilvl w:val="0"/>
          <w:numId w:val="30"/>
        </w:numPr>
        <w:spacing w:line="240" w:lineRule="auto"/>
        <w:rPr>
          <w:rFonts w:ascii="Times New Roman" w:hAnsi="Times New Roman"/>
          <w:b/>
        </w:rPr>
      </w:pPr>
      <w:r>
        <w:rPr>
          <w:rFonts w:ascii="Times New Roman" w:hAnsi="Times New Roman"/>
        </w:rPr>
        <w:t>He recommended that t</w:t>
      </w:r>
      <w:r w:rsidR="001A1FE1">
        <w:rPr>
          <w:rFonts w:ascii="Times New Roman" w:hAnsi="Times New Roman"/>
        </w:rPr>
        <w:t xml:space="preserve">he ECCAB start talks on the </w:t>
      </w:r>
      <w:r w:rsidR="009F6B00">
        <w:rPr>
          <w:rFonts w:ascii="Times New Roman" w:hAnsi="Times New Roman"/>
        </w:rPr>
        <w:t xml:space="preserve">next </w:t>
      </w:r>
      <w:r w:rsidR="001A1FE1">
        <w:rPr>
          <w:rFonts w:ascii="Times New Roman" w:hAnsi="Times New Roman"/>
        </w:rPr>
        <w:t>Leadership Summit.</w:t>
      </w:r>
    </w:p>
    <w:p w:rsidR="00AA5CCB" w:rsidRDefault="00AA5CCB" w:rsidP="00332BED">
      <w:pPr>
        <w:pStyle w:val="ListParagraph"/>
        <w:ind w:hanging="360"/>
        <w:rPr>
          <w:rFonts w:ascii="Times New Roman" w:hAnsi="Times New Roman"/>
          <w:b/>
        </w:rPr>
      </w:pPr>
    </w:p>
    <w:p w:rsidR="00AA5CCB" w:rsidRDefault="00AA5CCB" w:rsidP="00332BED">
      <w:pPr>
        <w:pStyle w:val="ListParagraph"/>
        <w:ind w:hanging="360"/>
        <w:rPr>
          <w:rFonts w:ascii="Times New Roman" w:hAnsi="Times New Roman"/>
          <w:b/>
        </w:rPr>
      </w:pPr>
    </w:p>
    <w:p w:rsidR="00332BED" w:rsidRPr="004844CC" w:rsidRDefault="00332BED" w:rsidP="00332BED">
      <w:pPr>
        <w:pStyle w:val="ListParagraph"/>
        <w:ind w:hanging="360"/>
        <w:rPr>
          <w:rFonts w:ascii="Times New Roman" w:hAnsi="Times New Roman"/>
        </w:rPr>
      </w:pPr>
      <w:r w:rsidRPr="004844CC">
        <w:rPr>
          <w:rFonts w:ascii="Times New Roman" w:hAnsi="Times New Roman"/>
          <w:b/>
        </w:rPr>
        <w:t>Update from ECCAB Planning/Economic Development Committee Chair</w:t>
      </w:r>
      <w:r w:rsidR="009F6B00">
        <w:rPr>
          <w:rFonts w:ascii="Times New Roman" w:hAnsi="Times New Roman"/>
          <w:b/>
        </w:rPr>
        <w:t xml:space="preserve">, </w:t>
      </w:r>
      <w:r w:rsidRPr="004844CC">
        <w:rPr>
          <w:rFonts w:ascii="Times New Roman" w:hAnsi="Times New Roman"/>
          <w:b/>
        </w:rPr>
        <w:t xml:space="preserve">Peter </w:t>
      </w:r>
      <w:r w:rsidR="00B30A10">
        <w:rPr>
          <w:rFonts w:ascii="Times New Roman" w:hAnsi="Times New Roman"/>
          <w:b/>
        </w:rPr>
        <w:t xml:space="preserve">Myo </w:t>
      </w:r>
      <w:r w:rsidRPr="004844CC">
        <w:rPr>
          <w:rFonts w:ascii="Times New Roman" w:hAnsi="Times New Roman"/>
          <w:b/>
        </w:rPr>
        <w:t>Khin:</w:t>
      </w:r>
      <w:r w:rsidRPr="004844CC">
        <w:rPr>
          <w:rFonts w:ascii="Times New Roman" w:hAnsi="Times New Roman"/>
        </w:rPr>
        <w:t xml:space="preserve"> </w:t>
      </w:r>
    </w:p>
    <w:p w:rsidR="00332BED" w:rsidRPr="004844CC" w:rsidRDefault="00332BED" w:rsidP="00332BED">
      <w:pPr>
        <w:pStyle w:val="ListParagraph"/>
        <w:ind w:hanging="360"/>
        <w:rPr>
          <w:rFonts w:ascii="Times New Roman" w:hAnsi="Times New Roman"/>
        </w:rPr>
      </w:pPr>
    </w:p>
    <w:p w:rsidR="00332BED" w:rsidRPr="004844CC" w:rsidRDefault="00332BED" w:rsidP="00332BED">
      <w:pPr>
        <w:pStyle w:val="ListParagraph"/>
        <w:numPr>
          <w:ilvl w:val="0"/>
          <w:numId w:val="30"/>
        </w:numPr>
        <w:rPr>
          <w:rFonts w:ascii="Times New Roman" w:eastAsia="Times New Roman" w:hAnsi="Times New Roman"/>
        </w:rPr>
      </w:pPr>
      <w:r w:rsidRPr="004844CC">
        <w:rPr>
          <w:rFonts w:ascii="Times New Roman" w:eastAsia="Times New Roman" w:hAnsi="Times New Roman"/>
        </w:rPr>
        <w:t xml:space="preserve">Jan </w:t>
      </w:r>
      <w:r w:rsidR="00B30A10" w:rsidRPr="004844CC">
        <w:rPr>
          <w:rFonts w:ascii="Times New Roman" w:eastAsia="Times New Roman" w:hAnsi="Times New Roman"/>
        </w:rPr>
        <w:t>DeGilio</w:t>
      </w:r>
      <w:r w:rsidR="009F6B00">
        <w:rPr>
          <w:rFonts w:ascii="Times New Roman" w:eastAsia="Times New Roman" w:hAnsi="Times New Roman"/>
        </w:rPr>
        <w:t xml:space="preserve">, a Cloverly community representative made a presentation to the PED committee on the </w:t>
      </w:r>
      <w:r w:rsidRPr="004844CC">
        <w:rPr>
          <w:rFonts w:ascii="Times New Roman" w:eastAsia="Times New Roman" w:hAnsi="Times New Roman"/>
        </w:rPr>
        <w:t>community's issues related to the Jesus House moving into their neighborhoods at 15730 New Hampshire Avenue. </w:t>
      </w:r>
    </w:p>
    <w:p w:rsidR="00332BED" w:rsidRPr="004844CC" w:rsidRDefault="00332BED" w:rsidP="00332BED">
      <w:pPr>
        <w:pStyle w:val="ListParagraph"/>
        <w:numPr>
          <w:ilvl w:val="0"/>
          <w:numId w:val="30"/>
        </w:numPr>
        <w:spacing w:before="360" w:after="360" w:line="240" w:lineRule="auto"/>
        <w:rPr>
          <w:rFonts w:ascii="Times New Roman" w:eastAsia="Times New Roman" w:hAnsi="Times New Roman"/>
        </w:rPr>
      </w:pPr>
      <w:r w:rsidRPr="004844CC">
        <w:rPr>
          <w:rFonts w:ascii="Times New Roman" w:eastAsia="Times New Roman" w:hAnsi="Times New Roman"/>
        </w:rPr>
        <w:t xml:space="preserve">The PED Committee is stilling awaiting to meet with the </w:t>
      </w:r>
      <w:r w:rsidR="009F6B00">
        <w:rPr>
          <w:rFonts w:ascii="Times New Roman" w:eastAsia="Times New Roman" w:hAnsi="Times New Roman"/>
        </w:rPr>
        <w:t>staff</w:t>
      </w:r>
      <w:r w:rsidRPr="004844CC">
        <w:rPr>
          <w:rFonts w:ascii="Times New Roman" w:eastAsia="Times New Roman" w:hAnsi="Times New Roman"/>
        </w:rPr>
        <w:t xml:space="preserve"> at the Planning Board and Department of Environmental Protection to gather facts as well as await the </w:t>
      </w:r>
      <w:r w:rsidR="009F6B00">
        <w:rPr>
          <w:rFonts w:ascii="Times New Roman" w:eastAsia="Times New Roman" w:hAnsi="Times New Roman"/>
        </w:rPr>
        <w:t>s</w:t>
      </w:r>
      <w:r w:rsidRPr="004844CC">
        <w:rPr>
          <w:rFonts w:ascii="Times New Roman" w:eastAsia="Times New Roman" w:hAnsi="Times New Roman"/>
        </w:rPr>
        <w:t xml:space="preserve">taff recommendations to </w:t>
      </w:r>
      <w:r w:rsidR="009F6B00">
        <w:rPr>
          <w:rFonts w:ascii="Times New Roman" w:eastAsia="Times New Roman" w:hAnsi="Times New Roman"/>
        </w:rPr>
        <w:t>the Planning Board before making a recommendation to the full board.</w:t>
      </w:r>
    </w:p>
    <w:p w:rsidR="00332BED" w:rsidRPr="004844CC" w:rsidRDefault="00332BED" w:rsidP="00332BED">
      <w:pPr>
        <w:pStyle w:val="ListParagraph"/>
        <w:numPr>
          <w:ilvl w:val="0"/>
          <w:numId w:val="30"/>
        </w:numPr>
        <w:spacing w:before="360" w:after="360" w:line="240" w:lineRule="auto"/>
        <w:rPr>
          <w:rFonts w:ascii="Times New Roman" w:eastAsia="Times New Roman" w:hAnsi="Times New Roman"/>
        </w:rPr>
      </w:pPr>
      <w:r w:rsidRPr="004844CC">
        <w:rPr>
          <w:rFonts w:ascii="Times New Roman" w:eastAsia="Times New Roman" w:hAnsi="Times New Roman"/>
        </w:rPr>
        <w:t>The Cloverly community advocates have been informed of our process to gather facts, analyze them, and to develop a recommendation to submit to the entire ECCAB board.</w:t>
      </w:r>
    </w:p>
    <w:p w:rsidR="00332BED" w:rsidRDefault="009F6B00" w:rsidP="00332BED">
      <w:pPr>
        <w:pStyle w:val="ListParagraph"/>
        <w:numPr>
          <w:ilvl w:val="0"/>
          <w:numId w:val="30"/>
        </w:numPr>
        <w:spacing w:before="360" w:after="360" w:line="240" w:lineRule="auto"/>
        <w:rPr>
          <w:rFonts w:ascii="Times New Roman" w:eastAsia="Times New Roman" w:hAnsi="Times New Roman"/>
        </w:rPr>
      </w:pPr>
      <w:r>
        <w:rPr>
          <w:rFonts w:ascii="Times New Roman" w:eastAsia="Times New Roman" w:hAnsi="Times New Roman"/>
        </w:rPr>
        <w:t xml:space="preserve">The chairperson also </w:t>
      </w:r>
      <w:r w:rsidR="00332BED" w:rsidRPr="004844CC">
        <w:rPr>
          <w:rFonts w:ascii="Times New Roman" w:eastAsia="Times New Roman" w:hAnsi="Times New Roman"/>
        </w:rPr>
        <w:t>provided a brief overview of the charrette for the Maydale Nature and Conservancy Center</w:t>
      </w:r>
      <w:r>
        <w:rPr>
          <w:rFonts w:ascii="Times New Roman" w:eastAsia="Times New Roman" w:hAnsi="Times New Roman"/>
        </w:rPr>
        <w:t>.</w:t>
      </w:r>
    </w:p>
    <w:p w:rsidR="00962EB6" w:rsidRDefault="00A939C3" w:rsidP="00C6127C">
      <w:pPr>
        <w:spacing w:before="360" w:after="360" w:line="240" w:lineRule="auto"/>
        <w:rPr>
          <w:rFonts w:ascii="Times New Roman" w:eastAsia="Times New Roman" w:hAnsi="Times New Roman"/>
          <w:b/>
        </w:rPr>
      </w:pPr>
      <w:r w:rsidRPr="00A939C3">
        <w:rPr>
          <w:rFonts w:ascii="Times New Roman" w:eastAsia="Times New Roman" w:hAnsi="Times New Roman"/>
          <w:b/>
        </w:rPr>
        <w:t>Update from ECCAB Chair</w:t>
      </w:r>
      <w:r w:rsidR="009F6B00">
        <w:rPr>
          <w:rFonts w:ascii="Times New Roman" w:eastAsia="Times New Roman" w:hAnsi="Times New Roman"/>
          <w:b/>
        </w:rPr>
        <w:t>,</w:t>
      </w:r>
      <w:r w:rsidRPr="00A939C3">
        <w:rPr>
          <w:rFonts w:ascii="Times New Roman" w:eastAsia="Times New Roman" w:hAnsi="Times New Roman"/>
          <w:b/>
        </w:rPr>
        <w:t xml:space="preserve"> Roy Chavera: </w:t>
      </w:r>
      <w:r>
        <w:rPr>
          <w:rFonts w:ascii="Times New Roman" w:eastAsia="Times New Roman" w:hAnsi="Times New Roman"/>
          <w:b/>
        </w:rPr>
        <w:t xml:space="preserve"> </w:t>
      </w:r>
    </w:p>
    <w:p w:rsidR="009E38CF" w:rsidRPr="00962EB6" w:rsidRDefault="009F6B00" w:rsidP="00962EB6">
      <w:pPr>
        <w:pStyle w:val="ListParagraph"/>
        <w:numPr>
          <w:ilvl w:val="0"/>
          <w:numId w:val="34"/>
        </w:numPr>
        <w:spacing w:before="360" w:after="360" w:line="240" w:lineRule="auto"/>
        <w:rPr>
          <w:rFonts w:ascii="Times New Roman" w:eastAsia="Times New Roman" w:hAnsi="Times New Roman"/>
        </w:rPr>
      </w:pPr>
      <w:r w:rsidRPr="00962EB6">
        <w:rPr>
          <w:rFonts w:ascii="Times New Roman" w:eastAsia="Times New Roman" w:hAnsi="Times New Roman"/>
        </w:rPr>
        <w:t>The chair emphasized that all</w:t>
      </w:r>
      <w:r w:rsidRPr="00962EB6">
        <w:rPr>
          <w:rFonts w:ascii="Times New Roman" w:eastAsia="Times New Roman" w:hAnsi="Times New Roman"/>
          <w:b/>
        </w:rPr>
        <w:t xml:space="preserve"> </w:t>
      </w:r>
      <w:r w:rsidR="00A939C3" w:rsidRPr="00962EB6">
        <w:rPr>
          <w:rFonts w:ascii="Times New Roman" w:eastAsia="Times New Roman" w:hAnsi="Times New Roman"/>
        </w:rPr>
        <w:t>board members should sign up for at least one sub-committee.</w:t>
      </w:r>
    </w:p>
    <w:p w:rsidR="00AA5CCB" w:rsidRDefault="00AA5CCB" w:rsidP="00AA5CCB">
      <w:pPr>
        <w:spacing w:line="240" w:lineRule="auto"/>
        <w:rPr>
          <w:rFonts w:ascii="Times New Roman" w:hAnsi="Times New Roman"/>
        </w:rPr>
      </w:pPr>
      <w:r>
        <w:rPr>
          <w:rFonts w:ascii="Times New Roman" w:hAnsi="Times New Roman"/>
          <w:b/>
        </w:rPr>
        <w:t xml:space="preserve">Update from </w:t>
      </w:r>
      <w:r w:rsidR="00962EB6">
        <w:rPr>
          <w:rFonts w:ascii="Times New Roman" w:hAnsi="Times New Roman"/>
          <w:b/>
        </w:rPr>
        <w:t xml:space="preserve">the </w:t>
      </w:r>
      <w:r>
        <w:rPr>
          <w:rFonts w:ascii="Times New Roman" w:hAnsi="Times New Roman"/>
          <w:b/>
        </w:rPr>
        <w:t>3</w:t>
      </w:r>
      <w:r w:rsidRPr="00CE4FA7">
        <w:rPr>
          <w:rFonts w:ascii="Times New Roman" w:hAnsi="Times New Roman"/>
          <w:b/>
          <w:vertAlign w:val="superscript"/>
        </w:rPr>
        <w:t>rd</w:t>
      </w:r>
      <w:r>
        <w:rPr>
          <w:rFonts w:ascii="Times New Roman" w:hAnsi="Times New Roman"/>
          <w:b/>
        </w:rPr>
        <w:t xml:space="preserve"> District Police</w:t>
      </w:r>
      <w:r w:rsidR="00962EB6">
        <w:rPr>
          <w:rFonts w:ascii="Times New Roman" w:hAnsi="Times New Roman"/>
          <w:b/>
        </w:rPr>
        <w:t>,</w:t>
      </w:r>
      <w:r>
        <w:rPr>
          <w:rFonts w:ascii="Times New Roman" w:hAnsi="Times New Roman"/>
          <w:b/>
        </w:rPr>
        <w:t xml:space="preserve"> Commander Marcus Jones: </w:t>
      </w:r>
    </w:p>
    <w:p w:rsidR="00AA5CCB" w:rsidRDefault="00AA5CCB" w:rsidP="00AA5CCB">
      <w:pPr>
        <w:pStyle w:val="ListParagraph"/>
        <w:numPr>
          <w:ilvl w:val="0"/>
          <w:numId w:val="31"/>
        </w:numPr>
        <w:spacing w:line="240" w:lineRule="auto"/>
        <w:rPr>
          <w:rFonts w:ascii="Times New Roman" w:hAnsi="Times New Roman"/>
        </w:rPr>
      </w:pPr>
      <w:r>
        <w:rPr>
          <w:rFonts w:ascii="Times New Roman" w:hAnsi="Times New Roman"/>
        </w:rPr>
        <w:t>Local crime statistics have stabilized in general</w:t>
      </w:r>
      <w:r w:rsidR="00962EB6">
        <w:rPr>
          <w:rFonts w:ascii="Times New Roman" w:hAnsi="Times New Roman"/>
        </w:rPr>
        <w:t xml:space="preserve">, noting that </w:t>
      </w:r>
      <w:r>
        <w:rPr>
          <w:rFonts w:ascii="Times New Roman" w:hAnsi="Times New Roman"/>
        </w:rPr>
        <w:t>they made some recent arrests in Burtonsville.</w:t>
      </w:r>
    </w:p>
    <w:p w:rsidR="00AA5CCB" w:rsidRDefault="00AA5CCB" w:rsidP="00AA5CCB">
      <w:pPr>
        <w:pStyle w:val="ListParagraph"/>
        <w:numPr>
          <w:ilvl w:val="0"/>
          <w:numId w:val="31"/>
        </w:numPr>
        <w:spacing w:line="240" w:lineRule="auto"/>
        <w:rPr>
          <w:rFonts w:ascii="Times New Roman" w:hAnsi="Times New Roman"/>
        </w:rPr>
      </w:pPr>
      <w:r>
        <w:rPr>
          <w:rFonts w:ascii="Times New Roman" w:hAnsi="Times New Roman"/>
        </w:rPr>
        <w:t>He thanked the community for participati</w:t>
      </w:r>
      <w:r w:rsidR="00962EB6">
        <w:rPr>
          <w:rFonts w:ascii="Times New Roman" w:hAnsi="Times New Roman"/>
        </w:rPr>
        <w:t>ng</w:t>
      </w:r>
      <w:r>
        <w:rPr>
          <w:rFonts w:ascii="Times New Roman" w:hAnsi="Times New Roman"/>
        </w:rPr>
        <w:t xml:space="preserve"> </w:t>
      </w:r>
      <w:r w:rsidR="00962EB6">
        <w:rPr>
          <w:rFonts w:ascii="Times New Roman" w:hAnsi="Times New Roman"/>
        </w:rPr>
        <w:t xml:space="preserve">in the </w:t>
      </w:r>
      <w:r>
        <w:rPr>
          <w:rFonts w:ascii="Times New Roman" w:hAnsi="Times New Roman"/>
        </w:rPr>
        <w:t>successful turnout for the “</w:t>
      </w:r>
      <w:r w:rsidR="00962EB6">
        <w:rPr>
          <w:rFonts w:ascii="Times New Roman" w:hAnsi="Times New Roman"/>
        </w:rPr>
        <w:t xml:space="preserve">Drug </w:t>
      </w:r>
      <w:r>
        <w:rPr>
          <w:rFonts w:ascii="Times New Roman" w:hAnsi="Times New Roman"/>
        </w:rPr>
        <w:t>Take-Back Program.”</w:t>
      </w:r>
    </w:p>
    <w:p w:rsidR="00AA5CCB" w:rsidRDefault="00AA5CCB" w:rsidP="00AA5CCB">
      <w:pPr>
        <w:pStyle w:val="ListParagraph"/>
        <w:numPr>
          <w:ilvl w:val="0"/>
          <w:numId w:val="31"/>
        </w:numPr>
        <w:spacing w:line="240" w:lineRule="auto"/>
        <w:rPr>
          <w:rFonts w:ascii="Times New Roman" w:hAnsi="Times New Roman"/>
        </w:rPr>
      </w:pPr>
      <w:r>
        <w:rPr>
          <w:rFonts w:ascii="Times New Roman" w:hAnsi="Times New Roman"/>
        </w:rPr>
        <w:t xml:space="preserve">The </w:t>
      </w:r>
      <w:r w:rsidR="00962EB6">
        <w:rPr>
          <w:rFonts w:ascii="Times New Roman" w:hAnsi="Times New Roman"/>
        </w:rPr>
        <w:t>Police</w:t>
      </w:r>
      <w:r>
        <w:rPr>
          <w:rFonts w:ascii="Times New Roman" w:hAnsi="Times New Roman"/>
        </w:rPr>
        <w:t xml:space="preserve"> Chief started a youth liaison group which will meet next week at Paint Branch High School.</w:t>
      </w:r>
    </w:p>
    <w:p w:rsidR="00F0231D" w:rsidRPr="001A2E6D" w:rsidRDefault="00AA5CCB" w:rsidP="00315DF3">
      <w:pPr>
        <w:pStyle w:val="ListParagraph"/>
        <w:numPr>
          <w:ilvl w:val="0"/>
          <w:numId w:val="31"/>
        </w:numPr>
        <w:spacing w:line="240" w:lineRule="auto"/>
        <w:rPr>
          <w:rFonts w:ascii="Times New Roman" w:hAnsi="Times New Roman"/>
        </w:rPr>
      </w:pPr>
      <w:r w:rsidRPr="001A2E6D">
        <w:rPr>
          <w:rFonts w:ascii="Times New Roman" w:hAnsi="Times New Roman"/>
        </w:rPr>
        <w:t xml:space="preserve">Commander Jones was selected </w:t>
      </w:r>
      <w:r w:rsidR="001A2E6D">
        <w:rPr>
          <w:rFonts w:ascii="Times New Roman" w:hAnsi="Times New Roman"/>
        </w:rPr>
        <w:t>to attend the</w:t>
      </w:r>
      <w:r w:rsidRPr="001A2E6D">
        <w:rPr>
          <w:rFonts w:ascii="Times New Roman" w:hAnsi="Times New Roman"/>
        </w:rPr>
        <w:t xml:space="preserve"> FBI National Academy</w:t>
      </w:r>
      <w:r w:rsidR="009B13C1" w:rsidRPr="001A2E6D">
        <w:rPr>
          <w:rFonts w:ascii="Times New Roman" w:hAnsi="Times New Roman"/>
        </w:rPr>
        <w:t>.</w:t>
      </w:r>
      <w:r w:rsidRPr="001A2E6D">
        <w:rPr>
          <w:rFonts w:ascii="Times New Roman" w:hAnsi="Times New Roman"/>
        </w:rPr>
        <w:t xml:space="preserve"> He reports to the FBI Academy in </w:t>
      </w:r>
      <w:r w:rsidR="00EB214A" w:rsidRPr="001A2E6D">
        <w:rPr>
          <w:rFonts w:ascii="Times New Roman" w:hAnsi="Times New Roman"/>
        </w:rPr>
        <w:t>January</w:t>
      </w:r>
      <w:r w:rsidRPr="001A2E6D">
        <w:rPr>
          <w:rFonts w:ascii="Times New Roman" w:hAnsi="Times New Roman"/>
        </w:rPr>
        <w:t xml:space="preserve"> 2017.</w:t>
      </w:r>
      <w:r w:rsidR="00F0231D" w:rsidRPr="001A2E6D">
        <w:rPr>
          <w:rFonts w:ascii="Times New Roman" w:hAnsi="Times New Roman"/>
          <w:color w:val="333333"/>
          <w:lang w:val="en"/>
        </w:rPr>
        <w:t xml:space="preserve"> </w:t>
      </w:r>
      <w:r w:rsidR="00B30A10">
        <w:rPr>
          <w:rFonts w:ascii="Times New Roman" w:hAnsi="Times New Roman"/>
          <w:color w:val="333333"/>
          <w:lang w:val="en"/>
        </w:rPr>
        <w:t>A brief description of the academy was provided.</w:t>
      </w:r>
    </w:p>
    <w:p w:rsidR="00367F9F" w:rsidRPr="00962EB6" w:rsidRDefault="00C222A3" w:rsidP="00962EB6">
      <w:pPr>
        <w:pStyle w:val="ListParagraph"/>
        <w:numPr>
          <w:ilvl w:val="0"/>
          <w:numId w:val="31"/>
        </w:numPr>
        <w:spacing w:before="100" w:beforeAutospacing="1" w:after="100" w:afterAutospacing="1" w:line="240" w:lineRule="auto"/>
        <w:rPr>
          <w:rFonts w:ascii="Times New Roman" w:hAnsi="Times New Roman"/>
          <w:b/>
        </w:rPr>
      </w:pPr>
      <w:r w:rsidRPr="00E150E5">
        <w:rPr>
          <w:rFonts w:ascii="Times New Roman" w:hAnsi="Times New Roman"/>
          <w:color w:val="333333"/>
          <w:lang w:val="en"/>
        </w:rPr>
        <w:t>Lt. Fitzgerald will assume Commander’s role at ECCAB in his absence.</w:t>
      </w:r>
    </w:p>
    <w:p w:rsidR="00B7428F" w:rsidRDefault="00B7428F" w:rsidP="00962EB6">
      <w:pPr>
        <w:pStyle w:val="ListParagraph"/>
        <w:numPr>
          <w:ilvl w:val="0"/>
          <w:numId w:val="32"/>
        </w:numPr>
        <w:spacing w:before="100" w:beforeAutospacing="1" w:after="100" w:afterAutospacing="1" w:line="240" w:lineRule="auto"/>
        <w:rPr>
          <w:rFonts w:ascii="Times New Roman" w:hAnsi="Times New Roman"/>
          <w:b/>
        </w:rPr>
      </w:pPr>
      <w:r>
        <w:rPr>
          <w:rFonts w:ascii="Times New Roman" w:hAnsi="Times New Roman"/>
        </w:rPr>
        <w:t xml:space="preserve">Board Member </w:t>
      </w:r>
      <w:r w:rsidRPr="00B7428F">
        <w:rPr>
          <w:rFonts w:ascii="Times New Roman" w:hAnsi="Times New Roman"/>
        </w:rPr>
        <w:t xml:space="preserve">Fatmata Barrie thanked him for his attendance at the White Oak Community </w:t>
      </w:r>
      <w:r w:rsidR="00962EB6">
        <w:rPr>
          <w:rFonts w:ascii="Times New Roman" w:hAnsi="Times New Roman"/>
        </w:rPr>
        <w:t>meeting on</w:t>
      </w:r>
      <w:r w:rsidRPr="00B7428F">
        <w:rPr>
          <w:rFonts w:ascii="Times New Roman" w:hAnsi="Times New Roman"/>
        </w:rPr>
        <w:t xml:space="preserve"> policing, which she described as a very positive networking meeting</w:t>
      </w:r>
      <w:r w:rsidR="00962EB6">
        <w:rPr>
          <w:rFonts w:ascii="Times New Roman" w:hAnsi="Times New Roman"/>
        </w:rPr>
        <w:t>.</w:t>
      </w:r>
      <w:r w:rsidRPr="00B7428F">
        <w:rPr>
          <w:rFonts w:ascii="Times New Roman" w:hAnsi="Times New Roman"/>
        </w:rPr>
        <w:t xml:space="preserve"> </w:t>
      </w:r>
    </w:p>
    <w:p w:rsidR="00B7428F" w:rsidRPr="00B7428F" w:rsidRDefault="00B7428F" w:rsidP="00B7428F">
      <w:pPr>
        <w:pStyle w:val="ListParagraph"/>
        <w:numPr>
          <w:ilvl w:val="0"/>
          <w:numId w:val="32"/>
        </w:numPr>
        <w:spacing w:before="360" w:after="360" w:line="240" w:lineRule="auto"/>
        <w:rPr>
          <w:rFonts w:ascii="Times New Roman" w:hAnsi="Times New Roman"/>
          <w:b/>
        </w:rPr>
      </w:pPr>
      <w:r>
        <w:rPr>
          <w:rFonts w:ascii="Times New Roman" w:hAnsi="Times New Roman"/>
        </w:rPr>
        <w:t>Board Member Fisseha Adugna thanked Commander Jones for hosting the community visit to MCPD 3</w:t>
      </w:r>
      <w:r w:rsidRPr="00B7428F">
        <w:rPr>
          <w:rFonts w:ascii="Times New Roman" w:hAnsi="Times New Roman"/>
          <w:vertAlign w:val="superscript"/>
        </w:rPr>
        <w:t>rd</w:t>
      </w:r>
      <w:r>
        <w:rPr>
          <w:rFonts w:ascii="Times New Roman" w:hAnsi="Times New Roman"/>
        </w:rPr>
        <w:t xml:space="preserve"> District</w:t>
      </w:r>
      <w:r w:rsidR="00962EB6">
        <w:rPr>
          <w:rFonts w:ascii="Times New Roman" w:hAnsi="Times New Roman"/>
        </w:rPr>
        <w:t>-Coffee with Police event</w:t>
      </w:r>
      <w:r>
        <w:rPr>
          <w:rFonts w:ascii="Times New Roman" w:hAnsi="Times New Roman"/>
        </w:rPr>
        <w:t>.</w:t>
      </w:r>
    </w:p>
    <w:p w:rsidR="00B7428F" w:rsidRPr="00255933" w:rsidRDefault="00B7428F" w:rsidP="00B7428F">
      <w:pPr>
        <w:pStyle w:val="ListParagraph"/>
        <w:numPr>
          <w:ilvl w:val="0"/>
          <w:numId w:val="32"/>
        </w:numPr>
        <w:spacing w:before="360" w:after="360" w:line="240" w:lineRule="auto"/>
        <w:rPr>
          <w:rFonts w:ascii="Times New Roman" w:hAnsi="Times New Roman"/>
          <w:b/>
        </w:rPr>
      </w:pPr>
      <w:r>
        <w:rPr>
          <w:rFonts w:ascii="Times New Roman" w:hAnsi="Times New Roman"/>
        </w:rPr>
        <w:t>Board Member Jerold Samet commented how he enjoyed the visit to the MCPD 4</w:t>
      </w:r>
      <w:r w:rsidRPr="00B7428F">
        <w:rPr>
          <w:rFonts w:ascii="Times New Roman" w:hAnsi="Times New Roman"/>
          <w:vertAlign w:val="superscript"/>
        </w:rPr>
        <w:t>th</w:t>
      </w:r>
      <w:r>
        <w:rPr>
          <w:rFonts w:ascii="Times New Roman" w:hAnsi="Times New Roman"/>
        </w:rPr>
        <w:t xml:space="preserve"> District as well. </w:t>
      </w:r>
    </w:p>
    <w:p w:rsidR="00255933" w:rsidRPr="001A2E6D" w:rsidRDefault="00962EB6" w:rsidP="00B7428F">
      <w:pPr>
        <w:pStyle w:val="ListParagraph"/>
        <w:numPr>
          <w:ilvl w:val="0"/>
          <w:numId w:val="32"/>
        </w:numPr>
        <w:spacing w:before="360" w:after="360" w:line="240" w:lineRule="auto"/>
        <w:rPr>
          <w:rFonts w:ascii="Times New Roman" w:hAnsi="Times New Roman"/>
          <w:b/>
        </w:rPr>
      </w:pPr>
      <w:r>
        <w:rPr>
          <w:rFonts w:ascii="Times New Roman" w:hAnsi="Times New Roman"/>
        </w:rPr>
        <w:t xml:space="preserve">The Commander was </w:t>
      </w:r>
      <w:r w:rsidR="00255933">
        <w:rPr>
          <w:rFonts w:ascii="Times New Roman" w:hAnsi="Times New Roman"/>
        </w:rPr>
        <w:t xml:space="preserve">asked about the response to delays in rape kit processing, and </w:t>
      </w:r>
      <w:r>
        <w:rPr>
          <w:rFonts w:ascii="Times New Roman" w:hAnsi="Times New Roman"/>
        </w:rPr>
        <w:t>he</w:t>
      </w:r>
      <w:r w:rsidR="00255933">
        <w:rPr>
          <w:rFonts w:ascii="Times New Roman" w:hAnsi="Times New Roman"/>
        </w:rPr>
        <w:t xml:space="preserve"> responded </w:t>
      </w:r>
      <w:r>
        <w:rPr>
          <w:rFonts w:ascii="Times New Roman" w:hAnsi="Times New Roman"/>
        </w:rPr>
        <w:t xml:space="preserve">that </w:t>
      </w:r>
      <w:r w:rsidR="00255933">
        <w:rPr>
          <w:rFonts w:ascii="Times New Roman" w:hAnsi="Times New Roman"/>
        </w:rPr>
        <w:t>there will be a meeting on November 21</w:t>
      </w:r>
      <w:r w:rsidR="00255933" w:rsidRPr="00255933">
        <w:rPr>
          <w:rFonts w:ascii="Times New Roman" w:hAnsi="Times New Roman"/>
          <w:vertAlign w:val="superscript"/>
        </w:rPr>
        <w:t>st</w:t>
      </w:r>
      <w:r w:rsidR="00255933">
        <w:rPr>
          <w:rFonts w:ascii="Times New Roman" w:hAnsi="Times New Roman"/>
        </w:rPr>
        <w:t xml:space="preserve"> to explain the reasons for the delay and solution to address issue.</w:t>
      </w:r>
    </w:p>
    <w:p w:rsidR="0023218E" w:rsidRDefault="0023218E" w:rsidP="0023218E">
      <w:pPr>
        <w:spacing w:line="240" w:lineRule="auto"/>
        <w:rPr>
          <w:rFonts w:ascii="Times New Roman" w:hAnsi="Times New Roman"/>
          <w:b/>
        </w:rPr>
      </w:pPr>
      <w:r w:rsidRPr="00ED044D">
        <w:rPr>
          <w:rFonts w:ascii="Times New Roman" w:hAnsi="Times New Roman"/>
          <w:b/>
        </w:rPr>
        <w:t xml:space="preserve">Update from </w:t>
      </w:r>
      <w:r w:rsidR="00C65DF3">
        <w:rPr>
          <w:rFonts w:ascii="Times New Roman" w:hAnsi="Times New Roman"/>
          <w:b/>
        </w:rPr>
        <w:t xml:space="preserve">Montgomery </w:t>
      </w:r>
      <w:r w:rsidRPr="00ED044D">
        <w:rPr>
          <w:rFonts w:ascii="Times New Roman" w:hAnsi="Times New Roman"/>
          <w:b/>
        </w:rPr>
        <w:t>County Council Staff Member</w:t>
      </w:r>
      <w:r w:rsidR="00B30A10">
        <w:rPr>
          <w:rFonts w:ascii="Times New Roman" w:hAnsi="Times New Roman"/>
          <w:b/>
        </w:rPr>
        <w:t>,</w:t>
      </w:r>
      <w:r w:rsidRPr="00ED044D">
        <w:rPr>
          <w:rFonts w:ascii="Times New Roman" w:hAnsi="Times New Roman"/>
          <w:b/>
        </w:rPr>
        <w:t xml:space="preserve"> Mara Parker</w:t>
      </w:r>
      <w:r>
        <w:rPr>
          <w:rFonts w:ascii="Times New Roman" w:hAnsi="Times New Roman"/>
        </w:rPr>
        <w:t xml:space="preserve">: </w:t>
      </w:r>
      <w:r>
        <w:rPr>
          <w:rFonts w:ascii="Times New Roman" w:hAnsi="Times New Roman"/>
          <w:b/>
        </w:rPr>
        <w:t xml:space="preserve"> </w:t>
      </w:r>
    </w:p>
    <w:p w:rsidR="00412127" w:rsidRPr="00412127" w:rsidRDefault="00412127" w:rsidP="00412127">
      <w:pPr>
        <w:pStyle w:val="ListParagraph"/>
        <w:numPr>
          <w:ilvl w:val="0"/>
          <w:numId w:val="33"/>
        </w:numPr>
        <w:spacing w:line="240" w:lineRule="auto"/>
        <w:rPr>
          <w:rFonts w:ascii="Times New Roman" w:hAnsi="Times New Roman"/>
          <w:b/>
        </w:rPr>
      </w:pPr>
      <w:r>
        <w:rPr>
          <w:rFonts w:ascii="Times New Roman" w:hAnsi="Times New Roman"/>
        </w:rPr>
        <w:t>There are ongoing efforts and time being spent on the sub-division staging policy which should be put to vote on November 15</w:t>
      </w:r>
      <w:r w:rsidRPr="00412127">
        <w:rPr>
          <w:rFonts w:ascii="Times New Roman" w:hAnsi="Times New Roman"/>
          <w:vertAlign w:val="superscript"/>
        </w:rPr>
        <w:t>th</w:t>
      </w:r>
      <w:r>
        <w:rPr>
          <w:rFonts w:ascii="Times New Roman" w:hAnsi="Times New Roman"/>
        </w:rPr>
        <w:t xml:space="preserve">.  </w:t>
      </w:r>
    </w:p>
    <w:p w:rsidR="00412127" w:rsidRPr="00412127" w:rsidRDefault="00412127" w:rsidP="00412127">
      <w:pPr>
        <w:pStyle w:val="ListParagraph"/>
        <w:numPr>
          <w:ilvl w:val="0"/>
          <w:numId w:val="33"/>
        </w:numPr>
        <w:spacing w:line="240" w:lineRule="auto"/>
        <w:rPr>
          <w:rFonts w:ascii="Times New Roman" w:hAnsi="Times New Roman"/>
          <w:b/>
        </w:rPr>
      </w:pPr>
      <w:r>
        <w:rPr>
          <w:rFonts w:ascii="Times New Roman" w:hAnsi="Times New Roman"/>
        </w:rPr>
        <w:t>The C</w:t>
      </w:r>
      <w:r w:rsidR="00B30A10">
        <w:rPr>
          <w:rFonts w:ascii="Times New Roman" w:hAnsi="Times New Roman"/>
        </w:rPr>
        <w:t>ounty</w:t>
      </w:r>
      <w:r>
        <w:rPr>
          <w:rFonts w:ascii="Times New Roman" w:hAnsi="Times New Roman"/>
        </w:rPr>
        <w:t xml:space="preserve"> Council will host a Town Hall Meeting on November 9</w:t>
      </w:r>
      <w:r w:rsidRPr="00412127">
        <w:rPr>
          <w:rFonts w:ascii="Times New Roman" w:hAnsi="Times New Roman"/>
          <w:vertAlign w:val="superscript"/>
        </w:rPr>
        <w:t>th</w:t>
      </w:r>
      <w:r>
        <w:rPr>
          <w:rFonts w:ascii="Times New Roman" w:hAnsi="Times New Roman"/>
        </w:rPr>
        <w:t xml:space="preserve"> at 7pm.</w:t>
      </w:r>
    </w:p>
    <w:p w:rsidR="00412127" w:rsidRPr="00412127" w:rsidRDefault="00B30A10" w:rsidP="00412127">
      <w:pPr>
        <w:pStyle w:val="ListParagraph"/>
        <w:numPr>
          <w:ilvl w:val="0"/>
          <w:numId w:val="33"/>
        </w:numPr>
        <w:spacing w:line="240" w:lineRule="auto"/>
        <w:rPr>
          <w:rFonts w:ascii="Times New Roman" w:hAnsi="Times New Roman"/>
          <w:b/>
        </w:rPr>
      </w:pPr>
      <w:r>
        <w:rPr>
          <w:rFonts w:ascii="Times New Roman" w:hAnsi="Times New Roman"/>
        </w:rPr>
        <w:lastRenderedPageBreak/>
        <w:t>The County Council will hold</w:t>
      </w:r>
      <w:r w:rsidR="00412127">
        <w:rPr>
          <w:rFonts w:ascii="Times New Roman" w:hAnsi="Times New Roman"/>
        </w:rPr>
        <w:t xml:space="preserve"> a Brown Bag lunch with Regional</w:t>
      </w:r>
      <w:r>
        <w:rPr>
          <w:rFonts w:ascii="Times New Roman" w:hAnsi="Times New Roman"/>
        </w:rPr>
        <w:t xml:space="preserve"> Services</w:t>
      </w:r>
      <w:r w:rsidR="00412127">
        <w:rPr>
          <w:rFonts w:ascii="Times New Roman" w:hAnsi="Times New Roman"/>
        </w:rPr>
        <w:t xml:space="preserve"> Director</w:t>
      </w:r>
      <w:r>
        <w:rPr>
          <w:rFonts w:ascii="Times New Roman" w:hAnsi="Times New Roman"/>
        </w:rPr>
        <w:t xml:space="preserve">s, including Mr. </w:t>
      </w:r>
      <w:r w:rsidR="00412127">
        <w:rPr>
          <w:rFonts w:ascii="Times New Roman" w:hAnsi="Times New Roman"/>
        </w:rPr>
        <w:t>Bandeh on November 29</w:t>
      </w:r>
      <w:r w:rsidR="00412127" w:rsidRPr="00412127">
        <w:rPr>
          <w:rFonts w:ascii="Times New Roman" w:hAnsi="Times New Roman"/>
          <w:vertAlign w:val="superscript"/>
        </w:rPr>
        <w:t>th</w:t>
      </w:r>
      <w:r w:rsidR="00412127">
        <w:rPr>
          <w:rFonts w:ascii="Times New Roman" w:hAnsi="Times New Roman"/>
        </w:rPr>
        <w:t>.</w:t>
      </w:r>
    </w:p>
    <w:p w:rsidR="00412127" w:rsidRPr="00412127" w:rsidRDefault="00412127" w:rsidP="00412127">
      <w:pPr>
        <w:pStyle w:val="ListParagraph"/>
        <w:numPr>
          <w:ilvl w:val="0"/>
          <w:numId w:val="33"/>
        </w:numPr>
        <w:spacing w:line="240" w:lineRule="auto"/>
        <w:rPr>
          <w:rFonts w:ascii="Times New Roman" w:hAnsi="Times New Roman"/>
          <w:b/>
        </w:rPr>
      </w:pPr>
      <w:r>
        <w:rPr>
          <w:rFonts w:ascii="Times New Roman" w:hAnsi="Times New Roman"/>
        </w:rPr>
        <w:t>On November 14</w:t>
      </w:r>
      <w:r w:rsidRPr="00412127">
        <w:rPr>
          <w:rFonts w:ascii="Times New Roman" w:hAnsi="Times New Roman"/>
          <w:vertAlign w:val="superscript"/>
        </w:rPr>
        <w:t>th</w:t>
      </w:r>
      <w:r>
        <w:rPr>
          <w:rFonts w:ascii="Times New Roman" w:hAnsi="Times New Roman"/>
        </w:rPr>
        <w:t xml:space="preserve"> at 9:30am</w:t>
      </w:r>
      <w:r w:rsidR="00B30A10">
        <w:rPr>
          <w:rFonts w:ascii="Times New Roman" w:hAnsi="Times New Roman"/>
        </w:rPr>
        <w:t>,</w:t>
      </w:r>
      <w:r>
        <w:rPr>
          <w:rFonts w:ascii="Times New Roman" w:hAnsi="Times New Roman"/>
        </w:rPr>
        <w:t xml:space="preserve"> the</w:t>
      </w:r>
      <w:r w:rsidR="00B30A10">
        <w:rPr>
          <w:rFonts w:ascii="Times New Roman" w:hAnsi="Times New Roman"/>
        </w:rPr>
        <w:t xml:space="preserve"> Council will </w:t>
      </w:r>
      <w:r>
        <w:rPr>
          <w:rFonts w:ascii="Times New Roman" w:hAnsi="Times New Roman"/>
        </w:rPr>
        <w:t>continue discussion regarding the 911 disruption that occurred in summer 2016.</w:t>
      </w:r>
    </w:p>
    <w:p w:rsidR="00412127" w:rsidRPr="00412127" w:rsidRDefault="00412127" w:rsidP="00412127">
      <w:pPr>
        <w:pStyle w:val="ListParagraph"/>
        <w:numPr>
          <w:ilvl w:val="0"/>
          <w:numId w:val="33"/>
        </w:numPr>
        <w:spacing w:line="240" w:lineRule="auto"/>
        <w:rPr>
          <w:rFonts w:ascii="Times New Roman" w:hAnsi="Times New Roman"/>
          <w:b/>
        </w:rPr>
      </w:pPr>
      <w:r>
        <w:rPr>
          <w:rFonts w:ascii="Times New Roman" w:hAnsi="Times New Roman"/>
        </w:rPr>
        <w:t>On November 21</w:t>
      </w:r>
      <w:r w:rsidRPr="00412127">
        <w:rPr>
          <w:rFonts w:ascii="Times New Roman" w:hAnsi="Times New Roman"/>
          <w:vertAlign w:val="superscript"/>
        </w:rPr>
        <w:t>st</w:t>
      </w:r>
      <w:r w:rsidR="00B30A10">
        <w:rPr>
          <w:rFonts w:ascii="Times New Roman" w:hAnsi="Times New Roman"/>
          <w:vertAlign w:val="superscript"/>
        </w:rPr>
        <w:t xml:space="preserve"> </w:t>
      </w:r>
      <w:r>
        <w:rPr>
          <w:rFonts w:ascii="Times New Roman" w:hAnsi="Times New Roman"/>
        </w:rPr>
        <w:t>at 9:30</w:t>
      </w:r>
      <w:r w:rsidR="00B30A10">
        <w:rPr>
          <w:rFonts w:ascii="Times New Roman" w:hAnsi="Times New Roman"/>
        </w:rPr>
        <w:t xml:space="preserve"> </w:t>
      </w:r>
      <w:r>
        <w:rPr>
          <w:rFonts w:ascii="Times New Roman" w:hAnsi="Times New Roman"/>
        </w:rPr>
        <w:t>am</w:t>
      </w:r>
      <w:r w:rsidR="00B30A10">
        <w:rPr>
          <w:rFonts w:ascii="Times New Roman" w:hAnsi="Times New Roman"/>
        </w:rPr>
        <w:t>,</w:t>
      </w:r>
      <w:r>
        <w:rPr>
          <w:rFonts w:ascii="Times New Roman" w:hAnsi="Times New Roman"/>
        </w:rPr>
        <w:t xml:space="preserve"> there will be a meeting with MCPD regarding public safety, response to sexual assaults, and related changing policies. </w:t>
      </w:r>
    </w:p>
    <w:p w:rsidR="00412127" w:rsidRPr="00C65DF3" w:rsidRDefault="00B30A10" w:rsidP="00412127">
      <w:pPr>
        <w:pStyle w:val="ListParagraph"/>
        <w:numPr>
          <w:ilvl w:val="0"/>
          <w:numId w:val="33"/>
        </w:numPr>
        <w:spacing w:line="240" w:lineRule="auto"/>
        <w:rPr>
          <w:rFonts w:ascii="Times New Roman" w:hAnsi="Times New Roman"/>
          <w:b/>
        </w:rPr>
      </w:pPr>
      <w:r>
        <w:rPr>
          <w:rFonts w:ascii="Times New Roman" w:hAnsi="Times New Roman"/>
        </w:rPr>
        <w:t xml:space="preserve">The </w:t>
      </w:r>
      <w:r w:rsidR="00412127">
        <w:rPr>
          <w:rFonts w:ascii="Times New Roman" w:hAnsi="Times New Roman"/>
        </w:rPr>
        <w:t>Chief</w:t>
      </w:r>
      <w:r>
        <w:rPr>
          <w:rFonts w:ascii="Times New Roman" w:hAnsi="Times New Roman"/>
        </w:rPr>
        <w:t xml:space="preserve"> of Police</w:t>
      </w:r>
      <w:r w:rsidR="00412127">
        <w:rPr>
          <w:rFonts w:ascii="Times New Roman" w:hAnsi="Times New Roman"/>
        </w:rPr>
        <w:t xml:space="preserve"> also started a youth group meeting for the LGBT community.</w:t>
      </w:r>
    </w:p>
    <w:p w:rsidR="0023218E" w:rsidRPr="00E150E5" w:rsidRDefault="00C65DF3" w:rsidP="00FC50FC">
      <w:pPr>
        <w:pStyle w:val="ListParagraph"/>
        <w:numPr>
          <w:ilvl w:val="0"/>
          <w:numId w:val="33"/>
        </w:numPr>
        <w:spacing w:line="240" w:lineRule="auto"/>
        <w:rPr>
          <w:rFonts w:ascii="Times New Roman" w:hAnsi="Times New Roman"/>
          <w:b/>
        </w:rPr>
      </w:pPr>
      <w:r w:rsidRPr="00E150E5">
        <w:rPr>
          <w:rFonts w:ascii="Times New Roman" w:hAnsi="Times New Roman"/>
        </w:rPr>
        <w:t>On December 1</w:t>
      </w:r>
      <w:r w:rsidRPr="00E150E5">
        <w:rPr>
          <w:rFonts w:ascii="Times New Roman" w:hAnsi="Times New Roman"/>
          <w:vertAlign w:val="superscript"/>
        </w:rPr>
        <w:t>st</w:t>
      </w:r>
      <w:r w:rsidRPr="00E150E5">
        <w:rPr>
          <w:rFonts w:ascii="Times New Roman" w:hAnsi="Times New Roman"/>
        </w:rPr>
        <w:t xml:space="preserve"> at 2pm</w:t>
      </w:r>
      <w:r w:rsidR="00B30A10">
        <w:rPr>
          <w:rFonts w:ascii="Times New Roman" w:hAnsi="Times New Roman"/>
        </w:rPr>
        <w:t xml:space="preserve">, </w:t>
      </w:r>
      <w:r w:rsidRPr="00E150E5">
        <w:rPr>
          <w:rFonts w:ascii="Times New Roman" w:hAnsi="Times New Roman"/>
        </w:rPr>
        <w:t xml:space="preserve">there will be a joint </w:t>
      </w:r>
      <w:r w:rsidR="00B30A10">
        <w:rPr>
          <w:rFonts w:ascii="Times New Roman" w:hAnsi="Times New Roman"/>
        </w:rPr>
        <w:t xml:space="preserve">Council committee meeting </w:t>
      </w:r>
      <w:r w:rsidRPr="00E150E5">
        <w:rPr>
          <w:rFonts w:ascii="Times New Roman" w:hAnsi="Times New Roman"/>
        </w:rPr>
        <w:t>on Early Childhood matters. This meeting can be streamed, attended live, viewed on local cable TV and will be on video access thr</w:t>
      </w:r>
      <w:r w:rsidR="00B30A10">
        <w:rPr>
          <w:rFonts w:ascii="Times New Roman" w:hAnsi="Times New Roman"/>
        </w:rPr>
        <w:t>ough the</w:t>
      </w:r>
      <w:r w:rsidRPr="00E150E5">
        <w:rPr>
          <w:rFonts w:ascii="Times New Roman" w:hAnsi="Times New Roman"/>
        </w:rPr>
        <w:t xml:space="preserve"> Council</w:t>
      </w:r>
      <w:r w:rsidR="00B30A10">
        <w:rPr>
          <w:rFonts w:ascii="Times New Roman" w:hAnsi="Times New Roman"/>
        </w:rPr>
        <w:t>’s</w:t>
      </w:r>
      <w:r w:rsidRPr="00E150E5">
        <w:rPr>
          <w:rFonts w:ascii="Times New Roman" w:hAnsi="Times New Roman"/>
        </w:rPr>
        <w:t xml:space="preserve"> website.</w:t>
      </w:r>
    </w:p>
    <w:p w:rsidR="00BD0A19" w:rsidRDefault="00EB27EE" w:rsidP="00BA5CF6">
      <w:pPr>
        <w:spacing w:line="240" w:lineRule="auto"/>
        <w:rPr>
          <w:rFonts w:ascii="Times New Roman" w:hAnsi="Times New Roman"/>
        </w:rPr>
      </w:pPr>
      <w:r w:rsidRPr="005D0EE8">
        <w:rPr>
          <w:rFonts w:ascii="Times New Roman" w:hAnsi="Times New Roman"/>
          <w:b/>
        </w:rPr>
        <w:t xml:space="preserve">Approval of </w:t>
      </w:r>
      <w:r w:rsidR="00C6127C">
        <w:rPr>
          <w:rFonts w:ascii="Times New Roman" w:hAnsi="Times New Roman"/>
          <w:b/>
        </w:rPr>
        <w:t>October</w:t>
      </w:r>
      <w:r w:rsidRPr="005D0EE8">
        <w:rPr>
          <w:rFonts w:ascii="Times New Roman" w:hAnsi="Times New Roman"/>
          <w:b/>
        </w:rPr>
        <w:t xml:space="preserve"> 2016 Meeting Summary</w:t>
      </w:r>
      <w:r w:rsidRPr="005D0EE8">
        <w:rPr>
          <w:rFonts w:ascii="Times New Roman" w:hAnsi="Times New Roman"/>
        </w:rPr>
        <w:t xml:space="preserve">: </w:t>
      </w:r>
    </w:p>
    <w:p w:rsidR="0023218E" w:rsidRPr="00BD0A19" w:rsidRDefault="006F7473" w:rsidP="00BD0A19">
      <w:pPr>
        <w:pStyle w:val="ListParagraph"/>
        <w:numPr>
          <w:ilvl w:val="0"/>
          <w:numId w:val="35"/>
        </w:numPr>
        <w:spacing w:line="240" w:lineRule="auto"/>
        <w:rPr>
          <w:rFonts w:ascii="Times New Roman" w:hAnsi="Times New Roman"/>
          <w:b/>
        </w:rPr>
      </w:pPr>
      <w:r w:rsidRPr="00BD0A19">
        <w:rPr>
          <w:rFonts w:ascii="Times New Roman" w:hAnsi="Times New Roman"/>
        </w:rPr>
        <w:t xml:space="preserve">Board Member Peter Khin made a </w:t>
      </w:r>
      <w:r w:rsidR="00C6127C" w:rsidRPr="00BD0A19">
        <w:rPr>
          <w:rFonts w:ascii="Times New Roman" w:hAnsi="Times New Roman"/>
        </w:rPr>
        <w:t xml:space="preserve">motion </w:t>
      </w:r>
      <w:r w:rsidRPr="00BD0A19">
        <w:rPr>
          <w:rFonts w:ascii="Times New Roman" w:hAnsi="Times New Roman"/>
        </w:rPr>
        <w:t xml:space="preserve">for approval of the </w:t>
      </w:r>
      <w:r w:rsidR="00C6127C" w:rsidRPr="00BD0A19">
        <w:rPr>
          <w:rFonts w:ascii="Times New Roman" w:hAnsi="Times New Roman"/>
        </w:rPr>
        <w:t>October</w:t>
      </w:r>
      <w:r w:rsidRPr="00BD0A19">
        <w:rPr>
          <w:rFonts w:ascii="Times New Roman" w:hAnsi="Times New Roman"/>
        </w:rPr>
        <w:t xml:space="preserve"> </w:t>
      </w:r>
      <w:r w:rsidR="00B30A10" w:rsidRPr="00BD0A19">
        <w:rPr>
          <w:rFonts w:ascii="Times New Roman" w:hAnsi="Times New Roman"/>
        </w:rPr>
        <w:t xml:space="preserve">2016 ECCAB </w:t>
      </w:r>
      <w:r w:rsidRPr="00BD0A19">
        <w:rPr>
          <w:rFonts w:ascii="Times New Roman" w:hAnsi="Times New Roman"/>
        </w:rPr>
        <w:t xml:space="preserve">Meeting Summary, which was seconded by </w:t>
      </w:r>
      <w:r w:rsidR="00C6127C" w:rsidRPr="00BD0A19">
        <w:rPr>
          <w:rFonts w:ascii="Times New Roman" w:hAnsi="Times New Roman"/>
        </w:rPr>
        <w:t xml:space="preserve">Dr. Shivonne Laird </w:t>
      </w:r>
      <w:r w:rsidRPr="00BD0A19">
        <w:rPr>
          <w:rFonts w:ascii="Times New Roman" w:hAnsi="Times New Roman"/>
        </w:rPr>
        <w:t xml:space="preserve">and </w:t>
      </w:r>
      <w:r w:rsidR="00B30A10" w:rsidRPr="00BD0A19">
        <w:rPr>
          <w:rFonts w:ascii="Times New Roman" w:hAnsi="Times New Roman"/>
        </w:rPr>
        <w:t xml:space="preserve">unanimously </w:t>
      </w:r>
      <w:r w:rsidRPr="00BD0A19">
        <w:rPr>
          <w:rFonts w:ascii="Times New Roman" w:hAnsi="Times New Roman"/>
        </w:rPr>
        <w:t xml:space="preserve">approved by Board. </w:t>
      </w:r>
    </w:p>
    <w:p w:rsidR="00BD0A19" w:rsidRDefault="009833BE" w:rsidP="00BA5CF6">
      <w:pPr>
        <w:spacing w:line="240" w:lineRule="auto"/>
        <w:rPr>
          <w:rFonts w:ascii="Times New Roman" w:hAnsi="Times New Roman"/>
          <w:b/>
        </w:rPr>
      </w:pPr>
      <w:r w:rsidRPr="001D497D">
        <w:rPr>
          <w:rFonts w:ascii="Times New Roman" w:hAnsi="Times New Roman"/>
          <w:b/>
        </w:rPr>
        <w:t xml:space="preserve">Citizens’ </w:t>
      </w:r>
      <w:r>
        <w:rPr>
          <w:rFonts w:ascii="Times New Roman" w:hAnsi="Times New Roman"/>
          <w:b/>
        </w:rPr>
        <w:t xml:space="preserve">Comments: </w:t>
      </w:r>
    </w:p>
    <w:p w:rsidR="00B41412" w:rsidRPr="00BD0A19" w:rsidRDefault="00E150E5" w:rsidP="00BD0A19">
      <w:pPr>
        <w:pStyle w:val="ListParagraph"/>
        <w:numPr>
          <w:ilvl w:val="0"/>
          <w:numId w:val="35"/>
        </w:numPr>
        <w:spacing w:line="240" w:lineRule="auto"/>
        <w:rPr>
          <w:rFonts w:ascii="Times New Roman" w:hAnsi="Times New Roman"/>
        </w:rPr>
      </w:pPr>
      <w:r w:rsidRPr="00BD0A19">
        <w:rPr>
          <w:rFonts w:ascii="Times New Roman" w:hAnsi="Times New Roman"/>
        </w:rPr>
        <w:t xml:space="preserve">Comments included mostly short positive acknowledgements of ECCAB discussions. </w:t>
      </w:r>
    </w:p>
    <w:p w:rsidR="00F3441A" w:rsidRPr="00531828" w:rsidRDefault="00F3441A" w:rsidP="00470002">
      <w:pPr>
        <w:spacing w:line="240" w:lineRule="auto"/>
        <w:rPr>
          <w:rFonts w:ascii="Times New Roman" w:hAnsi="Times New Roman"/>
          <w:b/>
        </w:rPr>
      </w:pPr>
      <w:r w:rsidRPr="00531828">
        <w:rPr>
          <w:rFonts w:ascii="Times New Roman" w:hAnsi="Times New Roman"/>
          <w:b/>
        </w:rPr>
        <w:t>Adjournment:</w:t>
      </w:r>
      <w:r w:rsidR="00624DE5" w:rsidRPr="00531828">
        <w:rPr>
          <w:rFonts w:ascii="Times New Roman" w:hAnsi="Times New Roman"/>
        </w:rPr>
        <w:t xml:space="preserve"> </w:t>
      </w:r>
      <w:r w:rsidR="000D2F15" w:rsidRPr="00531828">
        <w:rPr>
          <w:rFonts w:ascii="Times New Roman" w:hAnsi="Times New Roman"/>
        </w:rPr>
        <w:t xml:space="preserve">The meeting adjourned </w:t>
      </w:r>
      <w:r w:rsidR="00624DE5" w:rsidRPr="00531828">
        <w:rPr>
          <w:rFonts w:ascii="Times New Roman" w:hAnsi="Times New Roman"/>
        </w:rPr>
        <w:t>a</w:t>
      </w:r>
      <w:r w:rsidR="00E624A8" w:rsidRPr="00531828">
        <w:rPr>
          <w:rFonts w:ascii="Times New Roman" w:hAnsi="Times New Roman"/>
        </w:rPr>
        <w:t>bout 9:0</w:t>
      </w:r>
      <w:r w:rsidR="0023218E">
        <w:rPr>
          <w:rFonts w:ascii="Times New Roman" w:hAnsi="Times New Roman"/>
        </w:rPr>
        <w:t>0</w:t>
      </w:r>
      <w:r w:rsidR="00E624A8" w:rsidRPr="00531828">
        <w:rPr>
          <w:rFonts w:ascii="Times New Roman" w:hAnsi="Times New Roman"/>
        </w:rPr>
        <w:t xml:space="preserve"> </w:t>
      </w:r>
      <w:r w:rsidRPr="00531828">
        <w:rPr>
          <w:rFonts w:ascii="Times New Roman" w:hAnsi="Times New Roman"/>
        </w:rPr>
        <w:t>pm</w:t>
      </w:r>
      <w:r w:rsidRPr="00531828">
        <w:rPr>
          <w:rFonts w:ascii="Times New Roman" w:hAnsi="Times New Roman"/>
          <w:b/>
        </w:rPr>
        <w:t>.</w:t>
      </w:r>
    </w:p>
    <w:sectPr w:rsidR="00F3441A" w:rsidRPr="00531828" w:rsidSect="002416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26" w:rsidRDefault="00027C26" w:rsidP="006A620E">
      <w:pPr>
        <w:spacing w:after="0" w:line="240" w:lineRule="auto"/>
      </w:pPr>
      <w:r>
        <w:separator/>
      </w:r>
    </w:p>
  </w:endnote>
  <w:endnote w:type="continuationSeparator" w:id="0">
    <w:p w:rsidR="00027C26" w:rsidRDefault="00027C26" w:rsidP="006A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07230"/>
      <w:docPartObj>
        <w:docPartGallery w:val="Page Numbers (Bottom of Page)"/>
        <w:docPartUnique/>
      </w:docPartObj>
    </w:sdtPr>
    <w:sdtEndPr>
      <w:rPr>
        <w:noProof/>
      </w:rPr>
    </w:sdtEndPr>
    <w:sdtContent>
      <w:p w:rsidR="00606558" w:rsidRDefault="00BD2D13">
        <w:pPr>
          <w:pStyle w:val="Footer"/>
          <w:jc w:val="center"/>
        </w:pPr>
        <w:r>
          <w:fldChar w:fldCharType="begin"/>
        </w:r>
        <w:r w:rsidR="00606558">
          <w:instrText xml:space="preserve"> PAGE   \* MERGEFORMAT </w:instrText>
        </w:r>
        <w:r>
          <w:fldChar w:fldCharType="separate"/>
        </w:r>
        <w:r w:rsidR="004E6573">
          <w:rPr>
            <w:noProof/>
          </w:rPr>
          <w:t>2</w:t>
        </w:r>
        <w:r>
          <w:rPr>
            <w:noProof/>
          </w:rPr>
          <w:fldChar w:fldCharType="end"/>
        </w:r>
      </w:p>
    </w:sdtContent>
  </w:sdt>
  <w:p w:rsidR="00606558" w:rsidRDefault="0060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26" w:rsidRDefault="00027C26" w:rsidP="006A620E">
      <w:pPr>
        <w:spacing w:after="0" w:line="240" w:lineRule="auto"/>
      </w:pPr>
      <w:r>
        <w:separator/>
      </w:r>
    </w:p>
  </w:footnote>
  <w:footnote w:type="continuationSeparator" w:id="0">
    <w:p w:rsidR="00027C26" w:rsidRDefault="00027C26" w:rsidP="006A6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EE9"/>
    <w:multiLevelType w:val="hybridMultilevel"/>
    <w:tmpl w:val="BE6E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7B8A"/>
    <w:multiLevelType w:val="hybridMultilevel"/>
    <w:tmpl w:val="60C8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1444"/>
    <w:multiLevelType w:val="hybridMultilevel"/>
    <w:tmpl w:val="53FE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74300"/>
    <w:multiLevelType w:val="hybridMultilevel"/>
    <w:tmpl w:val="49F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92212"/>
    <w:multiLevelType w:val="hybridMultilevel"/>
    <w:tmpl w:val="9420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14A9"/>
    <w:multiLevelType w:val="hybridMultilevel"/>
    <w:tmpl w:val="73C2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4037C"/>
    <w:multiLevelType w:val="hybridMultilevel"/>
    <w:tmpl w:val="5BB8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09F4"/>
    <w:multiLevelType w:val="hybridMultilevel"/>
    <w:tmpl w:val="008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A4315"/>
    <w:multiLevelType w:val="hybridMultilevel"/>
    <w:tmpl w:val="E18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75EBA"/>
    <w:multiLevelType w:val="hybridMultilevel"/>
    <w:tmpl w:val="98BC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072AE"/>
    <w:multiLevelType w:val="multilevel"/>
    <w:tmpl w:val="7892EA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53E27"/>
    <w:multiLevelType w:val="hybridMultilevel"/>
    <w:tmpl w:val="2B5CC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ED0417D"/>
    <w:multiLevelType w:val="hybridMultilevel"/>
    <w:tmpl w:val="179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B14AE"/>
    <w:multiLevelType w:val="hybridMultilevel"/>
    <w:tmpl w:val="082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0398"/>
    <w:multiLevelType w:val="hybridMultilevel"/>
    <w:tmpl w:val="05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11C94"/>
    <w:multiLevelType w:val="hybridMultilevel"/>
    <w:tmpl w:val="9612B166"/>
    <w:lvl w:ilvl="0" w:tplc="97E6D1FE">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221932"/>
    <w:multiLevelType w:val="hybridMultilevel"/>
    <w:tmpl w:val="983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30CE9"/>
    <w:multiLevelType w:val="hybridMultilevel"/>
    <w:tmpl w:val="CB30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299B"/>
    <w:multiLevelType w:val="hybridMultilevel"/>
    <w:tmpl w:val="935E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B0D41"/>
    <w:multiLevelType w:val="hybridMultilevel"/>
    <w:tmpl w:val="6A3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4E46"/>
    <w:multiLevelType w:val="hybridMultilevel"/>
    <w:tmpl w:val="172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C50F5"/>
    <w:multiLevelType w:val="hybridMultilevel"/>
    <w:tmpl w:val="FB7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8421E"/>
    <w:multiLevelType w:val="hybridMultilevel"/>
    <w:tmpl w:val="4D9A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47811"/>
    <w:multiLevelType w:val="hybridMultilevel"/>
    <w:tmpl w:val="E32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64F72"/>
    <w:multiLevelType w:val="hybridMultilevel"/>
    <w:tmpl w:val="1FF0C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E8E3932"/>
    <w:multiLevelType w:val="hybridMultilevel"/>
    <w:tmpl w:val="249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5398F"/>
    <w:multiLevelType w:val="hybridMultilevel"/>
    <w:tmpl w:val="B37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62A48"/>
    <w:multiLevelType w:val="hybridMultilevel"/>
    <w:tmpl w:val="A3E06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65062"/>
    <w:multiLevelType w:val="hybridMultilevel"/>
    <w:tmpl w:val="5ED6B8A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15:restartNumberingAfterBreak="0">
    <w:nsid w:val="6EC0009C"/>
    <w:multiLevelType w:val="hybridMultilevel"/>
    <w:tmpl w:val="1ECA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47725"/>
    <w:multiLevelType w:val="hybridMultilevel"/>
    <w:tmpl w:val="B380D93C"/>
    <w:lvl w:ilvl="0" w:tplc="DE1461FE">
      <w:start w:val="33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76B81"/>
    <w:multiLevelType w:val="hybridMultilevel"/>
    <w:tmpl w:val="20E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574F4"/>
    <w:multiLevelType w:val="hybridMultilevel"/>
    <w:tmpl w:val="082CC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8AD4F55"/>
    <w:multiLevelType w:val="hybridMultilevel"/>
    <w:tmpl w:val="E364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351C7"/>
    <w:multiLevelType w:val="hybridMultilevel"/>
    <w:tmpl w:val="044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9"/>
  </w:num>
  <w:num w:numId="4">
    <w:abstractNumId w:val="1"/>
  </w:num>
  <w:num w:numId="5">
    <w:abstractNumId w:val="7"/>
  </w:num>
  <w:num w:numId="6">
    <w:abstractNumId w:val="23"/>
  </w:num>
  <w:num w:numId="7">
    <w:abstractNumId w:val="31"/>
  </w:num>
  <w:num w:numId="8">
    <w:abstractNumId w:val="22"/>
  </w:num>
  <w:num w:numId="9">
    <w:abstractNumId w:val="0"/>
  </w:num>
  <w:num w:numId="10">
    <w:abstractNumId w:val="10"/>
  </w:num>
  <w:num w:numId="11">
    <w:abstractNumId w:val="19"/>
  </w:num>
  <w:num w:numId="12">
    <w:abstractNumId w:val="34"/>
  </w:num>
  <w:num w:numId="13">
    <w:abstractNumId w:val="6"/>
  </w:num>
  <w:num w:numId="14">
    <w:abstractNumId w:val="13"/>
  </w:num>
  <w:num w:numId="15">
    <w:abstractNumId w:val="24"/>
  </w:num>
  <w:num w:numId="16">
    <w:abstractNumId w:val="28"/>
  </w:num>
  <w:num w:numId="17">
    <w:abstractNumId w:val="8"/>
  </w:num>
  <w:num w:numId="18">
    <w:abstractNumId w:val="16"/>
  </w:num>
  <w:num w:numId="19">
    <w:abstractNumId w:val="2"/>
  </w:num>
  <w:num w:numId="20">
    <w:abstractNumId w:val="11"/>
  </w:num>
  <w:num w:numId="21">
    <w:abstractNumId w:val="20"/>
  </w:num>
  <w:num w:numId="22">
    <w:abstractNumId w:val="12"/>
  </w:num>
  <w:num w:numId="23">
    <w:abstractNumId w:val="29"/>
  </w:num>
  <w:num w:numId="24">
    <w:abstractNumId w:val="21"/>
  </w:num>
  <w:num w:numId="25">
    <w:abstractNumId w:val="15"/>
  </w:num>
  <w:num w:numId="26">
    <w:abstractNumId w:val="17"/>
  </w:num>
  <w:num w:numId="27">
    <w:abstractNumId w:val="27"/>
  </w:num>
  <w:num w:numId="28">
    <w:abstractNumId w:val="3"/>
  </w:num>
  <w:num w:numId="29">
    <w:abstractNumId w:val="26"/>
  </w:num>
  <w:num w:numId="30">
    <w:abstractNumId w:val="33"/>
  </w:num>
  <w:num w:numId="31">
    <w:abstractNumId w:val="32"/>
  </w:num>
  <w:num w:numId="32">
    <w:abstractNumId w:val="18"/>
  </w:num>
  <w:num w:numId="33">
    <w:abstractNumId w:val="4"/>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02"/>
    <w:rsid w:val="00005509"/>
    <w:rsid w:val="000156E3"/>
    <w:rsid w:val="00015994"/>
    <w:rsid w:val="00021588"/>
    <w:rsid w:val="00024194"/>
    <w:rsid w:val="0002694C"/>
    <w:rsid w:val="00027C26"/>
    <w:rsid w:val="00027E28"/>
    <w:rsid w:val="00035267"/>
    <w:rsid w:val="00040E96"/>
    <w:rsid w:val="00041905"/>
    <w:rsid w:val="00043DF1"/>
    <w:rsid w:val="00045208"/>
    <w:rsid w:val="00046FDF"/>
    <w:rsid w:val="00055A28"/>
    <w:rsid w:val="00056C8E"/>
    <w:rsid w:val="00061F93"/>
    <w:rsid w:val="00064F00"/>
    <w:rsid w:val="00094D23"/>
    <w:rsid w:val="000969B0"/>
    <w:rsid w:val="000A0CF6"/>
    <w:rsid w:val="000A2060"/>
    <w:rsid w:val="000B080C"/>
    <w:rsid w:val="000B1EDA"/>
    <w:rsid w:val="000D2F15"/>
    <w:rsid w:val="000D6F10"/>
    <w:rsid w:val="000E66BB"/>
    <w:rsid w:val="000F3F55"/>
    <w:rsid w:val="001155BF"/>
    <w:rsid w:val="001161EB"/>
    <w:rsid w:val="00122D2B"/>
    <w:rsid w:val="001273A5"/>
    <w:rsid w:val="00131988"/>
    <w:rsid w:val="001373AC"/>
    <w:rsid w:val="001447AC"/>
    <w:rsid w:val="00154CBA"/>
    <w:rsid w:val="001576D3"/>
    <w:rsid w:val="00163DC0"/>
    <w:rsid w:val="00173486"/>
    <w:rsid w:val="00174646"/>
    <w:rsid w:val="00174E09"/>
    <w:rsid w:val="0018509E"/>
    <w:rsid w:val="001926A5"/>
    <w:rsid w:val="0019418E"/>
    <w:rsid w:val="001A0753"/>
    <w:rsid w:val="001A1FE1"/>
    <w:rsid w:val="001A258D"/>
    <w:rsid w:val="001A2E6D"/>
    <w:rsid w:val="001A3A01"/>
    <w:rsid w:val="001A7035"/>
    <w:rsid w:val="001B0326"/>
    <w:rsid w:val="001B1A7E"/>
    <w:rsid w:val="001B78CE"/>
    <w:rsid w:val="001C23F5"/>
    <w:rsid w:val="001C5B48"/>
    <w:rsid w:val="001D0002"/>
    <w:rsid w:val="001D497D"/>
    <w:rsid w:val="001D7615"/>
    <w:rsid w:val="001F1C4C"/>
    <w:rsid w:val="001F3D9B"/>
    <w:rsid w:val="00203A12"/>
    <w:rsid w:val="00207CCE"/>
    <w:rsid w:val="002211D7"/>
    <w:rsid w:val="00223258"/>
    <w:rsid w:val="00227C87"/>
    <w:rsid w:val="0023218E"/>
    <w:rsid w:val="002343E4"/>
    <w:rsid w:val="00240243"/>
    <w:rsid w:val="00241658"/>
    <w:rsid w:val="002511E1"/>
    <w:rsid w:val="00251D46"/>
    <w:rsid w:val="00255933"/>
    <w:rsid w:val="00261F51"/>
    <w:rsid w:val="002705F6"/>
    <w:rsid w:val="00271B3B"/>
    <w:rsid w:val="0027310D"/>
    <w:rsid w:val="00273454"/>
    <w:rsid w:val="00290689"/>
    <w:rsid w:val="00297478"/>
    <w:rsid w:val="002A1BEE"/>
    <w:rsid w:val="002A2FF1"/>
    <w:rsid w:val="002B5656"/>
    <w:rsid w:val="002C5835"/>
    <w:rsid w:val="002D5DB2"/>
    <w:rsid w:val="002E0DBF"/>
    <w:rsid w:val="002E7440"/>
    <w:rsid w:val="002E791F"/>
    <w:rsid w:val="002F42F4"/>
    <w:rsid w:val="00300DF4"/>
    <w:rsid w:val="00303F78"/>
    <w:rsid w:val="00311A54"/>
    <w:rsid w:val="00320800"/>
    <w:rsid w:val="00332BED"/>
    <w:rsid w:val="00333103"/>
    <w:rsid w:val="00334E23"/>
    <w:rsid w:val="00342CC0"/>
    <w:rsid w:val="00343B4F"/>
    <w:rsid w:val="00343CC0"/>
    <w:rsid w:val="00352E23"/>
    <w:rsid w:val="0035430B"/>
    <w:rsid w:val="00356BA4"/>
    <w:rsid w:val="00366CAD"/>
    <w:rsid w:val="00367F9F"/>
    <w:rsid w:val="003730C6"/>
    <w:rsid w:val="00385211"/>
    <w:rsid w:val="0038603A"/>
    <w:rsid w:val="003A7098"/>
    <w:rsid w:val="003D244B"/>
    <w:rsid w:val="003D5CC9"/>
    <w:rsid w:val="003E6633"/>
    <w:rsid w:val="003E6B12"/>
    <w:rsid w:val="003F0CA4"/>
    <w:rsid w:val="003F6426"/>
    <w:rsid w:val="003F69E7"/>
    <w:rsid w:val="004006C9"/>
    <w:rsid w:val="00401BD6"/>
    <w:rsid w:val="00402410"/>
    <w:rsid w:val="00403ADA"/>
    <w:rsid w:val="00404049"/>
    <w:rsid w:val="00412127"/>
    <w:rsid w:val="00417123"/>
    <w:rsid w:val="00424EC4"/>
    <w:rsid w:val="004330CD"/>
    <w:rsid w:val="00433290"/>
    <w:rsid w:val="004353A0"/>
    <w:rsid w:val="00435D3D"/>
    <w:rsid w:val="00441715"/>
    <w:rsid w:val="004509B0"/>
    <w:rsid w:val="00470002"/>
    <w:rsid w:val="00470D95"/>
    <w:rsid w:val="00471741"/>
    <w:rsid w:val="0048095E"/>
    <w:rsid w:val="004844CC"/>
    <w:rsid w:val="004A49F1"/>
    <w:rsid w:val="004A5E0E"/>
    <w:rsid w:val="004B0324"/>
    <w:rsid w:val="004B73A1"/>
    <w:rsid w:val="004C7C83"/>
    <w:rsid w:val="004D2231"/>
    <w:rsid w:val="004D37BB"/>
    <w:rsid w:val="004D5F19"/>
    <w:rsid w:val="004E6573"/>
    <w:rsid w:val="004E6D89"/>
    <w:rsid w:val="004F3BE2"/>
    <w:rsid w:val="00503C94"/>
    <w:rsid w:val="0052259C"/>
    <w:rsid w:val="00527F88"/>
    <w:rsid w:val="00531828"/>
    <w:rsid w:val="00537271"/>
    <w:rsid w:val="005374B1"/>
    <w:rsid w:val="00554F52"/>
    <w:rsid w:val="00557D22"/>
    <w:rsid w:val="005642C8"/>
    <w:rsid w:val="00567F2B"/>
    <w:rsid w:val="00572369"/>
    <w:rsid w:val="0057637A"/>
    <w:rsid w:val="00580055"/>
    <w:rsid w:val="005844B5"/>
    <w:rsid w:val="00590728"/>
    <w:rsid w:val="00593AFF"/>
    <w:rsid w:val="005A5322"/>
    <w:rsid w:val="005A6E7F"/>
    <w:rsid w:val="005A7825"/>
    <w:rsid w:val="005B4323"/>
    <w:rsid w:val="005C402D"/>
    <w:rsid w:val="005C67B4"/>
    <w:rsid w:val="005C6EBD"/>
    <w:rsid w:val="005D0EE8"/>
    <w:rsid w:val="005F12AB"/>
    <w:rsid w:val="005F3667"/>
    <w:rsid w:val="006001A7"/>
    <w:rsid w:val="00603BAE"/>
    <w:rsid w:val="00606558"/>
    <w:rsid w:val="00621F7A"/>
    <w:rsid w:val="00624DE5"/>
    <w:rsid w:val="00632BBD"/>
    <w:rsid w:val="00633C83"/>
    <w:rsid w:val="00633F32"/>
    <w:rsid w:val="00634E5D"/>
    <w:rsid w:val="0063751D"/>
    <w:rsid w:val="00637B3C"/>
    <w:rsid w:val="00640B69"/>
    <w:rsid w:val="006536C2"/>
    <w:rsid w:val="00663217"/>
    <w:rsid w:val="00663C89"/>
    <w:rsid w:val="006652EF"/>
    <w:rsid w:val="00666AA1"/>
    <w:rsid w:val="006969A1"/>
    <w:rsid w:val="0069752B"/>
    <w:rsid w:val="006A3AA4"/>
    <w:rsid w:val="006A620E"/>
    <w:rsid w:val="006B193F"/>
    <w:rsid w:val="006B1C4B"/>
    <w:rsid w:val="006B2B88"/>
    <w:rsid w:val="006B36EF"/>
    <w:rsid w:val="006B628E"/>
    <w:rsid w:val="006D1615"/>
    <w:rsid w:val="006D6400"/>
    <w:rsid w:val="006F6178"/>
    <w:rsid w:val="006F7473"/>
    <w:rsid w:val="007013A9"/>
    <w:rsid w:val="00703505"/>
    <w:rsid w:val="00703633"/>
    <w:rsid w:val="00711E73"/>
    <w:rsid w:val="0071438D"/>
    <w:rsid w:val="007216E4"/>
    <w:rsid w:val="00740A01"/>
    <w:rsid w:val="00742CCC"/>
    <w:rsid w:val="00750D08"/>
    <w:rsid w:val="007529BE"/>
    <w:rsid w:val="00752C51"/>
    <w:rsid w:val="00757492"/>
    <w:rsid w:val="00757DE0"/>
    <w:rsid w:val="007602F0"/>
    <w:rsid w:val="00760841"/>
    <w:rsid w:val="00781D1A"/>
    <w:rsid w:val="00793F52"/>
    <w:rsid w:val="00794600"/>
    <w:rsid w:val="007A26DE"/>
    <w:rsid w:val="007A5DE7"/>
    <w:rsid w:val="007B5B37"/>
    <w:rsid w:val="007C49B9"/>
    <w:rsid w:val="007E05A6"/>
    <w:rsid w:val="007E4F86"/>
    <w:rsid w:val="007F0BDD"/>
    <w:rsid w:val="007F45B2"/>
    <w:rsid w:val="007F59EB"/>
    <w:rsid w:val="008029FE"/>
    <w:rsid w:val="00805562"/>
    <w:rsid w:val="00822E3B"/>
    <w:rsid w:val="00826196"/>
    <w:rsid w:val="008312B7"/>
    <w:rsid w:val="008402A8"/>
    <w:rsid w:val="008415E1"/>
    <w:rsid w:val="00841729"/>
    <w:rsid w:val="00841930"/>
    <w:rsid w:val="00842C41"/>
    <w:rsid w:val="00854995"/>
    <w:rsid w:val="00867C7F"/>
    <w:rsid w:val="0087385A"/>
    <w:rsid w:val="00875049"/>
    <w:rsid w:val="0087769D"/>
    <w:rsid w:val="00877877"/>
    <w:rsid w:val="00880604"/>
    <w:rsid w:val="00880EC2"/>
    <w:rsid w:val="00882DCC"/>
    <w:rsid w:val="008A4173"/>
    <w:rsid w:val="008A6A13"/>
    <w:rsid w:val="008B155C"/>
    <w:rsid w:val="008B21D5"/>
    <w:rsid w:val="008B5ED7"/>
    <w:rsid w:val="008C12E1"/>
    <w:rsid w:val="008C1EE6"/>
    <w:rsid w:val="008D2C13"/>
    <w:rsid w:val="008D6BD0"/>
    <w:rsid w:val="008E53AF"/>
    <w:rsid w:val="009016F6"/>
    <w:rsid w:val="00914317"/>
    <w:rsid w:val="009177B3"/>
    <w:rsid w:val="009308AF"/>
    <w:rsid w:val="00932250"/>
    <w:rsid w:val="00952134"/>
    <w:rsid w:val="0095391F"/>
    <w:rsid w:val="00962EB6"/>
    <w:rsid w:val="009666AA"/>
    <w:rsid w:val="00976E68"/>
    <w:rsid w:val="009833BE"/>
    <w:rsid w:val="00983CCF"/>
    <w:rsid w:val="00987E52"/>
    <w:rsid w:val="009A01A8"/>
    <w:rsid w:val="009A596D"/>
    <w:rsid w:val="009B1295"/>
    <w:rsid w:val="009B13C1"/>
    <w:rsid w:val="009B1F93"/>
    <w:rsid w:val="009C2B75"/>
    <w:rsid w:val="009C33A0"/>
    <w:rsid w:val="009D003C"/>
    <w:rsid w:val="009D308C"/>
    <w:rsid w:val="009D35DC"/>
    <w:rsid w:val="009D72C5"/>
    <w:rsid w:val="009E38CF"/>
    <w:rsid w:val="009E42BF"/>
    <w:rsid w:val="009F083B"/>
    <w:rsid w:val="009F5D76"/>
    <w:rsid w:val="009F6922"/>
    <w:rsid w:val="009F6B00"/>
    <w:rsid w:val="00A03B8C"/>
    <w:rsid w:val="00A058C0"/>
    <w:rsid w:val="00A05FDD"/>
    <w:rsid w:val="00A139E0"/>
    <w:rsid w:val="00A13FE0"/>
    <w:rsid w:val="00A26225"/>
    <w:rsid w:val="00A27E2C"/>
    <w:rsid w:val="00A54472"/>
    <w:rsid w:val="00A6071F"/>
    <w:rsid w:val="00A617F4"/>
    <w:rsid w:val="00A773BE"/>
    <w:rsid w:val="00A775D4"/>
    <w:rsid w:val="00A82450"/>
    <w:rsid w:val="00A84A02"/>
    <w:rsid w:val="00A86E73"/>
    <w:rsid w:val="00A92A8F"/>
    <w:rsid w:val="00A939C3"/>
    <w:rsid w:val="00A94A60"/>
    <w:rsid w:val="00AA1DB6"/>
    <w:rsid w:val="00AA5CCB"/>
    <w:rsid w:val="00AB3ADA"/>
    <w:rsid w:val="00AC571B"/>
    <w:rsid w:val="00AD28C8"/>
    <w:rsid w:val="00AE0985"/>
    <w:rsid w:val="00AE1C85"/>
    <w:rsid w:val="00AE248E"/>
    <w:rsid w:val="00AE57AF"/>
    <w:rsid w:val="00AF046C"/>
    <w:rsid w:val="00AF2E79"/>
    <w:rsid w:val="00AF4BE3"/>
    <w:rsid w:val="00AF5C67"/>
    <w:rsid w:val="00AF644E"/>
    <w:rsid w:val="00B04FB5"/>
    <w:rsid w:val="00B30A10"/>
    <w:rsid w:val="00B31D59"/>
    <w:rsid w:val="00B32138"/>
    <w:rsid w:val="00B34AED"/>
    <w:rsid w:val="00B34EAD"/>
    <w:rsid w:val="00B41412"/>
    <w:rsid w:val="00B429D4"/>
    <w:rsid w:val="00B50B6F"/>
    <w:rsid w:val="00B674B8"/>
    <w:rsid w:val="00B736AC"/>
    <w:rsid w:val="00B7428F"/>
    <w:rsid w:val="00B93F3C"/>
    <w:rsid w:val="00BA208B"/>
    <w:rsid w:val="00BA5CF6"/>
    <w:rsid w:val="00BC0021"/>
    <w:rsid w:val="00BC431C"/>
    <w:rsid w:val="00BC553A"/>
    <w:rsid w:val="00BD0A19"/>
    <w:rsid w:val="00BD2D13"/>
    <w:rsid w:val="00BD4EF5"/>
    <w:rsid w:val="00BD6B8B"/>
    <w:rsid w:val="00C02298"/>
    <w:rsid w:val="00C07AA3"/>
    <w:rsid w:val="00C15447"/>
    <w:rsid w:val="00C20DA4"/>
    <w:rsid w:val="00C222A3"/>
    <w:rsid w:val="00C25878"/>
    <w:rsid w:val="00C358DA"/>
    <w:rsid w:val="00C37E14"/>
    <w:rsid w:val="00C51DB5"/>
    <w:rsid w:val="00C56394"/>
    <w:rsid w:val="00C6127C"/>
    <w:rsid w:val="00C6398A"/>
    <w:rsid w:val="00C65400"/>
    <w:rsid w:val="00C65DF3"/>
    <w:rsid w:val="00C86DC6"/>
    <w:rsid w:val="00CA09B7"/>
    <w:rsid w:val="00CA7BBF"/>
    <w:rsid w:val="00CB062C"/>
    <w:rsid w:val="00CB47D0"/>
    <w:rsid w:val="00CB7D2E"/>
    <w:rsid w:val="00CC0572"/>
    <w:rsid w:val="00CC0D6F"/>
    <w:rsid w:val="00CC5DF7"/>
    <w:rsid w:val="00CC73D9"/>
    <w:rsid w:val="00CD0796"/>
    <w:rsid w:val="00CD23B4"/>
    <w:rsid w:val="00CE3804"/>
    <w:rsid w:val="00CE4FA7"/>
    <w:rsid w:val="00D0149E"/>
    <w:rsid w:val="00D03285"/>
    <w:rsid w:val="00D040BF"/>
    <w:rsid w:val="00D0618D"/>
    <w:rsid w:val="00D11514"/>
    <w:rsid w:val="00D13066"/>
    <w:rsid w:val="00D177D4"/>
    <w:rsid w:val="00D21936"/>
    <w:rsid w:val="00D3150C"/>
    <w:rsid w:val="00D32347"/>
    <w:rsid w:val="00D34A0D"/>
    <w:rsid w:val="00D509EC"/>
    <w:rsid w:val="00D52EF1"/>
    <w:rsid w:val="00D671A1"/>
    <w:rsid w:val="00D769E3"/>
    <w:rsid w:val="00D76CDC"/>
    <w:rsid w:val="00D77CF7"/>
    <w:rsid w:val="00D81BC6"/>
    <w:rsid w:val="00D904C9"/>
    <w:rsid w:val="00DA30F3"/>
    <w:rsid w:val="00DA3FFA"/>
    <w:rsid w:val="00DA4B8A"/>
    <w:rsid w:val="00DB3BBB"/>
    <w:rsid w:val="00DC4757"/>
    <w:rsid w:val="00DD64AA"/>
    <w:rsid w:val="00DF54E3"/>
    <w:rsid w:val="00E00356"/>
    <w:rsid w:val="00E0420B"/>
    <w:rsid w:val="00E06D11"/>
    <w:rsid w:val="00E07E25"/>
    <w:rsid w:val="00E118A5"/>
    <w:rsid w:val="00E13ADC"/>
    <w:rsid w:val="00E150E5"/>
    <w:rsid w:val="00E22C88"/>
    <w:rsid w:val="00E27555"/>
    <w:rsid w:val="00E305B4"/>
    <w:rsid w:val="00E37DC1"/>
    <w:rsid w:val="00E479CB"/>
    <w:rsid w:val="00E56935"/>
    <w:rsid w:val="00E6223D"/>
    <w:rsid w:val="00E624A8"/>
    <w:rsid w:val="00E7732E"/>
    <w:rsid w:val="00E84F7E"/>
    <w:rsid w:val="00E93BB1"/>
    <w:rsid w:val="00E97E7E"/>
    <w:rsid w:val="00EA3553"/>
    <w:rsid w:val="00EB214A"/>
    <w:rsid w:val="00EB27EE"/>
    <w:rsid w:val="00EB525D"/>
    <w:rsid w:val="00EB6F9B"/>
    <w:rsid w:val="00EC0160"/>
    <w:rsid w:val="00ED044D"/>
    <w:rsid w:val="00ED442B"/>
    <w:rsid w:val="00EE1AFD"/>
    <w:rsid w:val="00EF35A1"/>
    <w:rsid w:val="00EF4A03"/>
    <w:rsid w:val="00F0231D"/>
    <w:rsid w:val="00F024DA"/>
    <w:rsid w:val="00F068F5"/>
    <w:rsid w:val="00F0704B"/>
    <w:rsid w:val="00F1628F"/>
    <w:rsid w:val="00F20433"/>
    <w:rsid w:val="00F21EE8"/>
    <w:rsid w:val="00F237BC"/>
    <w:rsid w:val="00F2400A"/>
    <w:rsid w:val="00F25439"/>
    <w:rsid w:val="00F25D75"/>
    <w:rsid w:val="00F3441A"/>
    <w:rsid w:val="00F46AB1"/>
    <w:rsid w:val="00F6403B"/>
    <w:rsid w:val="00F65475"/>
    <w:rsid w:val="00F728CD"/>
    <w:rsid w:val="00F91B65"/>
    <w:rsid w:val="00F95029"/>
    <w:rsid w:val="00FB2A70"/>
    <w:rsid w:val="00FB5F60"/>
    <w:rsid w:val="00FB7802"/>
    <w:rsid w:val="00FD5191"/>
    <w:rsid w:val="00FE0917"/>
    <w:rsid w:val="00FE542F"/>
    <w:rsid w:val="00FE7B9C"/>
    <w:rsid w:val="00FE7FDD"/>
    <w:rsid w:val="00FF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422644-14F5-4CF5-8772-5A3D14C3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509E"/>
    <w:pPr>
      <w:ind w:left="720"/>
      <w:contextualSpacing/>
    </w:pPr>
  </w:style>
  <w:style w:type="paragraph" w:customStyle="1" w:styleId="Default">
    <w:name w:val="Default"/>
    <w:rsid w:val="00024194"/>
    <w:pPr>
      <w:autoSpaceDE w:val="0"/>
      <w:autoSpaceDN w:val="0"/>
      <w:adjustRightInd w:val="0"/>
    </w:pPr>
    <w:rPr>
      <w:rFonts w:ascii="Times New Roman" w:hAnsi="Times New Roman"/>
      <w:color w:val="000000"/>
      <w:sz w:val="24"/>
      <w:szCs w:val="24"/>
    </w:rPr>
  </w:style>
  <w:style w:type="character" w:customStyle="1" w:styleId="cbl1">
    <w:name w:val="cbl1"/>
    <w:basedOn w:val="DefaultParagraphFont"/>
    <w:rsid w:val="00DA3FFA"/>
    <w:rPr>
      <w:b/>
      <w:bCs/>
    </w:rPr>
  </w:style>
  <w:style w:type="paragraph" w:styleId="Header">
    <w:name w:val="header"/>
    <w:basedOn w:val="Normal"/>
    <w:link w:val="HeaderChar"/>
    <w:uiPriority w:val="99"/>
    <w:unhideWhenUsed/>
    <w:rsid w:val="006A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0E"/>
  </w:style>
  <w:style w:type="paragraph" w:styleId="Footer">
    <w:name w:val="footer"/>
    <w:basedOn w:val="Normal"/>
    <w:link w:val="FooterChar"/>
    <w:uiPriority w:val="99"/>
    <w:unhideWhenUsed/>
    <w:rsid w:val="006A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0E"/>
  </w:style>
  <w:style w:type="paragraph" w:styleId="BalloonText">
    <w:name w:val="Balloon Text"/>
    <w:basedOn w:val="Normal"/>
    <w:link w:val="BalloonTextChar"/>
    <w:uiPriority w:val="99"/>
    <w:semiHidden/>
    <w:unhideWhenUsed/>
    <w:rsid w:val="004A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913">
      <w:bodyDiv w:val="1"/>
      <w:marLeft w:val="0"/>
      <w:marRight w:val="0"/>
      <w:marTop w:val="0"/>
      <w:marBottom w:val="0"/>
      <w:divBdr>
        <w:top w:val="none" w:sz="0" w:space="0" w:color="auto"/>
        <w:left w:val="none" w:sz="0" w:space="0" w:color="auto"/>
        <w:bottom w:val="none" w:sz="0" w:space="0" w:color="auto"/>
        <w:right w:val="none" w:sz="0" w:space="0" w:color="auto"/>
      </w:divBdr>
      <w:divsChild>
        <w:div w:id="2057700189">
          <w:marLeft w:val="0"/>
          <w:marRight w:val="0"/>
          <w:marTop w:val="0"/>
          <w:marBottom w:val="0"/>
          <w:divBdr>
            <w:top w:val="none" w:sz="0" w:space="0" w:color="auto"/>
            <w:left w:val="none" w:sz="0" w:space="0" w:color="auto"/>
            <w:bottom w:val="none" w:sz="0" w:space="0" w:color="auto"/>
            <w:right w:val="none" w:sz="0" w:space="0" w:color="auto"/>
          </w:divBdr>
          <w:divsChild>
            <w:div w:id="1934051706">
              <w:marLeft w:val="0"/>
              <w:marRight w:val="0"/>
              <w:marTop w:val="0"/>
              <w:marBottom w:val="150"/>
              <w:divBdr>
                <w:top w:val="none" w:sz="0" w:space="0" w:color="auto"/>
                <w:left w:val="none" w:sz="0" w:space="0" w:color="auto"/>
                <w:bottom w:val="single" w:sz="6" w:space="0" w:color="BBBBBB"/>
                <w:right w:val="none" w:sz="0" w:space="0" w:color="auto"/>
              </w:divBdr>
            </w:div>
          </w:divsChild>
        </w:div>
      </w:divsChild>
    </w:div>
    <w:div w:id="293028164">
      <w:bodyDiv w:val="1"/>
      <w:marLeft w:val="0"/>
      <w:marRight w:val="0"/>
      <w:marTop w:val="0"/>
      <w:marBottom w:val="0"/>
      <w:divBdr>
        <w:top w:val="none" w:sz="0" w:space="0" w:color="auto"/>
        <w:left w:val="none" w:sz="0" w:space="0" w:color="auto"/>
        <w:bottom w:val="none" w:sz="0" w:space="0" w:color="auto"/>
        <w:right w:val="none" w:sz="0" w:space="0" w:color="auto"/>
      </w:divBdr>
      <w:divsChild>
        <w:div w:id="1706322188">
          <w:marLeft w:val="0"/>
          <w:marRight w:val="0"/>
          <w:marTop w:val="0"/>
          <w:marBottom w:val="0"/>
          <w:divBdr>
            <w:top w:val="none" w:sz="0" w:space="0" w:color="auto"/>
            <w:left w:val="none" w:sz="0" w:space="0" w:color="auto"/>
            <w:bottom w:val="none" w:sz="0" w:space="0" w:color="auto"/>
            <w:right w:val="none" w:sz="0" w:space="0" w:color="auto"/>
          </w:divBdr>
          <w:divsChild>
            <w:div w:id="1398935332">
              <w:marLeft w:val="0"/>
              <w:marRight w:val="0"/>
              <w:marTop w:val="0"/>
              <w:marBottom w:val="0"/>
              <w:divBdr>
                <w:top w:val="none" w:sz="0" w:space="0" w:color="auto"/>
                <w:left w:val="none" w:sz="0" w:space="0" w:color="auto"/>
                <w:bottom w:val="none" w:sz="0" w:space="0" w:color="auto"/>
                <w:right w:val="none" w:sz="0" w:space="0" w:color="auto"/>
              </w:divBdr>
              <w:divsChild>
                <w:div w:id="453908400">
                  <w:marLeft w:val="0"/>
                  <w:marRight w:val="0"/>
                  <w:marTop w:val="0"/>
                  <w:marBottom w:val="0"/>
                  <w:divBdr>
                    <w:top w:val="none" w:sz="0" w:space="0" w:color="auto"/>
                    <w:left w:val="none" w:sz="0" w:space="0" w:color="auto"/>
                    <w:bottom w:val="none" w:sz="0" w:space="0" w:color="auto"/>
                    <w:right w:val="none" w:sz="0" w:space="0" w:color="auto"/>
                  </w:divBdr>
                  <w:divsChild>
                    <w:div w:id="1572042227">
                      <w:marLeft w:val="0"/>
                      <w:marRight w:val="0"/>
                      <w:marTop w:val="0"/>
                      <w:marBottom w:val="0"/>
                      <w:divBdr>
                        <w:top w:val="none" w:sz="0" w:space="0" w:color="auto"/>
                        <w:left w:val="none" w:sz="0" w:space="0" w:color="auto"/>
                        <w:bottom w:val="none" w:sz="0" w:space="0" w:color="auto"/>
                        <w:right w:val="none" w:sz="0" w:space="0" w:color="auto"/>
                      </w:divBdr>
                      <w:divsChild>
                        <w:div w:id="348337798">
                          <w:marLeft w:val="0"/>
                          <w:marRight w:val="0"/>
                          <w:marTop w:val="0"/>
                          <w:marBottom w:val="0"/>
                          <w:divBdr>
                            <w:top w:val="none" w:sz="0" w:space="0" w:color="auto"/>
                            <w:left w:val="none" w:sz="0" w:space="0" w:color="auto"/>
                            <w:bottom w:val="none" w:sz="0" w:space="0" w:color="auto"/>
                            <w:right w:val="none" w:sz="0" w:space="0" w:color="auto"/>
                          </w:divBdr>
                          <w:divsChild>
                            <w:div w:id="1124687963">
                              <w:marLeft w:val="0"/>
                              <w:marRight w:val="0"/>
                              <w:marTop w:val="0"/>
                              <w:marBottom w:val="0"/>
                              <w:divBdr>
                                <w:top w:val="none" w:sz="0" w:space="0" w:color="auto"/>
                                <w:left w:val="none" w:sz="0" w:space="0" w:color="auto"/>
                                <w:bottom w:val="none" w:sz="0" w:space="0" w:color="auto"/>
                                <w:right w:val="none" w:sz="0" w:space="0" w:color="auto"/>
                              </w:divBdr>
                              <w:divsChild>
                                <w:div w:id="1687714226">
                                  <w:marLeft w:val="0"/>
                                  <w:marRight w:val="0"/>
                                  <w:marTop w:val="0"/>
                                  <w:marBottom w:val="0"/>
                                  <w:divBdr>
                                    <w:top w:val="none" w:sz="0" w:space="0" w:color="auto"/>
                                    <w:left w:val="none" w:sz="0" w:space="0" w:color="auto"/>
                                    <w:bottom w:val="none" w:sz="0" w:space="0" w:color="auto"/>
                                    <w:right w:val="none" w:sz="0" w:space="0" w:color="auto"/>
                                  </w:divBdr>
                                  <w:divsChild>
                                    <w:div w:id="1615554203">
                                      <w:marLeft w:val="0"/>
                                      <w:marRight w:val="0"/>
                                      <w:marTop w:val="0"/>
                                      <w:marBottom w:val="0"/>
                                      <w:divBdr>
                                        <w:top w:val="none" w:sz="0" w:space="0" w:color="auto"/>
                                        <w:left w:val="none" w:sz="0" w:space="0" w:color="auto"/>
                                        <w:bottom w:val="none" w:sz="0" w:space="0" w:color="auto"/>
                                        <w:right w:val="none" w:sz="0" w:space="0" w:color="auto"/>
                                      </w:divBdr>
                                      <w:divsChild>
                                        <w:div w:id="1634411625">
                                          <w:marLeft w:val="0"/>
                                          <w:marRight w:val="0"/>
                                          <w:marTop w:val="0"/>
                                          <w:marBottom w:val="0"/>
                                          <w:divBdr>
                                            <w:top w:val="none" w:sz="0" w:space="0" w:color="auto"/>
                                            <w:left w:val="none" w:sz="0" w:space="0" w:color="auto"/>
                                            <w:bottom w:val="none" w:sz="0" w:space="0" w:color="auto"/>
                                            <w:right w:val="none" w:sz="0" w:space="0" w:color="auto"/>
                                          </w:divBdr>
                                          <w:divsChild>
                                            <w:div w:id="1938171979">
                                              <w:marLeft w:val="0"/>
                                              <w:marRight w:val="0"/>
                                              <w:marTop w:val="0"/>
                                              <w:marBottom w:val="0"/>
                                              <w:divBdr>
                                                <w:top w:val="none" w:sz="0" w:space="0" w:color="auto"/>
                                                <w:left w:val="none" w:sz="0" w:space="0" w:color="auto"/>
                                                <w:bottom w:val="none" w:sz="0" w:space="0" w:color="auto"/>
                                                <w:right w:val="none" w:sz="0" w:space="0" w:color="auto"/>
                                              </w:divBdr>
                                              <w:divsChild>
                                                <w:div w:id="1276206953">
                                                  <w:marLeft w:val="0"/>
                                                  <w:marRight w:val="0"/>
                                                  <w:marTop w:val="0"/>
                                                  <w:marBottom w:val="0"/>
                                                  <w:divBdr>
                                                    <w:top w:val="single" w:sz="6" w:space="0" w:color="E1E1E1"/>
                                                    <w:left w:val="none" w:sz="0" w:space="0" w:color="auto"/>
                                                    <w:bottom w:val="none" w:sz="0" w:space="0" w:color="auto"/>
                                                    <w:right w:val="none" w:sz="0" w:space="0" w:color="auto"/>
                                                  </w:divBdr>
                                                  <w:divsChild>
                                                    <w:div w:id="181214198">
                                                      <w:marLeft w:val="0"/>
                                                      <w:marRight w:val="0"/>
                                                      <w:marTop w:val="0"/>
                                                      <w:marBottom w:val="0"/>
                                                      <w:divBdr>
                                                        <w:top w:val="none" w:sz="0" w:space="0" w:color="auto"/>
                                                        <w:left w:val="none" w:sz="0" w:space="0" w:color="auto"/>
                                                        <w:bottom w:val="none" w:sz="0" w:space="0" w:color="auto"/>
                                                        <w:right w:val="none" w:sz="0" w:space="0" w:color="auto"/>
                                                      </w:divBdr>
                                                      <w:divsChild>
                                                        <w:div w:id="2055540547">
                                                          <w:marLeft w:val="0"/>
                                                          <w:marRight w:val="0"/>
                                                          <w:marTop w:val="0"/>
                                                          <w:marBottom w:val="0"/>
                                                          <w:divBdr>
                                                            <w:top w:val="none" w:sz="0" w:space="0" w:color="auto"/>
                                                            <w:left w:val="none" w:sz="0" w:space="0" w:color="auto"/>
                                                            <w:bottom w:val="none" w:sz="0" w:space="0" w:color="auto"/>
                                                            <w:right w:val="none" w:sz="0" w:space="0" w:color="auto"/>
                                                          </w:divBdr>
                                                          <w:divsChild>
                                                            <w:div w:id="5042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East County Citizens Advisory Board (ECCAB)</vt:lpstr>
    </vt:vector>
  </TitlesOfParts>
  <Company>Montgomery County Government</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 (ECCAB)</dc:title>
  <dc:creator>MwaluA01</dc:creator>
  <cp:lastModifiedBy>Bandeh, Jewru</cp:lastModifiedBy>
  <cp:revision>2</cp:revision>
  <cp:lastPrinted>2016-12-06T18:28:00Z</cp:lastPrinted>
  <dcterms:created xsi:type="dcterms:W3CDTF">2017-02-21T18:18:00Z</dcterms:created>
  <dcterms:modified xsi:type="dcterms:W3CDTF">2017-02-21T18:18:00Z</dcterms:modified>
</cp:coreProperties>
</file>