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3D87" w14:textId="77777777" w:rsidR="007746B2" w:rsidRDefault="008C75AD">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September 7th, 2021 </w:t>
      </w:r>
    </w:p>
    <w:p w14:paraId="5F42545C" w14:textId="77777777" w:rsidR="00B46B9D" w:rsidRDefault="008C75AD" w:rsidP="00B46B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Montgomery County Board of Elections </w:t>
      </w:r>
    </w:p>
    <w:p w14:paraId="0EAB31FB" w14:textId="77777777" w:rsidR="007746B2" w:rsidRDefault="008C75AD" w:rsidP="00B46B9D">
      <w:pPr>
        <w:spacing w:after="0" w:line="240" w:lineRule="auto"/>
        <w:rPr>
          <w:rFonts w:ascii="Times New Roman" w:eastAsia="Times New Roman" w:hAnsi="Times New Roman" w:cs="Times New Roman"/>
        </w:rPr>
      </w:pPr>
      <w:r>
        <w:rPr>
          <w:rFonts w:ascii="Times New Roman" w:eastAsia="Times New Roman" w:hAnsi="Times New Roman" w:cs="Times New Roman"/>
        </w:rPr>
        <w:t>18753 N. Frederick Ave, Suite 210</w:t>
      </w:r>
    </w:p>
    <w:p w14:paraId="58A91484" w14:textId="77777777" w:rsidR="007746B2" w:rsidRDefault="008C75AD" w:rsidP="00B46B9D">
      <w:pPr>
        <w:spacing w:after="0" w:line="240" w:lineRule="auto"/>
        <w:rPr>
          <w:rFonts w:ascii="Times New Roman" w:eastAsia="Times New Roman" w:hAnsi="Times New Roman" w:cs="Times New Roman"/>
        </w:rPr>
      </w:pPr>
      <w:r>
        <w:rPr>
          <w:rFonts w:ascii="Times New Roman" w:eastAsia="Times New Roman" w:hAnsi="Times New Roman" w:cs="Times New Roman"/>
        </w:rPr>
        <w:t>Gaithersburg, MD 20879</w:t>
      </w:r>
    </w:p>
    <w:p w14:paraId="6984FDD8" w14:textId="77777777" w:rsidR="007746B2" w:rsidRDefault="007746B2">
      <w:pPr>
        <w:spacing w:before="240" w:after="240" w:line="240" w:lineRule="auto"/>
        <w:rPr>
          <w:rFonts w:ascii="Times New Roman" w:eastAsia="Times New Roman" w:hAnsi="Times New Roman" w:cs="Times New Roman"/>
        </w:rPr>
      </w:pPr>
    </w:p>
    <w:p w14:paraId="2E0B24E8" w14:textId="77777777" w:rsidR="007746B2" w:rsidRDefault="008C75A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Members of the Montgomery County Board of Elections,</w:t>
      </w:r>
    </w:p>
    <w:p w14:paraId="7C939F29" w14:textId="77777777" w:rsidR="007746B2" w:rsidRDefault="008C75A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Thank you for your service to our community and your ongoing work to ensure Montgomery County voters have an opportunity to exercise their most fundamental right, the right to vote. We commend you for conducting an open and transparent process for selection of early voting sites for the 2022 election. Recent state legislation increasing the number of early voting sites in Montgomery County gives our community a wonderful opportunity to expand access to voting for our citizens.</w:t>
      </w:r>
    </w:p>
    <w:p w14:paraId="464DE1A7" w14:textId="77777777" w:rsidR="007746B2" w:rsidRDefault="008C75A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As members of the General Assembly representing District 14, we appreciate that the Board has in the past placed three early voting sites in our district. The district is geographically extensive, with significant distances between its three major population centers: the Burtonsville, Olney, and Damascus areas. Having an early voting site in each of those locations has been vital to ensuring that our constituents have access to the vote. </w:t>
      </w:r>
      <w:proofErr w:type="gramStart"/>
      <w:r>
        <w:rPr>
          <w:rFonts w:ascii="Times New Roman" w:eastAsia="Times New Roman" w:hAnsi="Times New Roman" w:cs="Times New Roman"/>
        </w:rPr>
        <w:t>As a consequence</w:t>
      </w:r>
      <w:proofErr w:type="gramEnd"/>
      <w:r>
        <w:rPr>
          <w:rFonts w:ascii="Times New Roman" w:eastAsia="Times New Roman" w:hAnsi="Times New Roman" w:cs="Times New Roman"/>
        </w:rPr>
        <w:t>, we would urge the Board to continue providing for at least one early voting site in each of those regions.</w:t>
      </w:r>
    </w:p>
    <w:p w14:paraId="34D6A3F4" w14:textId="77777777" w:rsidR="007746B2" w:rsidRDefault="008C75A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current sites at the Marilyn </w:t>
      </w:r>
      <w:proofErr w:type="spellStart"/>
      <w:r>
        <w:rPr>
          <w:rFonts w:ascii="Times New Roman" w:eastAsia="Times New Roman" w:hAnsi="Times New Roman" w:cs="Times New Roman"/>
        </w:rPr>
        <w:t>Praisner</w:t>
      </w:r>
      <w:proofErr w:type="spellEnd"/>
      <w:r>
        <w:rPr>
          <w:rFonts w:ascii="Times New Roman" w:eastAsia="Times New Roman" w:hAnsi="Times New Roman" w:cs="Times New Roman"/>
        </w:rPr>
        <w:t xml:space="preserve"> Recreation Center, the Sandy Spring Volunteer Fire Department, and the Damascus Community Recreation Center have been adequate to the task. We understand the Board is also considering alternative sites at the Longwood Community Recreation Center and the East County Community Recreation </w:t>
      </w:r>
      <w:proofErr w:type="gramStart"/>
      <w:r>
        <w:rPr>
          <w:rFonts w:ascii="Times New Roman" w:eastAsia="Times New Roman" w:hAnsi="Times New Roman" w:cs="Times New Roman"/>
        </w:rPr>
        <w:t>Center, and</w:t>
      </w:r>
      <w:proofErr w:type="gramEnd"/>
      <w:r>
        <w:rPr>
          <w:rFonts w:ascii="Times New Roman" w:eastAsia="Times New Roman" w:hAnsi="Times New Roman" w:cs="Times New Roman"/>
        </w:rPr>
        <w:t xml:space="preserve"> would urge that if the Board chooses these sites as alternatives to the existing sites at Sandy Spring and </w:t>
      </w:r>
      <w:proofErr w:type="spellStart"/>
      <w:r>
        <w:rPr>
          <w:rFonts w:ascii="Times New Roman" w:eastAsia="Times New Roman" w:hAnsi="Times New Roman" w:cs="Times New Roman"/>
        </w:rPr>
        <w:t>Praisner</w:t>
      </w:r>
      <w:proofErr w:type="spellEnd"/>
      <w:r>
        <w:rPr>
          <w:rFonts w:ascii="Times New Roman" w:eastAsia="Times New Roman" w:hAnsi="Times New Roman" w:cs="Times New Roman"/>
        </w:rPr>
        <w:t>, provision be made for notifying the local communities of the change so they know where to go to vote early.</w:t>
      </w:r>
    </w:p>
    <w:p w14:paraId="295C8AC7" w14:textId="77777777" w:rsidR="007746B2" w:rsidRDefault="008C75A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Finally, while the location itself is outside our district, we would strongly urge the Board to select the White Oak Community Recreation Center as one of the two additional sites mandated under state law. Like Briggs Chaney in our district, White Oak has historically been underserved by county government and has a significant number of residents who are dependent on public transit to access voting sites. The provision of an early voting site within the White Oak community is important for ensuring equitable access to the ballot for all county voters.</w:t>
      </w:r>
    </w:p>
    <w:p w14:paraId="5E44C48A" w14:textId="77777777" w:rsidR="007746B2" w:rsidRDefault="008C75AD">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Again, thank you for the work you do on behalf of the residents of Montgomery County.</w:t>
      </w:r>
    </w:p>
    <w:p w14:paraId="0F34D095" w14:textId="77777777" w:rsidR="007746B2" w:rsidRDefault="007746B2">
      <w:pPr>
        <w:spacing w:after="0" w:line="240" w:lineRule="auto"/>
        <w:rPr>
          <w:rFonts w:ascii="Times New Roman" w:eastAsia="Times New Roman" w:hAnsi="Times New Roman" w:cs="Times New Roman"/>
        </w:rPr>
      </w:pPr>
    </w:p>
    <w:p w14:paraId="78328D90" w14:textId="77777777" w:rsidR="00BD1C55" w:rsidRDefault="00BD1C55">
      <w:pPr>
        <w:spacing w:after="0" w:line="240" w:lineRule="auto"/>
        <w:rPr>
          <w:rFonts w:ascii="Times New Roman" w:eastAsia="Times New Roman" w:hAnsi="Times New Roman" w:cs="Times New Roman"/>
        </w:rPr>
      </w:pPr>
    </w:p>
    <w:p w14:paraId="466DB84F" w14:textId="77777777" w:rsidR="00BD1C55" w:rsidRDefault="00BD1C55">
      <w:pPr>
        <w:spacing w:after="0" w:line="240" w:lineRule="auto"/>
        <w:rPr>
          <w:rFonts w:ascii="Times New Roman" w:eastAsia="Times New Roman" w:hAnsi="Times New Roman" w:cs="Times New Roman"/>
        </w:rPr>
      </w:pPr>
    </w:p>
    <w:p w14:paraId="7A449739" w14:textId="77777777" w:rsidR="00BD1C55" w:rsidRDefault="00BD1C55">
      <w:pPr>
        <w:spacing w:after="0" w:line="240" w:lineRule="auto"/>
        <w:rPr>
          <w:rFonts w:ascii="Times New Roman" w:eastAsia="Times New Roman" w:hAnsi="Times New Roman" w:cs="Times New Roman"/>
        </w:rPr>
      </w:pPr>
    </w:p>
    <w:p w14:paraId="346A4E75" w14:textId="77777777" w:rsidR="007746B2" w:rsidRDefault="008C75A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Sincerely,</w:t>
      </w:r>
    </w:p>
    <w:p w14:paraId="6D50B5F1" w14:textId="77777777" w:rsidR="007746B2" w:rsidRDefault="00BD1C55">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w:lastRenderedPageBreak/>
        <w:drawing>
          <wp:anchor distT="0" distB="0" distL="114300" distR="114300" simplePos="0" relativeHeight="251660288" behindDoc="0" locked="0" layoutInCell="1" allowOverlap="1" wp14:anchorId="4AB3AC0A" wp14:editId="69DBD492">
            <wp:simplePos x="0" y="0"/>
            <wp:positionH relativeFrom="column">
              <wp:posOffset>4149090</wp:posOffset>
            </wp:positionH>
            <wp:positionV relativeFrom="paragraph">
              <wp:posOffset>303068</wp:posOffset>
            </wp:positionV>
            <wp:extent cx="1117582" cy="574194"/>
            <wp:effectExtent l="0" t="0" r="6985" b="0"/>
            <wp:wrapTopAndBottom/>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17582" cy="574194"/>
                    </a:xfrm>
                    <a:prstGeom prst="rect">
                      <a:avLst/>
                    </a:prstGeom>
                    <a:ln/>
                  </pic:spPr>
                </pic:pic>
              </a:graphicData>
            </a:graphic>
          </wp:anchor>
        </w:drawing>
      </w:r>
      <w:r>
        <w:rPr>
          <w:noProof/>
        </w:rPr>
        <w:drawing>
          <wp:anchor distT="0" distB="0" distL="114300" distR="114300" simplePos="0" relativeHeight="251658240" behindDoc="1" locked="0" layoutInCell="1" hidden="0" allowOverlap="1" wp14:anchorId="3176D62F" wp14:editId="37038731">
            <wp:simplePos x="0" y="0"/>
            <wp:positionH relativeFrom="column">
              <wp:posOffset>291465</wp:posOffset>
            </wp:positionH>
            <wp:positionV relativeFrom="paragraph">
              <wp:posOffset>302549</wp:posOffset>
            </wp:positionV>
            <wp:extent cx="582930" cy="596900"/>
            <wp:effectExtent l="0" t="0" r="7620" b="0"/>
            <wp:wrapTopAndBottom/>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82930" cy="596900"/>
                    </a:xfrm>
                    <a:prstGeom prst="rect">
                      <a:avLst/>
                    </a:prstGeom>
                    <a:ln/>
                  </pic:spPr>
                </pic:pic>
              </a:graphicData>
            </a:graphic>
          </wp:anchor>
        </w:drawing>
      </w:r>
    </w:p>
    <w:p w14:paraId="4C60DDC7" w14:textId="77777777" w:rsidR="007746B2" w:rsidRDefault="007746B2">
      <w:pPr>
        <w:spacing w:after="0" w:line="240" w:lineRule="auto"/>
        <w:rPr>
          <w:rFonts w:ascii="Times New Roman" w:eastAsia="Times New Roman" w:hAnsi="Times New Roman" w:cs="Times New Roman"/>
          <w:color w:val="000000"/>
        </w:rPr>
      </w:pPr>
    </w:p>
    <w:p w14:paraId="3B29059E" w14:textId="77777777" w:rsidR="007746B2" w:rsidRDefault="008C75AD">
      <w:pPr>
        <w:spacing w:after="0" w:line="240"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Senator Craig Zucker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Delegate Eric Luedtke</w:t>
      </w:r>
    </w:p>
    <w:p w14:paraId="2FC94E93" w14:textId="77777777" w:rsidR="007746B2" w:rsidRDefault="007746B2">
      <w:pPr>
        <w:spacing w:after="0" w:line="240" w:lineRule="auto"/>
        <w:rPr>
          <w:rFonts w:ascii="Times New Roman" w:eastAsia="Times New Roman" w:hAnsi="Times New Roman" w:cs="Times New Roman"/>
          <w:color w:val="000000"/>
        </w:rPr>
      </w:pPr>
    </w:p>
    <w:p w14:paraId="58D81E84" w14:textId="77777777" w:rsidR="007746B2" w:rsidRDefault="007746B2">
      <w:pPr>
        <w:spacing w:after="0" w:line="240" w:lineRule="auto"/>
        <w:ind w:left="5760" w:firstLine="720"/>
        <w:rPr>
          <w:rFonts w:ascii="Times New Roman" w:eastAsia="Times New Roman" w:hAnsi="Times New Roman" w:cs="Times New Roman"/>
          <w:color w:val="000000"/>
        </w:rPr>
      </w:pPr>
    </w:p>
    <w:p w14:paraId="761781DF" w14:textId="77777777" w:rsidR="007746B2" w:rsidRDefault="00BD1C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1D662C88" wp14:editId="73C72D0D">
            <wp:simplePos x="0" y="0"/>
            <wp:positionH relativeFrom="column">
              <wp:posOffset>83128</wp:posOffset>
            </wp:positionH>
            <wp:positionV relativeFrom="paragraph">
              <wp:posOffset>305435</wp:posOffset>
            </wp:positionV>
            <wp:extent cx="1323975" cy="257175"/>
            <wp:effectExtent l="0" t="0" r="9525" b="9525"/>
            <wp:wrapTopAndBottom/>
            <wp:docPr id="1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23975" cy="2571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B184F26" wp14:editId="2EA12F5C">
            <wp:simplePos x="0" y="0"/>
            <wp:positionH relativeFrom="column">
              <wp:posOffset>3587807</wp:posOffset>
            </wp:positionH>
            <wp:positionV relativeFrom="paragraph">
              <wp:posOffset>56457</wp:posOffset>
            </wp:positionV>
            <wp:extent cx="2156460" cy="65532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56460" cy="655320"/>
                    </a:xfrm>
                    <a:prstGeom prst="rect">
                      <a:avLst/>
                    </a:prstGeom>
                    <a:ln/>
                  </pic:spPr>
                </pic:pic>
              </a:graphicData>
            </a:graphic>
          </wp:anchor>
        </w:drawing>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r w:rsidR="008C75AD">
        <w:rPr>
          <w:rFonts w:ascii="Times New Roman" w:eastAsia="Times New Roman" w:hAnsi="Times New Roman" w:cs="Times New Roman"/>
          <w:color w:val="000000"/>
        </w:rPr>
        <w:tab/>
      </w:r>
    </w:p>
    <w:p w14:paraId="7EDE32A2" w14:textId="77777777" w:rsidR="007746B2" w:rsidRDefault="007746B2">
      <w:pPr>
        <w:spacing w:after="0" w:line="240" w:lineRule="auto"/>
        <w:ind w:left="5040" w:hanging="5040"/>
        <w:rPr>
          <w:rFonts w:ascii="Times New Roman" w:eastAsia="Times New Roman" w:hAnsi="Times New Roman" w:cs="Times New Roman"/>
          <w:color w:val="000000"/>
        </w:rPr>
      </w:pPr>
    </w:p>
    <w:p w14:paraId="2D495CF9" w14:textId="77777777" w:rsidR="007746B2" w:rsidRDefault="008C75AD">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color w:val="000000"/>
        </w:rPr>
        <w:t xml:space="preserve">Delegate Anne Kaiser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Delegate Pam Queen</w:t>
      </w:r>
    </w:p>
    <w:p w14:paraId="72809A7D" w14:textId="77777777" w:rsidR="007746B2" w:rsidRDefault="008C75AD">
      <w:pPr>
        <w:spacing w:before="2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7746B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7629" w14:textId="77777777" w:rsidR="006B1703" w:rsidRDefault="006B1703">
      <w:pPr>
        <w:spacing w:after="0" w:line="240" w:lineRule="auto"/>
      </w:pPr>
      <w:r>
        <w:separator/>
      </w:r>
    </w:p>
  </w:endnote>
  <w:endnote w:type="continuationSeparator" w:id="0">
    <w:p w14:paraId="7B8455BC" w14:textId="77777777" w:rsidR="006B1703" w:rsidRDefault="006B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CF1" w14:textId="77777777" w:rsidR="007746B2" w:rsidRDefault="008C75AD">
    <w:r>
      <w:rPr>
        <w:noProof/>
      </w:rPr>
      <w:drawing>
        <wp:anchor distT="0" distB="0" distL="114300" distR="114300" simplePos="0" relativeHeight="251659264" behindDoc="0" locked="0" layoutInCell="1" hidden="0" allowOverlap="1" wp14:anchorId="78FF3655" wp14:editId="71D44A72">
          <wp:simplePos x="0" y="0"/>
          <wp:positionH relativeFrom="column">
            <wp:posOffset>-434339</wp:posOffset>
          </wp:positionH>
          <wp:positionV relativeFrom="paragraph">
            <wp:posOffset>0</wp:posOffset>
          </wp:positionV>
          <wp:extent cx="6492240" cy="301752"/>
          <wp:effectExtent l="0" t="0" r="0" b="0"/>
          <wp:wrapNone/>
          <wp:docPr id="12" name="image1.png" descr="Z:\FILES\DISTRICTS\14\DLH\Dist 14_MGA_LH_bottom.png"/>
          <wp:cNvGraphicFramePr/>
          <a:graphic xmlns:a="http://schemas.openxmlformats.org/drawingml/2006/main">
            <a:graphicData uri="http://schemas.openxmlformats.org/drawingml/2006/picture">
              <pic:pic xmlns:pic="http://schemas.openxmlformats.org/drawingml/2006/picture">
                <pic:nvPicPr>
                  <pic:cNvPr id="0" name="image1.png" descr="Z:\FILES\DISTRICTS\14\DLH\Dist 14_MGA_LH_bottom.png"/>
                  <pic:cNvPicPr preferRelativeResize="0"/>
                </pic:nvPicPr>
                <pic:blipFill>
                  <a:blip r:embed="rId1"/>
                  <a:srcRect/>
                  <a:stretch>
                    <a:fillRect/>
                  </a:stretch>
                </pic:blipFill>
                <pic:spPr>
                  <a:xfrm>
                    <a:off x="0" y="0"/>
                    <a:ext cx="6492240" cy="301752"/>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865C" w14:textId="77777777" w:rsidR="007746B2" w:rsidRDefault="007746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463A" w14:textId="77777777" w:rsidR="006B1703" w:rsidRDefault="006B1703">
      <w:pPr>
        <w:spacing w:after="0" w:line="240" w:lineRule="auto"/>
      </w:pPr>
      <w:r>
        <w:separator/>
      </w:r>
    </w:p>
  </w:footnote>
  <w:footnote w:type="continuationSeparator" w:id="0">
    <w:p w14:paraId="65A9ED0F" w14:textId="77777777" w:rsidR="006B1703" w:rsidRDefault="006B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B26B" w14:textId="77777777" w:rsidR="007746B2" w:rsidRDefault="007746B2">
    <w:pPr>
      <w:pBdr>
        <w:top w:val="nil"/>
        <w:left w:val="nil"/>
        <w:bottom w:val="nil"/>
        <w:right w:val="nil"/>
        <w:between w:val="nil"/>
      </w:pBdr>
      <w:tabs>
        <w:tab w:val="center" w:pos="4680"/>
        <w:tab w:val="right" w:pos="9360"/>
      </w:tabs>
      <w:spacing w:after="0" w:line="240" w:lineRule="auto"/>
      <w:rPr>
        <w:color w:val="000000"/>
      </w:rPr>
    </w:pPr>
  </w:p>
  <w:p w14:paraId="3E595B42" w14:textId="77777777" w:rsidR="007746B2" w:rsidRDefault="007746B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262E" w14:textId="77777777" w:rsidR="007746B2" w:rsidRDefault="008C75A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838E315" wp14:editId="396C9D95">
          <wp:simplePos x="0" y="0"/>
          <wp:positionH relativeFrom="column">
            <wp:posOffset>-915187</wp:posOffset>
          </wp:positionH>
          <wp:positionV relativeFrom="paragraph">
            <wp:posOffset>-456389</wp:posOffset>
          </wp:positionV>
          <wp:extent cx="7918704" cy="1700784"/>
          <wp:effectExtent l="0" t="0" r="0" b="0"/>
          <wp:wrapTopAndBottom distT="0" distB="0"/>
          <wp:docPr id="10" name="image4.png" descr="Z:\FILES\DISTRICTS\14\DLH\Dist 14_MGA_LH.png"/>
          <wp:cNvGraphicFramePr/>
          <a:graphic xmlns:a="http://schemas.openxmlformats.org/drawingml/2006/main">
            <a:graphicData uri="http://schemas.openxmlformats.org/drawingml/2006/picture">
              <pic:pic xmlns:pic="http://schemas.openxmlformats.org/drawingml/2006/picture">
                <pic:nvPicPr>
                  <pic:cNvPr id="0" name="image4.png" descr="Z:\FILES\DISTRICTS\14\DLH\Dist 14_MGA_LH.png"/>
                  <pic:cNvPicPr preferRelativeResize="0"/>
                </pic:nvPicPr>
                <pic:blipFill>
                  <a:blip r:embed="rId1"/>
                  <a:srcRect/>
                  <a:stretch>
                    <a:fillRect/>
                  </a:stretch>
                </pic:blipFill>
                <pic:spPr>
                  <a:xfrm>
                    <a:off x="0" y="0"/>
                    <a:ext cx="7918704" cy="17007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B2"/>
    <w:rsid w:val="00041732"/>
    <w:rsid w:val="005119D7"/>
    <w:rsid w:val="005F3AAC"/>
    <w:rsid w:val="006B1703"/>
    <w:rsid w:val="00711EFD"/>
    <w:rsid w:val="007746B2"/>
    <w:rsid w:val="008C75AD"/>
    <w:rsid w:val="00B46B9D"/>
    <w:rsid w:val="00BD1C55"/>
    <w:rsid w:val="00C3059F"/>
    <w:rsid w:val="00E8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F3E4"/>
  <w15:docId w15:val="{E718AA70-95E6-4064-8B98-7E619C14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E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E3"/>
  </w:style>
  <w:style w:type="paragraph" w:styleId="Footer">
    <w:name w:val="footer"/>
    <w:basedOn w:val="Normal"/>
    <w:link w:val="FooterChar"/>
    <w:uiPriority w:val="99"/>
    <w:unhideWhenUsed/>
    <w:rsid w:val="004E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E3"/>
  </w:style>
  <w:style w:type="paragraph" w:styleId="BalloonText">
    <w:name w:val="Balloon Text"/>
    <w:basedOn w:val="Normal"/>
    <w:link w:val="BalloonTextChar"/>
    <w:uiPriority w:val="99"/>
    <w:semiHidden/>
    <w:unhideWhenUsed/>
    <w:rsid w:val="004E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E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8EIaiVmQFq0SU7pQH3OXlBSuQ==">AMUW2mUd8peFPKoCUEiqKcH5qyrSLagV1p5j2f6fU9P/tHHje6pUWSmVydG9E3qpcpqSnC1RRM8rEWWR8E1BzLAHBVCoL9DI9UgX924wpWLLSLRFqdLn8GFl/uwi+Uxj/7uYAdVWnWRJ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Buckman III, Thomas</dc:creator>
  <cp:lastModifiedBy>Merino, Lisa Y.</cp:lastModifiedBy>
  <cp:revision>2</cp:revision>
  <cp:lastPrinted>2021-09-09T15:01:00Z</cp:lastPrinted>
  <dcterms:created xsi:type="dcterms:W3CDTF">2021-09-09T15:02:00Z</dcterms:created>
  <dcterms:modified xsi:type="dcterms:W3CDTF">2021-09-09T15:02:00Z</dcterms:modified>
</cp:coreProperties>
</file>