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D30FA" w14:textId="77777777" w:rsidR="000954AF" w:rsidRPr="00DB7F5F" w:rsidRDefault="000954AF" w:rsidP="004B182A">
      <w:pPr>
        <w:autoSpaceDE w:val="0"/>
        <w:autoSpaceDN w:val="0"/>
        <w:adjustRightInd w:val="0"/>
        <w:rPr>
          <w:rFonts w:ascii="Arial" w:hAnsi="Arial" w:cs="Arial"/>
          <w:b/>
          <w:bCs/>
          <w:color w:val="0075AE"/>
          <w:sz w:val="52"/>
          <w:szCs w:val="52"/>
        </w:rPr>
      </w:pPr>
      <w:r w:rsidRPr="00E16227">
        <w:rPr>
          <w:rFonts w:ascii="Arial" w:hAnsi="Arial" w:cs="Arial"/>
          <w:b/>
          <w:bCs/>
          <w:color w:val="0075AE"/>
          <w:sz w:val="52"/>
          <w:szCs w:val="52"/>
        </w:rPr>
        <w:t>MCDHHS</w:t>
      </w:r>
      <w:r>
        <w:rPr>
          <w:rFonts w:ascii="Arial" w:hAnsi="Arial" w:cs="Arial"/>
          <w:b/>
          <w:bCs/>
          <w:color w:val="0075AE"/>
          <w:sz w:val="52"/>
          <w:szCs w:val="52"/>
        </w:rPr>
        <w:t xml:space="preserve"> Equity </w:t>
      </w:r>
      <w:r w:rsidR="003F4C35">
        <w:rPr>
          <w:rFonts w:ascii="Arial" w:hAnsi="Arial" w:cs="Arial"/>
          <w:b/>
          <w:bCs/>
          <w:color w:val="0075AE"/>
          <w:sz w:val="52"/>
          <w:szCs w:val="52"/>
        </w:rPr>
        <w:t xml:space="preserve">Principles and </w:t>
      </w:r>
      <w:r>
        <w:rPr>
          <w:rFonts w:ascii="Arial" w:hAnsi="Arial" w:cs="Arial"/>
          <w:b/>
          <w:bCs/>
          <w:color w:val="0075AE"/>
          <w:sz w:val="52"/>
          <w:szCs w:val="52"/>
        </w:rPr>
        <w:t>Standards</w:t>
      </w:r>
    </w:p>
    <w:p w14:paraId="6F6D30FB" w14:textId="77777777" w:rsidR="000954AF" w:rsidRDefault="000954AF" w:rsidP="005608EE">
      <w:pPr>
        <w:autoSpaceDE w:val="0"/>
        <w:autoSpaceDN w:val="0"/>
        <w:adjustRightInd w:val="0"/>
        <w:ind w:firstLine="720"/>
        <w:rPr>
          <w:rFonts w:ascii="Arial" w:hAnsi="Arial" w:cs="Arial"/>
          <w:color w:val="0075AE"/>
          <w:sz w:val="16"/>
          <w:szCs w:val="16"/>
        </w:rPr>
      </w:pPr>
    </w:p>
    <w:p w14:paraId="6F6D30FC" w14:textId="77777777" w:rsidR="00683D32" w:rsidRDefault="00683D32" w:rsidP="005608EE">
      <w:pPr>
        <w:autoSpaceDE w:val="0"/>
        <w:autoSpaceDN w:val="0"/>
        <w:adjustRightInd w:val="0"/>
        <w:ind w:firstLine="720"/>
        <w:rPr>
          <w:rFonts w:ascii="Arial" w:hAnsi="Arial" w:cs="Arial"/>
          <w:color w:val="0075AE"/>
          <w:sz w:val="16"/>
          <w:szCs w:val="16"/>
        </w:rPr>
      </w:pPr>
    </w:p>
    <w:p w14:paraId="6F6D30FD" w14:textId="77777777" w:rsidR="00683D32" w:rsidRDefault="00683D32" w:rsidP="00683D32">
      <w:pPr>
        <w:autoSpaceDE w:val="0"/>
        <w:autoSpaceDN w:val="0"/>
        <w:adjustRightInd w:val="0"/>
        <w:rPr>
          <w:rFonts w:ascii="Arial" w:hAnsi="Arial" w:cs="Arial"/>
          <w:b/>
          <w:color w:val="0075AE"/>
          <w:sz w:val="28"/>
          <w:szCs w:val="28"/>
        </w:rPr>
      </w:pPr>
      <w:r w:rsidRPr="004B182A">
        <w:rPr>
          <w:rFonts w:ascii="Arial" w:hAnsi="Arial" w:cs="Arial"/>
          <w:b/>
          <w:color w:val="0075AE"/>
          <w:sz w:val="28"/>
          <w:szCs w:val="28"/>
        </w:rPr>
        <w:t xml:space="preserve">I.  Equity </w:t>
      </w:r>
      <w:r>
        <w:rPr>
          <w:rFonts w:ascii="Arial" w:hAnsi="Arial" w:cs="Arial"/>
          <w:b/>
          <w:color w:val="0075AE"/>
          <w:sz w:val="28"/>
          <w:szCs w:val="28"/>
        </w:rPr>
        <w:t>Value</w:t>
      </w:r>
    </w:p>
    <w:p w14:paraId="6F6D30FE" w14:textId="77777777" w:rsidR="00683D32" w:rsidRPr="007F75EB" w:rsidRDefault="00683D32" w:rsidP="00683D32">
      <w:pPr>
        <w:rPr>
          <w:rFonts w:ascii="Calibri" w:hAnsi="Calibri" w:cs="Calibri"/>
        </w:rPr>
      </w:pPr>
    </w:p>
    <w:p w14:paraId="6F6D30FF" w14:textId="77777777" w:rsidR="00683D32" w:rsidRPr="00683D32" w:rsidRDefault="00683D32" w:rsidP="00683D32">
      <w:pPr>
        <w:rPr>
          <w:rFonts w:ascii="Calibri" w:hAnsi="Calibri" w:cs="Calibri"/>
          <w:sz w:val="20"/>
          <w:szCs w:val="22"/>
        </w:rPr>
      </w:pPr>
      <w:r w:rsidRPr="00683D32">
        <w:rPr>
          <w:rFonts w:ascii="Calibri" w:hAnsi="Calibri" w:cs="Calibri"/>
          <w:sz w:val="22"/>
        </w:rPr>
        <w:t>Equity refers to fair policies, decisions, and actions by the Montgomery County Department of Health and Human Services when impacting the lives of people.</w:t>
      </w:r>
    </w:p>
    <w:p w14:paraId="6F6D3100" w14:textId="77777777" w:rsidR="00683D32" w:rsidRPr="00683D32" w:rsidRDefault="00683D32" w:rsidP="00683D32">
      <w:pPr>
        <w:rPr>
          <w:rFonts w:ascii="Calibri" w:hAnsi="Calibri" w:cs="Calibri"/>
          <w:sz w:val="22"/>
        </w:rPr>
      </w:pPr>
    </w:p>
    <w:p w14:paraId="6F6D3101" w14:textId="77777777" w:rsidR="00683D32" w:rsidRPr="00683D32" w:rsidRDefault="00683D32" w:rsidP="00683D32">
      <w:pPr>
        <w:rPr>
          <w:rFonts w:ascii="Calibri" w:hAnsi="Calibri" w:cs="Calibri"/>
          <w:sz w:val="22"/>
        </w:rPr>
      </w:pPr>
      <w:r w:rsidRPr="00683D32">
        <w:rPr>
          <w:rFonts w:ascii="Calibri" w:hAnsi="Calibri" w:cs="Calibri"/>
          <w:sz w:val="22"/>
        </w:rPr>
        <w:t>Equity is a value of fairness that guides the way that Montgomery County Department of Health and Human Services works with customers, staff, and community to promote health, safety, well-being and self-sufficiency.</w:t>
      </w:r>
    </w:p>
    <w:p w14:paraId="6F6D3102" w14:textId="77777777" w:rsidR="00683D32" w:rsidRDefault="00961CE5" w:rsidP="00683D32">
      <w:pPr>
        <w:autoSpaceDE w:val="0"/>
        <w:autoSpaceDN w:val="0"/>
        <w:adjustRightInd w:val="0"/>
        <w:rPr>
          <w:rFonts w:ascii="Arial" w:hAnsi="Arial" w:cs="Arial"/>
          <w:color w:val="0075AE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6D3158" wp14:editId="6F6D3159">
                <wp:simplePos x="0" y="0"/>
                <wp:positionH relativeFrom="column">
                  <wp:posOffset>3801745</wp:posOffset>
                </wp:positionH>
                <wp:positionV relativeFrom="paragraph">
                  <wp:posOffset>95885</wp:posOffset>
                </wp:positionV>
                <wp:extent cx="3520440" cy="6926580"/>
                <wp:effectExtent l="20320" t="19685" r="40640" b="4508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0440" cy="692658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6D3162" w14:textId="69DDCB61" w:rsidR="00FF0D97" w:rsidRDefault="00FF0D97" w:rsidP="00FF0D97">
                            <w:pPr>
                              <w:rPr>
                                <w:rFonts w:ascii="Calibri" w:eastAsia="Calibri" w:hAnsi="Calibri"/>
                                <w:sz w:val="22"/>
                                <w:szCs w:val="22"/>
                              </w:rPr>
                            </w:pPr>
                            <w:r w:rsidRPr="00D633D8">
                              <w:rPr>
                                <w:rFonts w:ascii="Calibri" w:hAnsi="Calibri" w:cs="Arial"/>
                                <w:b/>
                                <w:smallCaps/>
                                <w:sz w:val="22"/>
                                <w:szCs w:val="22"/>
                              </w:rPr>
                              <w:t>Charge and Role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2"/>
                                <w:szCs w:val="22"/>
                              </w:rPr>
                              <w:t xml:space="preserve"> - </w:t>
                            </w:r>
                            <w:r w:rsidR="008A1977" w:rsidRPr="00BA3839">
                              <w:rPr>
                                <w:rFonts w:ascii="Calibri" w:eastAsia="Calibri" w:hAnsi="Calibri"/>
                                <w:sz w:val="22"/>
                                <w:szCs w:val="22"/>
                              </w:rPr>
                              <w:t xml:space="preserve">To work collaboratively with DHHS and with community partners to build a culture of inclusion that promotes and sustains equitable outcomes for all DHHS stakeholders.  The Equity Work engages in systematic planning, implementation, and evaluation of activities that embed equity as a core value for </w:t>
                            </w:r>
                            <w:r w:rsidR="0044363D" w:rsidRPr="00BA3839">
                              <w:rPr>
                                <w:rFonts w:ascii="Calibri" w:eastAsia="Calibri" w:hAnsi="Calibri"/>
                                <w:sz w:val="22"/>
                                <w:szCs w:val="22"/>
                              </w:rPr>
                              <w:t>all</w:t>
                            </w:r>
                            <w:r w:rsidR="008A1977" w:rsidRPr="00BA3839">
                              <w:rPr>
                                <w:rFonts w:ascii="Calibri" w:eastAsia="Calibri" w:hAnsi="Calibri"/>
                                <w:sz w:val="22"/>
                                <w:szCs w:val="22"/>
                              </w:rPr>
                              <w:t xml:space="preserve"> the department’s operations</w:t>
                            </w:r>
                            <w:r w:rsidR="0097213D">
                              <w:rPr>
                                <w:rFonts w:ascii="Calibri" w:eastAsia="Calibri" w:hAnsi="Calibri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8A1977" w:rsidRPr="00BA3839">
                              <w:rPr>
                                <w:rFonts w:ascii="Calibri" w:eastAsia="Calibri" w:hAnsi="Calibri"/>
                                <w:sz w:val="22"/>
                                <w:szCs w:val="22"/>
                              </w:rPr>
                              <w:t>workforce, and seeks community input in the development and implementation of equity initiatives.</w:t>
                            </w:r>
                          </w:p>
                          <w:p w14:paraId="6F6D3163" w14:textId="77777777" w:rsidR="008A1977" w:rsidRPr="00D633D8" w:rsidRDefault="008A1977" w:rsidP="00FF0D9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F6D3164" w14:textId="77777777" w:rsidR="00FF0D97" w:rsidRDefault="00FF0D97" w:rsidP="00FF0D9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EQUITY </w:t>
                            </w:r>
                            <w:r w:rsidRPr="009F0D2E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WORKGROUP MEMBERS</w:t>
                            </w:r>
                          </w:p>
                          <w:p w14:paraId="6F6D3165" w14:textId="77777777" w:rsidR="005E3ED6" w:rsidRDefault="005E3ED6" w:rsidP="00FF0D97">
                            <w:pPr>
                              <w:tabs>
                                <w:tab w:val="left" w:pos="216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iCs/>
                                <w:color w:val="212120"/>
                                <w:sz w:val="18"/>
                                <w:szCs w:val="18"/>
                              </w:rPr>
                            </w:pPr>
                          </w:p>
                          <w:p w14:paraId="6F6D3166" w14:textId="77777777" w:rsidR="005E3ED6" w:rsidRPr="005E3ED6" w:rsidRDefault="005E3ED6" w:rsidP="00FF0D97">
                            <w:pPr>
                              <w:tabs>
                                <w:tab w:val="left" w:pos="216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color w:val="21212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E3ED6">
                              <w:rPr>
                                <w:rFonts w:ascii="Arial" w:hAnsi="Arial" w:cs="Arial"/>
                                <w:b/>
                                <w:iCs/>
                                <w:color w:val="212120"/>
                                <w:sz w:val="18"/>
                                <w:szCs w:val="18"/>
                              </w:rPr>
                              <w:t>Pazit</w:t>
                            </w:r>
                            <w:proofErr w:type="spellEnd"/>
                            <w:r w:rsidRPr="005E3ED6">
                              <w:rPr>
                                <w:rFonts w:ascii="Arial" w:hAnsi="Arial" w:cs="Arial"/>
                                <w:b/>
                                <w:iCs/>
                                <w:color w:val="212120"/>
                                <w:sz w:val="18"/>
                                <w:szCs w:val="18"/>
                              </w:rPr>
                              <w:t xml:space="preserve"> Aviv</w:t>
                            </w:r>
                            <w:r>
                              <w:rPr>
                                <w:rFonts w:ascii="Arial" w:hAnsi="Arial" w:cs="Arial"/>
                                <w:iCs/>
                                <w:color w:val="21212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5E3ED6">
                              <w:rPr>
                                <w:rFonts w:ascii="Arial" w:hAnsi="Arial" w:cs="Arial"/>
                                <w:i/>
                                <w:iCs/>
                                <w:color w:val="212120"/>
                                <w:sz w:val="18"/>
                                <w:szCs w:val="18"/>
                              </w:rPr>
                              <w:t>Aging &amp; Disability</w:t>
                            </w:r>
                          </w:p>
                          <w:p w14:paraId="1B7E70E2" w14:textId="77777777" w:rsidR="003B0E0D" w:rsidRDefault="003B0E0D" w:rsidP="00FF0D9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iCs/>
                                <w:color w:val="212120"/>
                                <w:sz w:val="18"/>
                                <w:szCs w:val="18"/>
                              </w:rPr>
                            </w:pPr>
                          </w:p>
                          <w:p w14:paraId="6F6D316C" w14:textId="2AC13701" w:rsidR="00FF0D97" w:rsidRDefault="006A08D7" w:rsidP="00FF0D97">
                            <w:pPr>
                              <w:tabs>
                                <w:tab w:val="left" w:pos="216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iCs/>
                                <w:color w:val="2121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color w:val="212120"/>
                                <w:sz w:val="18"/>
                                <w:szCs w:val="18"/>
                              </w:rPr>
                              <w:t xml:space="preserve">Dr. </w:t>
                            </w:r>
                            <w:r w:rsidR="00F61053">
                              <w:rPr>
                                <w:rFonts w:ascii="Arial" w:hAnsi="Arial" w:cs="Arial"/>
                                <w:b/>
                                <w:iCs/>
                                <w:color w:val="212120"/>
                                <w:sz w:val="18"/>
                                <w:szCs w:val="18"/>
                              </w:rPr>
                              <w:t xml:space="preserve">Bridgers, </w:t>
                            </w:r>
                            <w:r>
                              <w:rPr>
                                <w:rFonts w:ascii="Arial" w:hAnsi="Arial" w:cs="Arial"/>
                                <w:b/>
                                <w:iCs/>
                                <w:color w:val="212120"/>
                                <w:sz w:val="18"/>
                                <w:szCs w:val="18"/>
                              </w:rPr>
                              <w:t>Acting Director</w:t>
                            </w:r>
                            <w:r w:rsidR="00FF0D97">
                              <w:rPr>
                                <w:rFonts w:ascii="Arial" w:hAnsi="Arial" w:cs="Arial"/>
                                <w:i/>
                                <w:iCs/>
                                <w:color w:val="21212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527AA7">
                              <w:rPr>
                                <w:rFonts w:ascii="Arial" w:hAnsi="Arial" w:cs="Arial"/>
                                <w:i/>
                                <w:iCs/>
                                <w:color w:val="212120"/>
                                <w:sz w:val="18"/>
                                <w:szCs w:val="18"/>
                              </w:rPr>
                              <w:t>Health and Human Services</w:t>
                            </w:r>
                          </w:p>
                          <w:p w14:paraId="6F6D316D" w14:textId="77777777" w:rsidR="00C03EA2" w:rsidRDefault="00C03EA2" w:rsidP="00FF0D97">
                            <w:pPr>
                              <w:tabs>
                                <w:tab w:val="left" w:pos="216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iCs/>
                                <w:color w:val="212120"/>
                                <w:sz w:val="18"/>
                                <w:szCs w:val="18"/>
                              </w:rPr>
                            </w:pPr>
                          </w:p>
                          <w:p w14:paraId="6F6D316E" w14:textId="77777777" w:rsidR="003B0E26" w:rsidRDefault="003B0E26" w:rsidP="00FF0D97">
                            <w:pPr>
                              <w:tabs>
                                <w:tab w:val="left" w:pos="216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iCs/>
                                <w:color w:val="2121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2120"/>
                                <w:sz w:val="18"/>
                                <w:szCs w:val="18"/>
                              </w:rPr>
                              <w:t xml:space="preserve">Rita Deng, </w:t>
                            </w:r>
                            <w:r w:rsidRPr="003B0E26">
                              <w:rPr>
                                <w:rFonts w:ascii="Arial" w:hAnsi="Arial" w:cs="Arial"/>
                                <w:i/>
                                <w:iCs/>
                                <w:color w:val="212120"/>
                                <w:sz w:val="18"/>
                                <w:szCs w:val="18"/>
                              </w:rPr>
                              <w:t>Healthy Montgomery</w:t>
                            </w:r>
                          </w:p>
                          <w:p w14:paraId="6F6D316F" w14:textId="77777777" w:rsidR="00E62B46" w:rsidRDefault="00E62B46" w:rsidP="00FF0D97">
                            <w:pPr>
                              <w:tabs>
                                <w:tab w:val="left" w:pos="216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iCs/>
                                <w:color w:val="212120"/>
                                <w:sz w:val="18"/>
                                <w:szCs w:val="18"/>
                              </w:rPr>
                            </w:pPr>
                          </w:p>
                          <w:p w14:paraId="6F6D3170" w14:textId="77777777" w:rsidR="00E62B46" w:rsidRPr="003B0E26" w:rsidRDefault="00E62B46" w:rsidP="00FF0D97">
                            <w:pPr>
                              <w:tabs>
                                <w:tab w:val="left" w:pos="216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iCs/>
                                <w:color w:val="2121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color w:val="212120"/>
                                <w:sz w:val="18"/>
                                <w:szCs w:val="18"/>
                              </w:rPr>
                              <w:t xml:space="preserve">Karen Gutierrez,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212120"/>
                                <w:sz w:val="18"/>
                                <w:szCs w:val="18"/>
                              </w:rPr>
                              <w:t>Office of Community Affairs</w:t>
                            </w:r>
                          </w:p>
                          <w:p w14:paraId="6F6D3171" w14:textId="77777777" w:rsidR="003B0E26" w:rsidRDefault="003B0E26" w:rsidP="00FF0D97">
                            <w:pPr>
                              <w:tabs>
                                <w:tab w:val="left" w:pos="216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212120"/>
                                <w:sz w:val="18"/>
                                <w:szCs w:val="18"/>
                              </w:rPr>
                            </w:pPr>
                          </w:p>
                          <w:p w14:paraId="6F6D3172" w14:textId="77777777" w:rsidR="00C03EA2" w:rsidRPr="00C03EA2" w:rsidRDefault="00C03EA2" w:rsidP="00FF0D97">
                            <w:pPr>
                              <w:tabs>
                                <w:tab w:val="left" w:pos="216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iCs/>
                                <w:color w:val="2121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2120"/>
                                <w:sz w:val="18"/>
                                <w:szCs w:val="18"/>
                              </w:rPr>
                              <w:t xml:space="preserve">Mark Hodge, </w:t>
                            </w:r>
                            <w:r w:rsidRPr="00C03EA2">
                              <w:rPr>
                                <w:rFonts w:ascii="Arial" w:hAnsi="Arial" w:cs="Arial"/>
                                <w:color w:val="212120"/>
                                <w:sz w:val="18"/>
                                <w:szCs w:val="18"/>
                              </w:rPr>
                              <w:t>Office of the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21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212120"/>
                                <w:sz w:val="18"/>
                                <w:szCs w:val="18"/>
                              </w:rPr>
                              <w:t>Chief Operating Officer</w:t>
                            </w:r>
                          </w:p>
                          <w:p w14:paraId="6F6D3173" w14:textId="77777777" w:rsidR="00FF0D97" w:rsidRDefault="00FF0D97" w:rsidP="00FF0D97">
                            <w:pPr>
                              <w:tabs>
                                <w:tab w:val="left" w:pos="216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iCs/>
                                <w:color w:val="212120"/>
                                <w:sz w:val="18"/>
                                <w:szCs w:val="18"/>
                              </w:rPr>
                            </w:pPr>
                          </w:p>
                          <w:p w14:paraId="6F6D3174" w14:textId="77777777" w:rsidR="00FF0D97" w:rsidRDefault="00FF0D97" w:rsidP="00FF0D9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iCs/>
                                <w:color w:val="2121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2120"/>
                                <w:sz w:val="18"/>
                                <w:szCs w:val="18"/>
                              </w:rPr>
                              <w:t>Betty Lam</w:t>
                            </w:r>
                            <w:r>
                              <w:rPr>
                                <w:rFonts w:ascii="Arial" w:hAnsi="Arial" w:cs="Arial"/>
                                <w:color w:val="21212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041DF7" w:rsidRPr="00041DF7">
                              <w:rPr>
                                <w:rFonts w:ascii="Arial" w:hAnsi="Arial" w:cs="Arial"/>
                                <w:i/>
                                <w:color w:val="212120"/>
                                <w:sz w:val="18"/>
                                <w:szCs w:val="18"/>
                              </w:rPr>
                              <w:t>Chief</w:t>
                            </w:r>
                            <w:r w:rsidR="00041DF7">
                              <w:rPr>
                                <w:rFonts w:ascii="Arial" w:hAnsi="Arial" w:cs="Arial"/>
                                <w:color w:val="21212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212120"/>
                                <w:sz w:val="18"/>
                                <w:szCs w:val="18"/>
                              </w:rPr>
                              <w:t>Office of Community Affairs</w:t>
                            </w:r>
                          </w:p>
                          <w:p w14:paraId="245FD8D6" w14:textId="77777777" w:rsidR="002414EC" w:rsidRDefault="002414EC" w:rsidP="00FF0D9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212120"/>
                                <w:sz w:val="18"/>
                                <w:szCs w:val="18"/>
                              </w:rPr>
                            </w:pPr>
                          </w:p>
                          <w:p w14:paraId="6F6D3177" w14:textId="0C0DC98F" w:rsidR="00FF0D97" w:rsidRDefault="001D778E" w:rsidP="00FF0D9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iCs/>
                                <w:color w:val="2121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2120"/>
                                <w:sz w:val="18"/>
                                <w:szCs w:val="18"/>
                              </w:rPr>
                              <w:t xml:space="preserve">Mariana </w:t>
                            </w:r>
                            <w:r w:rsidR="003E7BD4">
                              <w:rPr>
                                <w:rFonts w:ascii="Arial" w:hAnsi="Arial" w:cs="Arial"/>
                                <w:b/>
                                <w:bCs/>
                                <w:color w:val="212120"/>
                                <w:sz w:val="18"/>
                                <w:szCs w:val="18"/>
                              </w:rPr>
                              <w:t xml:space="preserve">L.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2120"/>
                                <w:sz w:val="18"/>
                                <w:szCs w:val="18"/>
                              </w:rPr>
                              <w:t>Serrani</w:t>
                            </w:r>
                            <w:proofErr w:type="spellEnd"/>
                            <w:r w:rsidR="003B0E0D" w:rsidRPr="002414EC">
                              <w:rPr>
                                <w:rFonts w:ascii="Arial" w:hAnsi="Arial" w:cs="Arial"/>
                                <w:b/>
                                <w:bCs/>
                                <w:color w:val="212120"/>
                                <w:sz w:val="18"/>
                                <w:szCs w:val="18"/>
                              </w:rPr>
                              <w:t>,</w:t>
                            </w:r>
                            <w:r w:rsidR="003B0E0D">
                              <w:rPr>
                                <w:rFonts w:ascii="Arial" w:hAnsi="Arial" w:cs="Arial"/>
                                <w:i/>
                                <w:iCs/>
                                <w:color w:val="2121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2140A">
                              <w:rPr>
                                <w:rFonts w:ascii="Arial" w:hAnsi="Arial" w:cs="Arial"/>
                                <w:i/>
                                <w:iCs/>
                                <w:color w:val="212120"/>
                                <w:sz w:val="18"/>
                                <w:szCs w:val="18"/>
                              </w:rPr>
                              <w:t>Latino Health In</w:t>
                            </w:r>
                            <w:r w:rsidR="002414EC">
                              <w:rPr>
                                <w:rFonts w:ascii="Arial" w:hAnsi="Arial" w:cs="Arial"/>
                                <w:i/>
                                <w:iCs/>
                                <w:color w:val="212120"/>
                                <w:sz w:val="18"/>
                                <w:szCs w:val="18"/>
                              </w:rPr>
                              <w:t>itiative</w:t>
                            </w:r>
                          </w:p>
                          <w:p w14:paraId="19DF188D" w14:textId="77777777" w:rsidR="002414EC" w:rsidRDefault="002414EC" w:rsidP="00FF0D9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iCs/>
                                <w:color w:val="212120"/>
                                <w:sz w:val="18"/>
                                <w:szCs w:val="18"/>
                              </w:rPr>
                            </w:pPr>
                          </w:p>
                          <w:p w14:paraId="252167A7" w14:textId="00FA9FED" w:rsidR="003B0E0D" w:rsidRDefault="003B0E0D" w:rsidP="00FF0D9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iCs/>
                                <w:color w:val="212120"/>
                                <w:sz w:val="18"/>
                                <w:szCs w:val="18"/>
                              </w:rPr>
                            </w:pPr>
                            <w:r w:rsidRPr="002414EC">
                              <w:rPr>
                                <w:rFonts w:ascii="Arial" w:hAnsi="Arial" w:cs="Arial"/>
                                <w:b/>
                                <w:bCs/>
                                <w:color w:val="212120"/>
                                <w:sz w:val="18"/>
                                <w:szCs w:val="18"/>
                              </w:rPr>
                              <w:t xml:space="preserve">Sanjana </w:t>
                            </w:r>
                            <w:proofErr w:type="spellStart"/>
                            <w:r w:rsidRPr="002414EC">
                              <w:rPr>
                                <w:rFonts w:ascii="Arial" w:hAnsi="Arial" w:cs="Arial"/>
                                <w:b/>
                                <w:bCs/>
                                <w:color w:val="212120"/>
                                <w:sz w:val="18"/>
                                <w:szCs w:val="18"/>
                              </w:rPr>
                              <w:t>Quasem</w:t>
                            </w:r>
                            <w:proofErr w:type="spellEnd"/>
                            <w:r w:rsidRPr="002414EC">
                              <w:rPr>
                                <w:rFonts w:ascii="Arial" w:hAnsi="Arial" w:cs="Arial"/>
                                <w:b/>
                                <w:bCs/>
                                <w:color w:val="212120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2121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414EC">
                              <w:rPr>
                                <w:rFonts w:ascii="Arial" w:hAnsi="Arial" w:cs="Arial"/>
                                <w:i/>
                                <w:iCs/>
                                <w:color w:val="212120"/>
                                <w:sz w:val="18"/>
                                <w:szCs w:val="18"/>
                              </w:rPr>
                              <w:t xml:space="preserve">Asian American Health </w:t>
                            </w:r>
                            <w:r w:rsidR="00E8188F">
                              <w:rPr>
                                <w:rFonts w:ascii="Arial" w:hAnsi="Arial" w:cs="Arial"/>
                                <w:i/>
                                <w:iCs/>
                                <w:color w:val="212120"/>
                                <w:sz w:val="18"/>
                                <w:szCs w:val="18"/>
                              </w:rPr>
                              <w:t>Initiative</w:t>
                            </w:r>
                          </w:p>
                          <w:p w14:paraId="6F6D3179" w14:textId="77777777" w:rsidR="00853D56" w:rsidRDefault="00853D56" w:rsidP="00FF0D9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iCs/>
                                <w:color w:val="212120"/>
                                <w:sz w:val="18"/>
                                <w:szCs w:val="18"/>
                              </w:rPr>
                            </w:pPr>
                          </w:p>
                          <w:p w14:paraId="6F6D317A" w14:textId="77777777" w:rsidR="005E3ED6" w:rsidRDefault="00853D56" w:rsidP="00FF0D9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iCs/>
                                <w:color w:val="2121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2120"/>
                                <w:sz w:val="18"/>
                                <w:szCs w:val="18"/>
                              </w:rPr>
                              <w:t>Christopher Rogers</w:t>
                            </w:r>
                            <w:r>
                              <w:rPr>
                                <w:rFonts w:ascii="Arial" w:hAnsi="Arial" w:cs="Arial"/>
                                <w:color w:val="21212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212120"/>
                                <w:sz w:val="18"/>
                                <w:szCs w:val="18"/>
                              </w:rPr>
                              <w:t>Public Health Services</w:t>
                            </w:r>
                          </w:p>
                          <w:p w14:paraId="6F6D317B" w14:textId="77777777" w:rsidR="00853D56" w:rsidRDefault="00853D56" w:rsidP="00FF0D9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iCs/>
                                <w:color w:val="212120"/>
                                <w:sz w:val="18"/>
                                <w:szCs w:val="18"/>
                              </w:rPr>
                            </w:pPr>
                          </w:p>
                          <w:p w14:paraId="6F6D317C" w14:textId="026B6743" w:rsidR="005E3ED6" w:rsidRPr="005E3ED6" w:rsidRDefault="002F6D76" w:rsidP="00FF0D9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iCs/>
                                <w:color w:val="2121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color w:val="212120"/>
                                <w:sz w:val="18"/>
                                <w:szCs w:val="18"/>
                              </w:rPr>
                              <w:t>Rebecca F. Smith</w:t>
                            </w:r>
                            <w:r w:rsidR="005E3ED6">
                              <w:rPr>
                                <w:rFonts w:ascii="Arial" w:hAnsi="Arial" w:cs="Arial"/>
                                <w:b/>
                                <w:iCs/>
                                <w:color w:val="21212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5E3ED6">
                              <w:rPr>
                                <w:rFonts w:ascii="Arial" w:hAnsi="Arial" w:cs="Arial"/>
                                <w:i/>
                                <w:iCs/>
                                <w:color w:val="212120"/>
                                <w:sz w:val="18"/>
                                <w:szCs w:val="18"/>
                              </w:rPr>
                              <w:t>Office of Community Affairs</w:t>
                            </w:r>
                          </w:p>
                          <w:p w14:paraId="6F6D317D" w14:textId="77777777" w:rsidR="00FF0D97" w:rsidRDefault="00FF0D97" w:rsidP="00FF0D97">
                            <w:pPr>
                              <w:tabs>
                                <w:tab w:val="left" w:pos="216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iCs/>
                                <w:color w:val="212120"/>
                                <w:sz w:val="18"/>
                                <w:szCs w:val="18"/>
                              </w:rPr>
                            </w:pPr>
                          </w:p>
                          <w:p w14:paraId="6F6D317E" w14:textId="77777777" w:rsidR="00FF0D97" w:rsidRPr="00661BFD" w:rsidRDefault="00FF0D97" w:rsidP="00FF0D9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iCs/>
                                <w:color w:val="212120"/>
                                <w:sz w:val="18"/>
                                <w:szCs w:val="18"/>
                              </w:rPr>
                            </w:pPr>
                            <w:r w:rsidRPr="003912E3">
                              <w:rPr>
                                <w:rFonts w:ascii="Arial" w:hAnsi="Arial" w:cs="Arial"/>
                                <w:b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Adriene </w:t>
                            </w:r>
                            <w:proofErr w:type="spellStart"/>
                            <w:r w:rsidRPr="003912E3">
                              <w:rPr>
                                <w:rFonts w:ascii="Arial" w:hAnsi="Arial" w:cs="Arial"/>
                                <w:b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Schifrien</w:t>
                            </w:r>
                            <w:proofErr w:type="spellEnd"/>
                            <w:r w:rsidRPr="003912E3">
                              <w:rPr>
                                <w:rFonts w:ascii="Arial" w:hAnsi="Arial" w:cs="Arial"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,</w:t>
                            </w:r>
                            <w:r w:rsidRPr="003912E3">
                              <w:rPr>
                                <w:rFonts w:ascii="Arial" w:hAnsi="Arial" w:cs="Arial"/>
                                <w:b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912E3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Human Resources</w:t>
                            </w:r>
                          </w:p>
                          <w:p w14:paraId="6F6D317F" w14:textId="77777777" w:rsidR="00FF0D97" w:rsidRDefault="00FF0D97" w:rsidP="00FF0D9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color w:val="212120"/>
                                <w:sz w:val="18"/>
                                <w:szCs w:val="18"/>
                              </w:rPr>
                            </w:pPr>
                          </w:p>
                          <w:p w14:paraId="6F6D3180" w14:textId="77777777" w:rsidR="00EC690F" w:rsidRPr="00EC690F" w:rsidRDefault="00EC690F" w:rsidP="00EC690F">
                            <w:pPr>
                              <w:autoSpaceDE w:val="0"/>
                              <w:autoSpaceDN w:val="0"/>
                              <w:adjustRightInd w:val="0"/>
                              <w:ind w:left="1260" w:hanging="1260"/>
                              <w:rPr>
                                <w:rFonts w:ascii="Arial" w:hAnsi="Arial" w:cs="Arial"/>
                                <w:i/>
                                <w:iCs/>
                                <w:color w:val="2121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color w:val="212120"/>
                                <w:sz w:val="18"/>
                                <w:szCs w:val="18"/>
                              </w:rPr>
                              <w:t xml:space="preserve">Susan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iCs/>
                                <w:color w:val="212120"/>
                                <w:sz w:val="18"/>
                                <w:szCs w:val="18"/>
                              </w:rPr>
                              <w:t>Seling</w:t>
                            </w:r>
                            <w:proofErr w:type="spellEnd"/>
                            <w:r w:rsidRPr="008C04E6">
                              <w:rPr>
                                <w:rFonts w:ascii="Arial" w:hAnsi="Arial" w:cs="Arial"/>
                                <w:iCs/>
                                <w:color w:val="212120"/>
                                <w:sz w:val="18"/>
                                <w:szCs w:val="18"/>
                              </w:rPr>
                              <w:t>,</w:t>
                            </w:r>
                            <w:r w:rsidRPr="00661BFD">
                              <w:rPr>
                                <w:rFonts w:ascii="Arial" w:hAnsi="Arial" w:cs="Arial"/>
                                <w:b/>
                                <w:iCs/>
                                <w:color w:val="2121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66E80" w:rsidRPr="00066E80">
                              <w:rPr>
                                <w:rFonts w:ascii="Arial" w:hAnsi="Arial" w:cs="Arial"/>
                                <w:bCs/>
                                <w:i/>
                                <w:color w:val="212120"/>
                                <w:sz w:val="18"/>
                                <w:szCs w:val="18"/>
                              </w:rPr>
                              <w:t>Chief,</w:t>
                            </w:r>
                            <w:r w:rsidR="00066E80">
                              <w:rPr>
                                <w:rFonts w:ascii="Arial" w:hAnsi="Arial" w:cs="Arial"/>
                                <w:b/>
                                <w:iCs/>
                                <w:color w:val="2121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C690F">
                              <w:rPr>
                                <w:rFonts w:ascii="Arial" w:hAnsi="Arial" w:cs="Arial"/>
                                <w:i/>
                                <w:iCs/>
                                <w:color w:val="212120"/>
                                <w:sz w:val="18"/>
                                <w:szCs w:val="18"/>
                              </w:rPr>
                              <w:t>Human Capital Management and Organizational Development</w:t>
                            </w:r>
                          </w:p>
                          <w:p w14:paraId="6F6D3181" w14:textId="77777777" w:rsidR="00EC690F" w:rsidRPr="000C0A7E" w:rsidRDefault="00EC690F" w:rsidP="00FF0D9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color w:val="212120"/>
                                <w:sz w:val="18"/>
                                <w:szCs w:val="18"/>
                              </w:rPr>
                            </w:pPr>
                          </w:p>
                          <w:p w14:paraId="6F6D3182" w14:textId="77777777" w:rsidR="00FF0D97" w:rsidRDefault="00FF0D97" w:rsidP="00FF0D97">
                            <w:pPr>
                              <w:tabs>
                                <w:tab w:val="left" w:pos="216"/>
                              </w:tabs>
                              <w:rPr>
                                <w:rFonts w:ascii="Arial" w:hAnsi="Arial" w:cs="Arial"/>
                                <w:i/>
                                <w:iCs/>
                                <w:color w:val="212120"/>
                                <w:sz w:val="18"/>
                                <w:szCs w:val="18"/>
                              </w:rPr>
                            </w:pPr>
                            <w:r w:rsidRPr="00661BFD">
                              <w:rPr>
                                <w:rFonts w:ascii="Arial" w:hAnsi="Arial" w:cs="Arial"/>
                                <w:b/>
                                <w:iCs/>
                                <w:color w:val="212120"/>
                                <w:sz w:val="18"/>
                                <w:szCs w:val="18"/>
                              </w:rPr>
                              <w:t>Patricia Spann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212120"/>
                                <w:sz w:val="18"/>
                                <w:szCs w:val="18"/>
                              </w:rPr>
                              <w:t xml:space="preserve">, Child Welfare Services </w:t>
                            </w:r>
                          </w:p>
                          <w:p w14:paraId="6F6D3183" w14:textId="77777777" w:rsidR="00FF0D97" w:rsidRDefault="00FF0D97" w:rsidP="00FF0D97">
                            <w:pPr>
                              <w:tabs>
                                <w:tab w:val="left" w:pos="216"/>
                              </w:tabs>
                              <w:rPr>
                                <w:rFonts w:ascii="Arial" w:hAnsi="Arial" w:cs="Arial"/>
                                <w:i/>
                                <w:iCs/>
                                <w:color w:val="212120"/>
                                <w:sz w:val="18"/>
                                <w:szCs w:val="18"/>
                              </w:rPr>
                            </w:pPr>
                          </w:p>
                          <w:p w14:paraId="6F6D3184" w14:textId="77777777" w:rsidR="00FF0D97" w:rsidRPr="00AE39C9" w:rsidRDefault="00FF0D97" w:rsidP="00FF0D97">
                            <w:pPr>
                              <w:tabs>
                                <w:tab w:val="left" w:pos="216"/>
                              </w:tabs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0C0A7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Pearline Tyson</w:t>
                            </w:r>
                            <w:r w:rsidRPr="000C0A7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AE39C9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Neighborhood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Opportunities Network</w:t>
                            </w:r>
                          </w:p>
                          <w:p w14:paraId="6F6D3185" w14:textId="77777777" w:rsidR="00FF0D97" w:rsidRDefault="00FF0D97" w:rsidP="00FF0D9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iCs/>
                                <w:color w:val="212120"/>
                                <w:sz w:val="18"/>
                                <w:szCs w:val="18"/>
                              </w:rPr>
                            </w:pPr>
                          </w:p>
                          <w:p w14:paraId="6F6D3186" w14:textId="77777777" w:rsidR="00FF0D97" w:rsidRDefault="00FF0D97" w:rsidP="00FF0D97">
                            <w:pPr>
                              <w:pStyle w:val="Default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3B653A">
                              <w:rPr>
                                <w:b/>
                                <w:color w:val="auto"/>
                                <w:sz w:val="18"/>
                                <w:szCs w:val="18"/>
                              </w:rPr>
                              <w:t>Arlee Wallace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African American Health Program</w:t>
                            </w:r>
                          </w:p>
                          <w:p w14:paraId="6F6D3187" w14:textId="77777777" w:rsidR="0051334C" w:rsidRDefault="0051334C" w:rsidP="00FF0D97">
                            <w:pPr>
                              <w:pStyle w:val="Default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6F6D3188" w14:textId="33A3527D" w:rsidR="0051334C" w:rsidRPr="00B45E6E" w:rsidRDefault="002F6D76" w:rsidP="0051334C">
                            <w:pPr>
                              <w:pStyle w:val="Default"/>
                            </w:pPr>
                            <w:r>
                              <w:rPr>
                                <w:b/>
                                <w:color w:val="auto"/>
                                <w:sz w:val="18"/>
                                <w:szCs w:val="18"/>
                              </w:rPr>
                              <w:t>TBD</w:t>
                            </w:r>
                            <w:r w:rsidR="0051334C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51334C">
                              <w:rPr>
                                <w:i/>
                                <w:iCs/>
                                <w:color w:val="212120"/>
                                <w:sz w:val="18"/>
                                <w:szCs w:val="18"/>
                              </w:rPr>
                              <w:t>Planning Accountability and Customer Service</w:t>
                            </w:r>
                          </w:p>
                          <w:p w14:paraId="6F6D3189" w14:textId="77777777" w:rsidR="0051334C" w:rsidRPr="00B45E6E" w:rsidRDefault="0051334C" w:rsidP="00FF0D97">
                            <w:pPr>
                              <w:pStyle w:val="Defaul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6D315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9.35pt;margin-top:7.55pt;width:277.2pt;height:54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" fillcolor="#ccecff" strokecolor="#f2f2f2" strokeweight="3pt">
                <v:shadow on="t" color="#1f4d78" opacity=".5" offset="1pt"/>
                <v:textbox>
                  <w:txbxContent>
                    <w:p w14:paraId="6F6D3162" w14:textId="69DDCB61" w:rsidR="00FF0D97" w:rsidRDefault="00FF0D97" w:rsidP="00FF0D97">
                      <w:pPr>
                        <w:rPr>
                          <w:rFonts w:ascii="Calibri" w:eastAsia="Calibri" w:hAnsi="Calibri"/>
                          <w:sz w:val="22"/>
                          <w:szCs w:val="22"/>
                        </w:rPr>
                      </w:pPr>
                      <w:r w:rsidRPr="00D633D8">
                        <w:rPr>
                          <w:rFonts w:ascii="Calibri" w:hAnsi="Calibri" w:cs="Arial"/>
                          <w:b/>
                          <w:smallCaps/>
                          <w:sz w:val="22"/>
                          <w:szCs w:val="22"/>
                        </w:rPr>
                        <w:t>Charge and Role</w:t>
                      </w:r>
                      <w:r>
                        <w:rPr>
                          <w:rFonts w:ascii="Calibri" w:hAnsi="Calibri" w:cs="Arial"/>
                          <w:b/>
                          <w:smallCaps/>
                          <w:sz w:val="22"/>
                          <w:szCs w:val="22"/>
                        </w:rPr>
                        <w:t xml:space="preserve"> - </w:t>
                      </w:r>
                      <w:r w:rsidR="008A1977" w:rsidRPr="00BA3839">
                        <w:rPr>
                          <w:rFonts w:ascii="Calibri" w:eastAsia="Calibri" w:hAnsi="Calibri"/>
                          <w:sz w:val="22"/>
                          <w:szCs w:val="22"/>
                        </w:rPr>
                        <w:t xml:space="preserve">To work collaboratively with DHHS and with community partners to build a culture of inclusion that promotes and sustains equitable outcomes for all DHHS stakeholders.  The Equity Work engages in systematic planning, implementation, and evaluation of activities that embed equity as a core value for </w:t>
                      </w:r>
                      <w:r w:rsidR="0044363D" w:rsidRPr="00BA3839">
                        <w:rPr>
                          <w:rFonts w:ascii="Calibri" w:eastAsia="Calibri" w:hAnsi="Calibri"/>
                          <w:sz w:val="22"/>
                          <w:szCs w:val="22"/>
                        </w:rPr>
                        <w:t>all</w:t>
                      </w:r>
                      <w:r w:rsidR="008A1977" w:rsidRPr="00BA3839">
                        <w:rPr>
                          <w:rFonts w:ascii="Calibri" w:eastAsia="Calibri" w:hAnsi="Calibri"/>
                          <w:sz w:val="22"/>
                          <w:szCs w:val="22"/>
                        </w:rPr>
                        <w:t xml:space="preserve"> the department’s operations</w:t>
                      </w:r>
                      <w:r w:rsidR="0097213D">
                        <w:rPr>
                          <w:rFonts w:ascii="Calibri" w:eastAsia="Calibri" w:hAnsi="Calibri"/>
                          <w:sz w:val="22"/>
                          <w:szCs w:val="22"/>
                        </w:rPr>
                        <w:t xml:space="preserve">, </w:t>
                      </w:r>
                      <w:r w:rsidR="008A1977" w:rsidRPr="00BA3839">
                        <w:rPr>
                          <w:rFonts w:ascii="Calibri" w:eastAsia="Calibri" w:hAnsi="Calibri"/>
                          <w:sz w:val="22"/>
                          <w:szCs w:val="22"/>
                        </w:rPr>
                        <w:t>workforce, and seeks community input in the development and implementation of equity initiatives.</w:t>
                      </w:r>
                    </w:p>
                    <w:p w14:paraId="6F6D3163" w14:textId="77777777" w:rsidR="008A1977" w:rsidRPr="00D633D8" w:rsidRDefault="008A1977" w:rsidP="00FF0D9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F6D3164" w14:textId="77777777" w:rsidR="00FF0D97" w:rsidRDefault="00FF0D97" w:rsidP="00FF0D97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 xml:space="preserve">EQUITY </w:t>
                      </w:r>
                      <w:r w:rsidRPr="009F0D2E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>WORKGROUP MEMBERS</w:t>
                      </w:r>
                    </w:p>
                    <w:p w14:paraId="6F6D3165" w14:textId="77777777" w:rsidR="005E3ED6" w:rsidRDefault="005E3ED6" w:rsidP="00FF0D97">
                      <w:pPr>
                        <w:tabs>
                          <w:tab w:val="left" w:pos="216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iCs/>
                          <w:color w:val="212120"/>
                          <w:sz w:val="18"/>
                          <w:szCs w:val="18"/>
                        </w:rPr>
                      </w:pPr>
                    </w:p>
                    <w:p w14:paraId="6F6D3166" w14:textId="77777777" w:rsidR="005E3ED6" w:rsidRPr="005E3ED6" w:rsidRDefault="005E3ED6" w:rsidP="00FF0D97">
                      <w:pPr>
                        <w:tabs>
                          <w:tab w:val="left" w:pos="216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color w:val="212120"/>
                          <w:sz w:val="18"/>
                          <w:szCs w:val="18"/>
                        </w:rPr>
                      </w:pPr>
                      <w:proofErr w:type="spellStart"/>
                      <w:r w:rsidRPr="005E3ED6">
                        <w:rPr>
                          <w:rFonts w:ascii="Arial" w:hAnsi="Arial" w:cs="Arial"/>
                          <w:b/>
                          <w:iCs/>
                          <w:color w:val="212120"/>
                          <w:sz w:val="18"/>
                          <w:szCs w:val="18"/>
                        </w:rPr>
                        <w:t>Pazit</w:t>
                      </w:r>
                      <w:proofErr w:type="spellEnd"/>
                      <w:r w:rsidRPr="005E3ED6">
                        <w:rPr>
                          <w:rFonts w:ascii="Arial" w:hAnsi="Arial" w:cs="Arial"/>
                          <w:b/>
                          <w:iCs/>
                          <w:color w:val="212120"/>
                          <w:sz w:val="18"/>
                          <w:szCs w:val="18"/>
                        </w:rPr>
                        <w:t xml:space="preserve"> Aviv</w:t>
                      </w:r>
                      <w:r>
                        <w:rPr>
                          <w:rFonts w:ascii="Arial" w:hAnsi="Arial" w:cs="Arial"/>
                          <w:iCs/>
                          <w:color w:val="212120"/>
                          <w:sz w:val="18"/>
                          <w:szCs w:val="18"/>
                        </w:rPr>
                        <w:t xml:space="preserve">, </w:t>
                      </w:r>
                      <w:r w:rsidRPr="005E3ED6">
                        <w:rPr>
                          <w:rFonts w:ascii="Arial" w:hAnsi="Arial" w:cs="Arial"/>
                          <w:i/>
                          <w:iCs/>
                          <w:color w:val="212120"/>
                          <w:sz w:val="18"/>
                          <w:szCs w:val="18"/>
                        </w:rPr>
                        <w:t>Aging &amp; Disability</w:t>
                      </w:r>
                    </w:p>
                    <w:p w14:paraId="1B7E70E2" w14:textId="77777777" w:rsidR="003B0E0D" w:rsidRDefault="003B0E0D" w:rsidP="00FF0D9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iCs/>
                          <w:color w:val="212120"/>
                          <w:sz w:val="18"/>
                          <w:szCs w:val="18"/>
                        </w:rPr>
                      </w:pPr>
                    </w:p>
                    <w:p w14:paraId="6F6D316C" w14:textId="2AC13701" w:rsidR="00FF0D97" w:rsidRDefault="006A08D7" w:rsidP="00FF0D97">
                      <w:pPr>
                        <w:tabs>
                          <w:tab w:val="left" w:pos="216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iCs/>
                          <w:color w:val="21212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color w:val="212120"/>
                          <w:sz w:val="18"/>
                          <w:szCs w:val="18"/>
                        </w:rPr>
                        <w:t xml:space="preserve">Dr. </w:t>
                      </w:r>
                      <w:r w:rsidR="00F61053">
                        <w:rPr>
                          <w:rFonts w:ascii="Arial" w:hAnsi="Arial" w:cs="Arial"/>
                          <w:b/>
                          <w:iCs/>
                          <w:color w:val="212120"/>
                          <w:sz w:val="18"/>
                          <w:szCs w:val="18"/>
                        </w:rPr>
                        <w:t xml:space="preserve">Bridgers, </w:t>
                      </w:r>
                      <w:r>
                        <w:rPr>
                          <w:rFonts w:ascii="Arial" w:hAnsi="Arial" w:cs="Arial"/>
                          <w:b/>
                          <w:iCs/>
                          <w:color w:val="212120"/>
                          <w:sz w:val="18"/>
                          <w:szCs w:val="18"/>
                        </w:rPr>
                        <w:t>Acting Director</w:t>
                      </w:r>
                      <w:r w:rsidR="00FF0D97">
                        <w:rPr>
                          <w:rFonts w:ascii="Arial" w:hAnsi="Arial" w:cs="Arial"/>
                          <w:i/>
                          <w:iCs/>
                          <w:color w:val="212120"/>
                          <w:sz w:val="18"/>
                          <w:szCs w:val="18"/>
                        </w:rPr>
                        <w:t xml:space="preserve">, </w:t>
                      </w:r>
                      <w:r w:rsidR="00527AA7">
                        <w:rPr>
                          <w:rFonts w:ascii="Arial" w:hAnsi="Arial" w:cs="Arial"/>
                          <w:i/>
                          <w:iCs/>
                          <w:color w:val="212120"/>
                          <w:sz w:val="18"/>
                          <w:szCs w:val="18"/>
                        </w:rPr>
                        <w:t>Health and Human Services</w:t>
                      </w:r>
                    </w:p>
                    <w:p w14:paraId="6F6D316D" w14:textId="77777777" w:rsidR="00C03EA2" w:rsidRDefault="00C03EA2" w:rsidP="00FF0D97">
                      <w:pPr>
                        <w:tabs>
                          <w:tab w:val="left" w:pos="216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iCs/>
                          <w:color w:val="212120"/>
                          <w:sz w:val="18"/>
                          <w:szCs w:val="18"/>
                        </w:rPr>
                      </w:pPr>
                    </w:p>
                    <w:p w14:paraId="6F6D316E" w14:textId="77777777" w:rsidR="003B0E26" w:rsidRDefault="003B0E26" w:rsidP="00FF0D97">
                      <w:pPr>
                        <w:tabs>
                          <w:tab w:val="left" w:pos="216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iCs/>
                          <w:color w:val="21212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12120"/>
                          <w:sz w:val="18"/>
                          <w:szCs w:val="18"/>
                        </w:rPr>
                        <w:t xml:space="preserve">Rita Deng, </w:t>
                      </w:r>
                      <w:r w:rsidRPr="003B0E26">
                        <w:rPr>
                          <w:rFonts w:ascii="Arial" w:hAnsi="Arial" w:cs="Arial"/>
                          <w:i/>
                          <w:iCs/>
                          <w:color w:val="212120"/>
                          <w:sz w:val="18"/>
                          <w:szCs w:val="18"/>
                        </w:rPr>
                        <w:t>Healthy Montgomery</w:t>
                      </w:r>
                    </w:p>
                    <w:p w14:paraId="6F6D316F" w14:textId="77777777" w:rsidR="00E62B46" w:rsidRDefault="00E62B46" w:rsidP="00FF0D97">
                      <w:pPr>
                        <w:tabs>
                          <w:tab w:val="left" w:pos="216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iCs/>
                          <w:color w:val="212120"/>
                          <w:sz w:val="18"/>
                          <w:szCs w:val="18"/>
                        </w:rPr>
                      </w:pPr>
                    </w:p>
                    <w:p w14:paraId="6F6D3170" w14:textId="77777777" w:rsidR="00E62B46" w:rsidRPr="003B0E26" w:rsidRDefault="00E62B46" w:rsidP="00FF0D97">
                      <w:pPr>
                        <w:tabs>
                          <w:tab w:val="left" w:pos="216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iCs/>
                          <w:color w:val="21212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color w:val="212120"/>
                          <w:sz w:val="18"/>
                          <w:szCs w:val="18"/>
                        </w:rPr>
                        <w:t xml:space="preserve">Karen Gutierrez,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212120"/>
                          <w:sz w:val="18"/>
                          <w:szCs w:val="18"/>
                        </w:rPr>
                        <w:t>Office of Community Affairs</w:t>
                      </w:r>
                    </w:p>
                    <w:p w14:paraId="6F6D3171" w14:textId="77777777" w:rsidR="003B0E26" w:rsidRDefault="003B0E26" w:rsidP="00FF0D97">
                      <w:pPr>
                        <w:tabs>
                          <w:tab w:val="left" w:pos="216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212120"/>
                          <w:sz w:val="18"/>
                          <w:szCs w:val="18"/>
                        </w:rPr>
                      </w:pPr>
                    </w:p>
                    <w:p w14:paraId="6F6D3172" w14:textId="77777777" w:rsidR="00C03EA2" w:rsidRPr="00C03EA2" w:rsidRDefault="00C03EA2" w:rsidP="00FF0D97">
                      <w:pPr>
                        <w:tabs>
                          <w:tab w:val="left" w:pos="216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iCs/>
                          <w:color w:val="21212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12120"/>
                          <w:sz w:val="18"/>
                          <w:szCs w:val="18"/>
                        </w:rPr>
                        <w:t xml:space="preserve">Mark Hodge, </w:t>
                      </w:r>
                      <w:r w:rsidRPr="00C03EA2">
                        <w:rPr>
                          <w:rFonts w:ascii="Arial" w:hAnsi="Arial" w:cs="Arial"/>
                          <w:color w:val="212120"/>
                          <w:sz w:val="18"/>
                          <w:szCs w:val="18"/>
                        </w:rPr>
                        <w:t>Office of the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1212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212120"/>
                          <w:sz w:val="18"/>
                          <w:szCs w:val="18"/>
                        </w:rPr>
                        <w:t>Chief Operating Officer</w:t>
                      </w:r>
                    </w:p>
                    <w:p w14:paraId="6F6D3173" w14:textId="77777777" w:rsidR="00FF0D97" w:rsidRDefault="00FF0D97" w:rsidP="00FF0D97">
                      <w:pPr>
                        <w:tabs>
                          <w:tab w:val="left" w:pos="216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iCs/>
                          <w:color w:val="212120"/>
                          <w:sz w:val="18"/>
                          <w:szCs w:val="18"/>
                        </w:rPr>
                      </w:pPr>
                    </w:p>
                    <w:p w14:paraId="6F6D3174" w14:textId="77777777" w:rsidR="00FF0D97" w:rsidRDefault="00FF0D97" w:rsidP="00FF0D9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iCs/>
                          <w:color w:val="21212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12120"/>
                          <w:sz w:val="18"/>
                          <w:szCs w:val="18"/>
                        </w:rPr>
                        <w:t>Betty Lam</w:t>
                      </w:r>
                      <w:r>
                        <w:rPr>
                          <w:rFonts w:ascii="Arial" w:hAnsi="Arial" w:cs="Arial"/>
                          <w:color w:val="212120"/>
                          <w:sz w:val="18"/>
                          <w:szCs w:val="18"/>
                        </w:rPr>
                        <w:t xml:space="preserve">, </w:t>
                      </w:r>
                      <w:r w:rsidR="00041DF7" w:rsidRPr="00041DF7">
                        <w:rPr>
                          <w:rFonts w:ascii="Arial" w:hAnsi="Arial" w:cs="Arial"/>
                          <w:i/>
                          <w:color w:val="212120"/>
                          <w:sz w:val="18"/>
                          <w:szCs w:val="18"/>
                        </w:rPr>
                        <w:t>Chief</w:t>
                      </w:r>
                      <w:r w:rsidR="00041DF7">
                        <w:rPr>
                          <w:rFonts w:ascii="Arial" w:hAnsi="Arial" w:cs="Arial"/>
                          <w:color w:val="212120"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212120"/>
                          <w:sz w:val="18"/>
                          <w:szCs w:val="18"/>
                        </w:rPr>
                        <w:t>Office of Community Affairs</w:t>
                      </w:r>
                    </w:p>
                    <w:p w14:paraId="245FD8D6" w14:textId="77777777" w:rsidR="002414EC" w:rsidRDefault="002414EC" w:rsidP="00FF0D9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212120"/>
                          <w:sz w:val="18"/>
                          <w:szCs w:val="18"/>
                        </w:rPr>
                      </w:pPr>
                    </w:p>
                    <w:p w14:paraId="6F6D3177" w14:textId="0C0DC98F" w:rsidR="00FF0D97" w:rsidRDefault="001D778E" w:rsidP="00FF0D9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iCs/>
                          <w:color w:val="21212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12120"/>
                          <w:sz w:val="18"/>
                          <w:szCs w:val="18"/>
                        </w:rPr>
                        <w:t xml:space="preserve">Mariana </w:t>
                      </w:r>
                      <w:r w:rsidR="003E7BD4">
                        <w:rPr>
                          <w:rFonts w:ascii="Arial" w:hAnsi="Arial" w:cs="Arial"/>
                          <w:b/>
                          <w:bCs/>
                          <w:color w:val="212120"/>
                          <w:sz w:val="18"/>
                          <w:szCs w:val="18"/>
                        </w:rPr>
                        <w:t xml:space="preserve">L.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212120"/>
                          <w:sz w:val="18"/>
                          <w:szCs w:val="18"/>
                        </w:rPr>
                        <w:t>Serrani</w:t>
                      </w:r>
                      <w:proofErr w:type="spellEnd"/>
                      <w:r w:rsidR="003B0E0D" w:rsidRPr="002414EC">
                        <w:rPr>
                          <w:rFonts w:ascii="Arial" w:hAnsi="Arial" w:cs="Arial"/>
                          <w:b/>
                          <w:bCs/>
                          <w:color w:val="212120"/>
                          <w:sz w:val="18"/>
                          <w:szCs w:val="18"/>
                        </w:rPr>
                        <w:t>,</w:t>
                      </w:r>
                      <w:r w:rsidR="003B0E0D">
                        <w:rPr>
                          <w:rFonts w:ascii="Arial" w:hAnsi="Arial" w:cs="Arial"/>
                          <w:i/>
                          <w:iCs/>
                          <w:color w:val="212120"/>
                          <w:sz w:val="18"/>
                          <w:szCs w:val="18"/>
                        </w:rPr>
                        <w:t xml:space="preserve"> </w:t>
                      </w:r>
                      <w:r w:rsidR="0012140A">
                        <w:rPr>
                          <w:rFonts w:ascii="Arial" w:hAnsi="Arial" w:cs="Arial"/>
                          <w:i/>
                          <w:iCs/>
                          <w:color w:val="212120"/>
                          <w:sz w:val="18"/>
                          <w:szCs w:val="18"/>
                        </w:rPr>
                        <w:t>Latino Health In</w:t>
                      </w:r>
                      <w:r w:rsidR="002414EC">
                        <w:rPr>
                          <w:rFonts w:ascii="Arial" w:hAnsi="Arial" w:cs="Arial"/>
                          <w:i/>
                          <w:iCs/>
                          <w:color w:val="212120"/>
                          <w:sz w:val="18"/>
                          <w:szCs w:val="18"/>
                        </w:rPr>
                        <w:t>itiative</w:t>
                      </w:r>
                    </w:p>
                    <w:p w14:paraId="19DF188D" w14:textId="77777777" w:rsidR="002414EC" w:rsidRDefault="002414EC" w:rsidP="00FF0D9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iCs/>
                          <w:color w:val="212120"/>
                          <w:sz w:val="18"/>
                          <w:szCs w:val="18"/>
                        </w:rPr>
                      </w:pPr>
                    </w:p>
                    <w:p w14:paraId="252167A7" w14:textId="00FA9FED" w:rsidR="003B0E0D" w:rsidRDefault="003B0E0D" w:rsidP="00FF0D9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iCs/>
                          <w:color w:val="212120"/>
                          <w:sz w:val="18"/>
                          <w:szCs w:val="18"/>
                        </w:rPr>
                      </w:pPr>
                      <w:r w:rsidRPr="002414EC">
                        <w:rPr>
                          <w:rFonts w:ascii="Arial" w:hAnsi="Arial" w:cs="Arial"/>
                          <w:b/>
                          <w:bCs/>
                          <w:color w:val="212120"/>
                          <w:sz w:val="18"/>
                          <w:szCs w:val="18"/>
                        </w:rPr>
                        <w:t xml:space="preserve">Sanjana </w:t>
                      </w:r>
                      <w:proofErr w:type="spellStart"/>
                      <w:r w:rsidRPr="002414EC">
                        <w:rPr>
                          <w:rFonts w:ascii="Arial" w:hAnsi="Arial" w:cs="Arial"/>
                          <w:b/>
                          <w:bCs/>
                          <w:color w:val="212120"/>
                          <w:sz w:val="18"/>
                          <w:szCs w:val="18"/>
                        </w:rPr>
                        <w:t>Quasem</w:t>
                      </w:r>
                      <w:proofErr w:type="spellEnd"/>
                      <w:r w:rsidRPr="002414EC">
                        <w:rPr>
                          <w:rFonts w:ascii="Arial" w:hAnsi="Arial" w:cs="Arial"/>
                          <w:b/>
                          <w:bCs/>
                          <w:color w:val="212120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212120"/>
                          <w:sz w:val="18"/>
                          <w:szCs w:val="18"/>
                        </w:rPr>
                        <w:t xml:space="preserve"> </w:t>
                      </w:r>
                      <w:r w:rsidR="002414EC">
                        <w:rPr>
                          <w:rFonts w:ascii="Arial" w:hAnsi="Arial" w:cs="Arial"/>
                          <w:i/>
                          <w:iCs/>
                          <w:color w:val="212120"/>
                          <w:sz w:val="18"/>
                          <w:szCs w:val="18"/>
                        </w:rPr>
                        <w:t xml:space="preserve">Asian American Health </w:t>
                      </w:r>
                      <w:r w:rsidR="00E8188F">
                        <w:rPr>
                          <w:rFonts w:ascii="Arial" w:hAnsi="Arial" w:cs="Arial"/>
                          <w:i/>
                          <w:iCs/>
                          <w:color w:val="212120"/>
                          <w:sz w:val="18"/>
                          <w:szCs w:val="18"/>
                        </w:rPr>
                        <w:t>Initiative</w:t>
                      </w:r>
                    </w:p>
                    <w:p w14:paraId="6F6D3179" w14:textId="77777777" w:rsidR="00853D56" w:rsidRDefault="00853D56" w:rsidP="00FF0D9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iCs/>
                          <w:color w:val="212120"/>
                          <w:sz w:val="18"/>
                          <w:szCs w:val="18"/>
                        </w:rPr>
                      </w:pPr>
                    </w:p>
                    <w:p w14:paraId="6F6D317A" w14:textId="77777777" w:rsidR="005E3ED6" w:rsidRDefault="00853D56" w:rsidP="00FF0D9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iCs/>
                          <w:color w:val="21212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12120"/>
                          <w:sz w:val="18"/>
                          <w:szCs w:val="18"/>
                        </w:rPr>
                        <w:t>Christopher Rogers</w:t>
                      </w:r>
                      <w:r>
                        <w:rPr>
                          <w:rFonts w:ascii="Arial" w:hAnsi="Arial" w:cs="Arial"/>
                          <w:color w:val="212120"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212120"/>
                          <w:sz w:val="18"/>
                          <w:szCs w:val="18"/>
                        </w:rPr>
                        <w:t>Public Health Services</w:t>
                      </w:r>
                    </w:p>
                    <w:p w14:paraId="6F6D317B" w14:textId="77777777" w:rsidR="00853D56" w:rsidRDefault="00853D56" w:rsidP="00FF0D9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iCs/>
                          <w:color w:val="212120"/>
                          <w:sz w:val="18"/>
                          <w:szCs w:val="18"/>
                        </w:rPr>
                      </w:pPr>
                    </w:p>
                    <w:p w14:paraId="6F6D317C" w14:textId="026B6743" w:rsidR="005E3ED6" w:rsidRPr="005E3ED6" w:rsidRDefault="002F6D76" w:rsidP="00FF0D9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iCs/>
                          <w:color w:val="21212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color w:val="212120"/>
                          <w:sz w:val="18"/>
                          <w:szCs w:val="18"/>
                        </w:rPr>
                        <w:t>Rebecca F. Smith</w:t>
                      </w:r>
                      <w:r w:rsidR="005E3ED6">
                        <w:rPr>
                          <w:rFonts w:ascii="Arial" w:hAnsi="Arial" w:cs="Arial"/>
                          <w:b/>
                          <w:iCs/>
                          <w:color w:val="212120"/>
                          <w:sz w:val="18"/>
                          <w:szCs w:val="18"/>
                        </w:rPr>
                        <w:t xml:space="preserve">, </w:t>
                      </w:r>
                      <w:r w:rsidR="005E3ED6">
                        <w:rPr>
                          <w:rFonts w:ascii="Arial" w:hAnsi="Arial" w:cs="Arial"/>
                          <w:i/>
                          <w:iCs/>
                          <w:color w:val="212120"/>
                          <w:sz w:val="18"/>
                          <w:szCs w:val="18"/>
                        </w:rPr>
                        <w:t>Office of Community Affairs</w:t>
                      </w:r>
                    </w:p>
                    <w:p w14:paraId="6F6D317D" w14:textId="77777777" w:rsidR="00FF0D97" w:rsidRDefault="00FF0D97" w:rsidP="00FF0D97">
                      <w:pPr>
                        <w:tabs>
                          <w:tab w:val="left" w:pos="216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iCs/>
                          <w:color w:val="212120"/>
                          <w:sz w:val="18"/>
                          <w:szCs w:val="18"/>
                        </w:rPr>
                      </w:pPr>
                    </w:p>
                    <w:p w14:paraId="6F6D317E" w14:textId="77777777" w:rsidR="00FF0D97" w:rsidRPr="00661BFD" w:rsidRDefault="00FF0D97" w:rsidP="00FF0D9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iCs/>
                          <w:color w:val="212120"/>
                          <w:sz w:val="18"/>
                          <w:szCs w:val="18"/>
                        </w:rPr>
                      </w:pPr>
                      <w:r w:rsidRPr="003912E3">
                        <w:rPr>
                          <w:rFonts w:ascii="Arial" w:hAnsi="Arial" w:cs="Arial"/>
                          <w:b/>
                          <w:iCs/>
                          <w:color w:val="FF0000"/>
                          <w:sz w:val="18"/>
                          <w:szCs w:val="18"/>
                        </w:rPr>
                        <w:t xml:space="preserve">Adriene </w:t>
                      </w:r>
                      <w:proofErr w:type="spellStart"/>
                      <w:r w:rsidRPr="003912E3">
                        <w:rPr>
                          <w:rFonts w:ascii="Arial" w:hAnsi="Arial" w:cs="Arial"/>
                          <w:b/>
                          <w:iCs/>
                          <w:color w:val="FF0000"/>
                          <w:sz w:val="18"/>
                          <w:szCs w:val="18"/>
                        </w:rPr>
                        <w:t>Schifrien</w:t>
                      </w:r>
                      <w:proofErr w:type="spellEnd"/>
                      <w:r w:rsidRPr="003912E3">
                        <w:rPr>
                          <w:rFonts w:ascii="Arial" w:hAnsi="Arial" w:cs="Arial"/>
                          <w:iCs/>
                          <w:color w:val="FF0000"/>
                          <w:sz w:val="18"/>
                          <w:szCs w:val="18"/>
                        </w:rPr>
                        <w:t>,</w:t>
                      </w:r>
                      <w:r w:rsidRPr="003912E3">
                        <w:rPr>
                          <w:rFonts w:ascii="Arial" w:hAnsi="Arial" w:cs="Arial"/>
                          <w:b/>
                          <w:i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3912E3">
                        <w:rPr>
                          <w:rFonts w:ascii="Arial" w:hAnsi="Arial" w:cs="Arial"/>
                          <w:i/>
                          <w:iCs/>
                          <w:color w:val="FF0000"/>
                          <w:sz w:val="18"/>
                          <w:szCs w:val="18"/>
                        </w:rPr>
                        <w:t>Human Resources</w:t>
                      </w:r>
                    </w:p>
                    <w:p w14:paraId="6F6D317F" w14:textId="77777777" w:rsidR="00FF0D97" w:rsidRDefault="00FF0D97" w:rsidP="00FF0D9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color w:val="212120"/>
                          <w:sz w:val="18"/>
                          <w:szCs w:val="18"/>
                        </w:rPr>
                      </w:pPr>
                    </w:p>
                    <w:p w14:paraId="6F6D3180" w14:textId="77777777" w:rsidR="00EC690F" w:rsidRPr="00EC690F" w:rsidRDefault="00EC690F" w:rsidP="00EC690F">
                      <w:pPr>
                        <w:autoSpaceDE w:val="0"/>
                        <w:autoSpaceDN w:val="0"/>
                        <w:adjustRightInd w:val="0"/>
                        <w:ind w:left="1260" w:hanging="1260"/>
                        <w:rPr>
                          <w:rFonts w:ascii="Arial" w:hAnsi="Arial" w:cs="Arial"/>
                          <w:i/>
                          <w:iCs/>
                          <w:color w:val="21212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color w:val="212120"/>
                          <w:sz w:val="18"/>
                          <w:szCs w:val="18"/>
                        </w:rPr>
                        <w:t xml:space="preserve">Susan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iCs/>
                          <w:color w:val="212120"/>
                          <w:sz w:val="18"/>
                          <w:szCs w:val="18"/>
                        </w:rPr>
                        <w:t>Seling</w:t>
                      </w:r>
                      <w:proofErr w:type="spellEnd"/>
                      <w:r w:rsidRPr="008C04E6">
                        <w:rPr>
                          <w:rFonts w:ascii="Arial" w:hAnsi="Arial" w:cs="Arial"/>
                          <w:iCs/>
                          <w:color w:val="212120"/>
                          <w:sz w:val="18"/>
                          <w:szCs w:val="18"/>
                        </w:rPr>
                        <w:t>,</w:t>
                      </w:r>
                      <w:r w:rsidRPr="00661BFD">
                        <w:rPr>
                          <w:rFonts w:ascii="Arial" w:hAnsi="Arial" w:cs="Arial"/>
                          <w:b/>
                          <w:iCs/>
                          <w:color w:val="212120"/>
                          <w:sz w:val="18"/>
                          <w:szCs w:val="18"/>
                        </w:rPr>
                        <w:t xml:space="preserve"> </w:t>
                      </w:r>
                      <w:r w:rsidR="00066E80" w:rsidRPr="00066E80">
                        <w:rPr>
                          <w:rFonts w:ascii="Arial" w:hAnsi="Arial" w:cs="Arial"/>
                          <w:bCs/>
                          <w:i/>
                          <w:color w:val="212120"/>
                          <w:sz w:val="18"/>
                          <w:szCs w:val="18"/>
                        </w:rPr>
                        <w:t>Chief,</w:t>
                      </w:r>
                      <w:r w:rsidR="00066E80">
                        <w:rPr>
                          <w:rFonts w:ascii="Arial" w:hAnsi="Arial" w:cs="Arial"/>
                          <w:b/>
                          <w:iCs/>
                          <w:color w:val="212120"/>
                          <w:sz w:val="18"/>
                          <w:szCs w:val="18"/>
                        </w:rPr>
                        <w:t xml:space="preserve"> </w:t>
                      </w:r>
                      <w:r w:rsidRPr="00EC690F">
                        <w:rPr>
                          <w:rFonts w:ascii="Arial" w:hAnsi="Arial" w:cs="Arial"/>
                          <w:i/>
                          <w:iCs/>
                          <w:color w:val="212120"/>
                          <w:sz w:val="18"/>
                          <w:szCs w:val="18"/>
                        </w:rPr>
                        <w:t>Human Capital Management and Organizational Development</w:t>
                      </w:r>
                    </w:p>
                    <w:p w14:paraId="6F6D3181" w14:textId="77777777" w:rsidR="00EC690F" w:rsidRPr="000C0A7E" w:rsidRDefault="00EC690F" w:rsidP="00FF0D9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color w:val="212120"/>
                          <w:sz w:val="18"/>
                          <w:szCs w:val="18"/>
                        </w:rPr>
                      </w:pPr>
                    </w:p>
                    <w:p w14:paraId="6F6D3182" w14:textId="77777777" w:rsidR="00FF0D97" w:rsidRDefault="00FF0D97" w:rsidP="00FF0D97">
                      <w:pPr>
                        <w:tabs>
                          <w:tab w:val="left" w:pos="216"/>
                        </w:tabs>
                        <w:rPr>
                          <w:rFonts w:ascii="Arial" w:hAnsi="Arial" w:cs="Arial"/>
                          <w:i/>
                          <w:iCs/>
                          <w:color w:val="212120"/>
                          <w:sz w:val="18"/>
                          <w:szCs w:val="18"/>
                        </w:rPr>
                      </w:pPr>
                      <w:r w:rsidRPr="00661BFD">
                        <w:rPr>
                          <w:rFonts w:ascii="Arial" w:hAnsi="Arial" w:cs="Arial"/>
                          <w:b/>
                          <w:iCs/>
                          <w:color w:val="212120"/>
                          <w:sz w:val="18"/>
                          <w:szCs w:val="18"/>
                        </w:rPr>
                        <w:t>Patricia Spann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212120"/>
                          <w:sz w:val="18"/>
                          <w:szCs w:val="18"/>
                        </w:rPr>
                        <w:t xml:space="preserve">, Child Welfare Services </w:t>
                      </w:r>
                    </w:p>
                    <w:p w14:paraId="6F6D3183" w14:textId="77777777" w:rsidR="00FF0D97" w:rsidRDefault="00FF0D97" w:rsidP="00FF0D97">
                      <w:pPr>
                        <w:tabs>
                          <w:tab w:val="left" w:pos="216"/>
                        </w:tabs>
                        <w:rPr>
                          <w:rFonts w:ascii="Arial" w:hAnsi="Arial" w:cs="Arial"/>
                          <w:i/>
                          <w:iCs/>
                          <w:color w:val="212120"/>
                          <w:sz w:val="18"/>
                          <w:szCs w:val="18"/>
                        </w:rPr>
                      </w:pPr>
                    </w:p>
                    <w:p w14:paraId="6F6D3184" w14:textId="77777777" w:rsidR="00FF0D97" w:rsidRPr="00AE39C9" w:rsidRDefault="00FF0D97" w:rsidP="00FF0D97">
                      <w:pPr>
                        <w:tabs>
                          <w:tab w:val="left" w:pos="216"/>
                        </w:tabs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0C0A7E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Pearline Tyson</w:t>
                      </w:r>
                      <w:r w:rsidRPr="000C0A7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Pr="00AE39C9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Neighborhood </w:t>
                      </w: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Opportunities Network</w:t>
                      </w:r>
                    </w:p>
                    <w:p w14:paraId="6F6D3185" w14:textId="77777777" w:rsidR="00FF0D97" w:rsidRDefault="00FF0D97" w:rsidP="00FF0D9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iCs/>
                          <w:color w:val="212120"/>
                          <w:sz w:val="18"/>
                          <w:szCs w:val="18"/>
                        </w:rPr>
                      </w:pPr>
                    </w:p>
                    <w:p w14:paraId="6F6D3186" w14:textId="77777777" w:rsidR="00FF0D97" w:rsidRDefault="00FF0D97" w:rsidP="00FF0D97">
                      <w:pPr>
                        <w:pStyle w:val="Default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3B653A">
                        <w:rPr>
                          <w:b/>
                          <w:color w:val="auto"/>
                          <w:sz w:val="18"/>
                          <w:szCs w:val="18"/>
                        </w:rPr>
                        <w:t>Arlee Wallace</w:t>
                      </w:r>
                      <w:r>
                        <w:rPr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African American Health Program</w:t>
                      </w:r>
                    </w:p>
                    <w:p w14:paraId="6F6D3187" w14:textId="77777777" w:rsidR="0051334C" w:rsidRDefault="0051334C" w:rsidP="00FF0D97">
                      <w:pPr>
                        <w:pStyle w:val="Default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6F6D3188" w14:textId="33A3527D" w:rsidR="0051334C" w:rsidRPr="00B45E6E" w:rsidRDefault="002F6D76" w:rsidP="0051334C">
                      <w:pPr>
                        <w:pStyle w:val="Default"/>
                      </w:pPr>
                      <w:r>
                        <w:rPr>
                          <w:b/>
                          <w:color w:val="auto"/>
                          <w:sz w:val="18"/>
                          <w:szCs w:val="18"/>
                        </w:rPr>
                        <w:t>TBD</w:t>
                      </w:r>
                      <w:r w:rsidR="0051334C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51334C">
                        <w:rPr>
                          <w:i/>
                          <w:iCs/>
                          <w:color w:val="212120"/>
                          <w:sz w:val="18"/>
                          <w:szCs w:val="18"/>
                        </w:rPr>
                        <w:t>Planning Accountability and Customer Service</w:t>
                      </w:r>
                    </w:p>
                    <w:p w14:paraId="6F6D3189" w14:textId="77777777" w:rsidR="0051334C" w:rsidRPr="00B45E6E" w:rsidRDefault="0051334C" w:rsidP="00FF0D97">
                      <w:pPr>
                        <w:pStyle w:val="Default"/>
                      </w:pPr>
                    </w:p>
                  </w:txbxContent>
                </v:textbox>
              </v:shape>
            </w:pict>
          </mc:Fallback>
        </mc:AlternateContent>
      </w:r>
    </w:p>
    <w:p w14:paraId="6F6D3103" w14:textId="77777777" w:rsidR="005608EE" w:rsidRPr="005608EE" w:rsidRDefault="005608EE" w:rsidP="005608EE">
      <w:pPr>
        <w:autoSpaceDE w:val="0"/>
        <w:autoSpaceDN w:val="0"/>
        <w:adjustRightInd w:val="0"/>
        <w:ind w:firstLine="720"/>
        <w:rPr>
          <w:rFonts w:ascii="Arial" w:hAnsi="Arial" w:cs="Arial"/>
          <w:color w:val="0075AE"/>
          <w:sz w:val="16"/>
          <w:szCs w:val="16"/>
        </w:rPr>
      </w:pPr>
    </w:p>
    <w:p w14:paraId="6F6D3104" w14:textId="77777777" w:rsidR="000954AF" w:rsidRDefault="000954AF" w:rsidP="00810968">
      <w:pPr>
        <w:autoSpaceDE w:val="0"/>
        <w:autoSpaceDN w:val="0"/>
        <w:adjustRightInd w:val="0"/>
        <w:rPr>
          <w:rFonts w:ascii="Arial" w:hAnsi="Arial" w:cs="Arial"/>
          <w:b/>
          <w:color w:val="0075AE"/>
          <w:sz w:val="28"/>
          <w:szCs w:val="28"/>
        </w:rPr>
      </w:pPr>
      <w:r w:rsidRPr="004B182A">
        <w:rPr>
          <w:rFonts w:ascii="Arial" w:hAnsi="Arial" w:cs="Arial"/>
          <w:b/>
          <w:color w:val="0075AE"/>
          <w:sz w:val="28"/>
          <w:szCs w:val="28"/>
        </w:rPr>
        <w:t>I</w:t>
      </w:r>
      <w:r w:rsidR="00683D32">
        <w:rPr>
          <w:rFonts w:ascii="Arial" w:hAnsi="Arial" w:cs="Arial"/>
          <w:b/>
          <w:color w:val="0075AE"/>
          <w:sz w:val="28"/>
          <w:szCs w:val="28"/>
        </w:rPr>
        <w:t>I</w:t>
      </w:r>
      <w:r w:rsidRPr="004B182A">
        <w:rPr>
          <w:rFonts w:ascii="Arial" w:hAnsi="Arial" w:cs="Arial"/>
          <w:b/>
          <w:color w:val="0075AE"/>
          <w:sz w:val="28"/>
          <w:szCs w:val="28"/>
        </w:rPr>
        <w:t>.  Equity Principles</w:t>
      </w:r>
    </w:p>
    <w:p w14:paraId="6F6D3105" w14:textId="77777777" w:rsidR="005608EE" w:rsidRDefault="005608EE" w:rsidP="00810968">
      <w:pPr>
        <w:autoSpaceDE w:val="0"/>
        <w:autoSpaceDN w:val="0"/>
        <w:adjustRightInd w:val="0"/>
        <w:rPr>
          <w:rFonts w:ascii="Arial" w:hAnsi="Arial" w:cs="Arial"/>
          <w:b/>
          <w:color w:val="0075AE"/>
          <w:sz w:val="28"/>
          <w:szCs w:val="28"/>
        </w:rPr>
      </w:pPr>
    </w:p>
    <w:p w14:paraId="6F6D3106" w14:textId="77777777" w:rsidR="00FF0D97" w:rsidRPr="001A2F3C" w:rsidRDefault="00FF0D97" w:rsidP="00FF0D97">
      <w:pPr>
        <w:rPr>
          <w:rFonts w:ascii="Calibri" w:hAnsi="Calibri" w:cs="Arial"/>
          <w:sz w:val="22"/>
          <w:szCs w:val="22"/>
        </w:rPr>
      </w:pPr>
      <w:r w:rsidRPr="001A2F3C">
        <w:rPr>
          <w:rFonts w:ascii="Calibri" w:hAnsi="Calibri" w:cs="Arial"/>
          <w:b/>
          <w:sz w:val="22"/>
          <w:szCs w:val="22"/>
        </w:rPr>
        <w:t>Dignity</w:t>
      </w:r>
      <w:r w:rsidRPr="001A2F3C">
        <w:rPr>
          <w:rFonts w:ascii="Calibri" w:hAnsi="Calibri" w:cs="Arial"/>
          <w:sz w:val="22"/>
          <w:szCs w:val="22"/>
        </w:rPr>
        <w:t xml:space="preserve"> – We believe that all individuals should be treated</w:t>
      </w:r>
    </w:p>
    <w:p w14:paraId="6F6D3107" w14:textId="77777777" w:rsidR="00FF0D97" w:rsidRPr="001A2F3C" w:rsidRDefault="00FF0D97" w:rsidP="00FF0D97">
      <w:pPr>
        <w:rPr>
          <w:rFonts w:ascii="Calibri" w:hAnsi="Calibri" w:cs="Arial"/>
          <w:sz w:val="22"/>
          <w:szCs w:val="22"/>
        </w:rPr>
      </w:pPr>
      <w:r w:rsidRPr="001A2F3C">
        <w:rPr>
          <w:rFonts w:ascii="Calibri" w:hAnsi="Calibri" w:cs="Arial"/>
          <w:sz w:val="22"/>
          <w:szCs w:val="22"/>
        </w:rPr>
        <w:t>with dignity and respect.</w:t>
      </w:r>
    </w:p>
    <w:p w14:paraId="6F6D3108" w14:textId="77777777" w:rsidR="00FF0D97" w:rsidRPr="001A2F3C" w:rsidRDefault="00FF0D97" w:rsidP="00FF0D97">
      <w:pPr>
        <w:rPr>
          <w:rFonts w:ascii="Calibri" w:hAnsi="Calibri" w:cs="Arial"/>
          <w:sz w:val="22"/>
          <w:szCs w:val="22"/>
        </w:rPr>
      </w:pPr>
    </w:p>
    <w:p w14:paraId="6F6D3109" w14:textId="77777777" w:rsidR="00FF0D97" w:rsidRPr="001A2F3C" w:rsidRDefault="00FF0D97" w:rsidP="00FF0D97">
      <w:pPr>
        <w:rPr>
          <w:rFonts w:ascii="Calibri" w:hAnsi="Calibri" w:cs="Arial"/>
          <w:sz w:val="22"/>
          <w:szCs w:val="22"/>
        </w:rPr>
      </w:pPr>
      <w:r w:rsidRPr="001A2F3C">
        <w:rPr>
          <w:rFonts w:ascii="Calibri" w:hAnsi="Calibri" w:cs="Arial"/>
          <w:b/>
          <w:sz w:val="22"/>
          <w:szCs w:val="22"/>
        </w:rPr>
        <w:t>Elimination of Disparities</w:t>
      </w:r>
      <w:r w:rsidRPr="001A2F3C">
        <w:rPr>
          <w:rFonts w:ascii="Calibri" w:hAnsi="Calibri" w:cs="Arial"/>
          <w:sz w:val="22"/>
          <w:szCs w:val="22"/>
        </w:rPr>
        <w:t xml:space="preserve"> – We believe in preventing and</w:t>
      </w:r>
    </w:p>
    <w:p w14:paraId="6F6D310A" w14:textId="77777777" w:rsidR="00FF0D97" w:rsidRPr="001A2F3C" w:rsidRDefault="00FF0D97" w:rsidP="00FF0D97">
      <w:pPr>
        <w:rPr>
          <w:rFonts w:ascii="Calibri" w:hAnsi="Calibri" w:cs="Arial"/>
          <w:sz w:val="22"/>
          <w:szCs w:val="22"/>
        </w:rPr>
      </w:pPr>
      <w:r w:rsidRPr="001A2F3C">
        <w:rPr>
          <w:rFonts w:ascii="Calibri" w:hAnsi="Calibri" w:cs="Arial"/>
          <w:sz w:val="22"/>
          <w:szCs w:val="22"/>
        </w:rPr>
        <w:t xml:space="preserve">eliminating social and health disparities to achieve optimal </w:t>
      </w:r>
    </w:p>
    <w:p w14:paraId="6F6D310B" w14:textId="77777777" w:rsidR="00FF0D97" w:rsidRPr="001A2F3C" w:rsidRDefault="00FF0D97" w:rsidP="00FF0D97">
      <w:pPr>
        <w:rPr>
          <w:rFonts w:ascii="Calibri" w:hAnsi="Calibri" w:cs="Arial"/>
          <w:sz w:val="22"/>
          <w:szCs w:val="22"/>
        </w:rPr>
      </w:pPr>
      <w:r w:rsidRPr="001A2F3C">
        <w:rPr>
          <w:rFonts w:ascii="Calibri" w:hAnsi="Calibri" w:cs="Arial"/>
          <w:sz w:val="22"/>
          <w:szCs w:val="22"/>
        </w:rPr>
        <w:t xml:space="preserve">health and </w:t>
      </w:r>
      <w:r w:rsidR="005608EE" w:rsidRPr="001A2F3C">
        <w:rPr>
          <w:rFonts w:ascii="Calibri" w:hAnsi="Calibri" w:cs="Arial"/>
          <w:sz w:val="22"/>
          <w:szCs w:val="22"/>
        </w:rPr>
        <w:t>well-being</w:t>
      </w:r>
      <w:r w:rsidRPr="001A2F3C">
        <w:rPr>
          <w:rFonts w:ascii="Calibri" w:hAnsi="Calibri" w:cs="Arial"/>
          <w:sz w:val="22"/>
          <w:szCs w:val="22"/>
        </w:rPr>
        <w:t>.</w:t>
      </w:r>
    </w:p>
    <w:p w14:paraId="6F6D310C" w14:textId="77777777" w:rsidR="00FF0D97" w:rsidRPr="001A2F3C" w:rsidRDefault="00FF0D97" w:rsidP="00FF0D97">
      <w:pPr>
        <w:rPr>
          <w:rFonts w:ascii="Calibri" w:hAnsi="Calibri" w:cs="Arial"/>
          <w:sz w:val="22"/>
          <w:szCs w:val="22"/>
        </w:rPr>
      </w:pPr>
    </w:p>
    <w:p w14:paraId="6F6D310D" w14:textId="77777777" w:rsidR="00FF0D97" w:rsidRPr="001A2F3C" w:rsidRDefault="00FF0D97" w:rsidP="00FF0D97">
      <w:pPr>
        <w:rPr>
          <w:rFonts w:ascii="Calibri" w:hAnsi="Calibri" w:cs="Arial"/>
          <w:sz w:val="22"/>
          <w:szCs w:val="22"/>
        </w:rPr>
      </w:pPr>
      <w:r w:rsidRPr="001A2F3C">
        <w:rPr>
          <w:rFonts w:ascii="Calibri" w:hAnsi="Calibri" w:cs="Arial"/>
          <w:b/>
          <w:sz w:val="22"/>
          <w:szCs w:val="22"/>
        </w:rPr>
        <w:t>Access</w:t>
      </w:r>
      <w:r w:rsidRPr="001A2F3C">
        <w:rPr>
          <w:rFonts w:ascii="Calibri" w:hAnsi="Calibri" w:cs="Arial"/>
          <w:sz w:val="22"/>
          <w:szCs w:val="22"/>
        </w:rPr>
        <w:t xml:space="preserve"> – We believe in ensuring access to effective </w:t>
      </w:r>
    </w:p>
    <w:p w14:paraId="6F6D310E" w14:textId="77777777" w:rsidR="00FF0D97" w:rsidRPr="001A2F3C" w:rsidRDefault="00FF0D97" w:rsidP="00FF0D97">
      <w:pPr>
        <w:rPr>
          <w:rFonts w:ascii="Calibri" w:hAnsi="Calibri" w:cs="Arial"/>
          <w:sz w:val="22"/>
          <w:szCs w:val="22"/>
        </w:rPr>
      </w:pPr>
      <w:r w:rsidRPr="001A2F3C">
        <w:rPr>
          <w:rFonts w:ascii="Calibri" w:hAnsi="Calibri" w:cs="Arial"/>
          <w:sz w:val="22"/>
          <w:szCs w:val="22"/>
        </w:rPr>
        <w:t xml:space="preserve">and </w:t>
      </w:r>
      <w:proofErr w:type="gramStart"/>
      <w:r w:rsidRPr="001A2F3C">
        <w:rPr>
          <w:rFonts w:ascii="Calibri" w:hAnsi="Calibri" w:cs="Arial"/>
          <w:sz w:val="22"/>
          <w:szCs w:val="22"/>
        </w:rPr>
        <w:t>high quality</w:t>
      </w:r>
      <w:proofErr w:type="gramEnd"/>
      <w:r w:rsidRPr="001A2F3C">
        <w:rPr>
          <w:rFonts w:ascii="Calibri" w:hAnsi="Calibri" w:cs="Arial"/>
          <w:sz w:val="22"/>
          <w:szCs w:val="22"/>
        </w:rPr>
        <w:t xml:space="preserve"> services that meet people’s needs, when</w:t>
      </w:r>
    </w:p>
    <w:p w14:paraId="6F6D310F" w14:textId="77777777" w:rsidR="00FF0D97" w:rsidRPr="001A2F3C" w:rsidRDefault="00FF0D97" w:rsidP="00FF0D97">
      <w:pPr>
        <w:rPr>
          <w:rFonts w:ascii="Calibri" w:hAnsi="Calibri" w:cs="Arial"/>
          <w:sz w:val="22"/>
          <w:szCs w:val="22"/>
        </w:rPr>
      </w:pPr>
      <w:r w:rsidRPr="001A2F3C">
        <w:rPr>
          <w:rFonts w:ascii="Calibri" w:hAnsi="Calibri" w:cs="Arial"/>
          <w:sz w:val="22"/>
          <w:szCs w:val="22"/>
        </w:rPr>
        <w:t>they need them, delivered by a professional workforce</w:t>
      </w:r>
    </w:p>
    <w:p w14:paraId="6F6D3110" w14:textId="77777777" w:rsidR="00FF0D97" w:rsidRPr="001A2F3C" w:rsidRDefault="00FF0D97" w:rsidP="00FF0D97">
      <w:pPr>
        <w:rPr>
          <w:rFonts w:ascii="Calibri" w:hAnsi="Calibri" w:cs="Arial"/>
          <w:sz w:val="22"/>
          <w:szCs w:val="22"/>
        </w:rPr>
      </w:pPr>
      <w:r w:rsidRPr="001A2F3C">
        <w:rPr>
          <w:rFonts w:ascii="Calibri" w:hAnsi="Calibri" w:cs="Arial"/>
          <w:sz w:val="22"/>
          <w:szCs w:val="22"/>
        </w:rPr>
        <w:t>which is competent to provide those services in a caring</w:t>
      </w:r>
    </w:p>
    <w:p w14:paraId="6F6D3111" w14:textId="77777777" w:rsidR="00FF0D97" w:rsidRPr="001A2F3C" w:rsidRDefault="00FF0D97" w:rsidP="00FF0D97">
      <w:pPr>
        <w:rPr>
          <w:rFonts w:ascii="Calibri" w:hAnsi="Calibri" w:cs="Arial"/>
          <w:sz w:val="22"/>
          <w:szCs w:val="22"/>
        </w:rPr>
      </w:pPr>
      <w:r w:rsidRPr="001A2F3C">
        <w:rPr>
          <w:rFonts w:ascii="Calibri" w:hAnsi="Calibri" w:cs="Arial"/>
          <w:sz w:val="22"/>
          <w:szCs w:val="22"/>
        </w:rPr>
        <w:t>and respectful manner.</w:t>
      </w:r>
    </w:p>
    <w:p w14:paraId="6F6D3112" w14:textId="77777777" w:rsidR="00FF0D97" w:rsidRPr="001A2F3C" w:rsidRDefault="00FF0D97" w:rsidP="00FF0D97">
      <w:pPr>
        <w:rPr>
          <w:rFonts w:ascii="Calibri" w:hAnsi="Calibri" w:cs="Arial"/>
          <w:sz w:val="22"/>
          <w:szCs w:val="22"/>
        </w:rPr>
      </w:pPr>
    </w:p>
    <w:p w14:paraId="6F6D3113" w14:textId="77777777" w:rsidR="00FF0D97" w:rsidRDefault="00FF0D97" w:rsidP="00FF0D97">
      <w:pPr>
        <w:rPr>
          <w:rFonts w:ascii="Calibri" w:hAnsi="Calibri" w:cs="Arial"/>
          <w:sz w:val="22"/>
          <w:szCs w:val="22"/>
        </w:rPr>
      </w:pPr>
      <w:r w:rsidRPr="001A2F3C">
        <w:rPr>
          <w:rFonts w:ascii="Calibri" w:hAnsi="Calibri" w:cs="Arial"/>
          <w:b/>
          <w:sz w:val="22"/>
          <w:szCs w:val="22"/>
        </w:rPr>
        <w:t>Distribution of Resources</w:t>
      </w:r>
      <w:r w:rsidRPr="001A2F3C">
        <w:rPr>
          <w:rFonts w:ascii="Calibri" w:hAnsi="Calibri" w:cs="Arial"/>
          <w:sz w:val="22"/>
          <w:szCs w:val="22"/>
        </w:rPr>
        <w:t xml:space="preserve"> – We believe that the</w:t>
      </w:r>
      <w:r>
        <w:rPr>
          <w:rFonts w:ascii="Calibri" w:hAnsi="Calibri" w:cs="Arial"/>
          <w:sz w:val="22"/>
          <w:szCs w:val="22"/>
        </w:rPr>
        <w:t xml:space="preserve"> </w:t>
      </w:r>
      <w:r w:rsidRPr="001A2F3C">
        <w:rPr>
          <w:rFonts w:ascii="Calibri" w:hAnsi="Calibri" w:cs="Arial"/>
          <w:sz w:val="22"/>
          <w:szCs w:val="22"/>
        </w:rPr>
        <w:t xml:space="preserve">resources </w:t>
      </w:r>
    </w:p>
    <w:p w14:paraId="6F6D3114" w14:textId="77777777" w:rsidR="00FF0D97" w:rsidRDefault="00FF0D97" w:rsidP="00FF0D97">
      <w:pPr>
        <w:rPr>
          <w:rFonts w:ascii="Calibri" w:hAnsi="Calibri" w:cs="Arial"/>
          <w:sz w:val="22"/>
          <w:szCs w:val="22"/>
        </w:rPr>
      </w:pPr>
      <w:r w:rsidRPr="001A2F3C">
        <w:rPr>
          <w:rFonts w:ascii="Calibri" w:hAnsi="Calibri" w:cs="Arial"/>
          <w:sz w:val="22"/>
          <w:szCs w:val="22"/>
        </w:rPr>
        <w:t xml:space="preserve">of the Department should be distributed in a </w:t>
      </w:r>
      <w:r>
        <w:rPr>
          <w:rFonts w:ascii="Calibri" w:hAnsi="Calibri" w:cs="Arial"/>
          <w:sz w:val="22"/>
          <w:szCs w:val="22"/>
        </w:rPr>
        <w:t>m</w:t>
      </w:r>
      <w:r w:rsidRPr="001A2F3C">
        <w:rPr>
          <w:rFonts w:ascii="Calibri" w:hAnsi="Calibri" w:cs="Arial"/>
          <w:sz w:val="22"/>
          <w:szCs w:val="22"/>
        </w:rPr>
        <w:t xml:space="preserve">anner that </w:t>
      </w:r>
    </w:p>
    <w:p w14:paraId="6F6D3115" w14:textId="77777777" w:rsidR="00FF0D97" w:rsidRDefault="00FF0D97" w:rsidP="00FF0D97">
      <w:pPr>
        <w:rPr>
          <w:rFonts w:ascii="Calibri" w:hAnsi="Calibri" w:cs="Arial"/>
          <w:sz w:val="22"/>
          <w:szCs w:val="22"/>
        </w:rPr>
      </w:pPr>
      <w:r w:rsidRPr="001A2F3C">
        <w:rPr>
          <w:rFonts w:ascii="Calibri" w:hAnsi="Calibri" w:cs="Arial"/>
          <w:sz w:val="22"/>
          <w:szCs w:val="22"/>
        </w:rPr>
        <w:t xml:space="preserve">maximizes the health, safety, well-being and self-sufficiency </w:t>
      </w:r>
    </w:p>
    <w:p w14:paraId="6F6D3116" w14:textId="77777777" w:rsidR="00FF0D97" w:rsidRPr="001A2F3C" w:rsidRDefault="00FF0D97" w:rsidP="00FF0D97">
      <w:pPr>
        <w:rPr>
          <w:rFonts w:ascii="Calibri" w:hAnsi="Calibri" w:cs="Arial"/>
          <w:sz w:val="22"/>
          <w:szCs w:val="22"/>
        </w:rPr>
      </w:pPr>
      <w:r w:rsidRPr="001A2F3C">
        <w:rPr>
          <w:rFonts w:ascii="Calibri" w:hAnsi="Calibri" w:cs="Arial"/>
          <w:sz w:val="22"/>
          <w:szCs w:val="22"/>
        </w:rPr>
        <w:t xml:space="preserve">of the </w:t>
      </w:r>
      <w:proofErr w:type="gramStart"/>
      <w:r w:rsidRPr="001A2F3C">
        <w:rPr>
          <w:rFonts w:ascii="Calibri" w:hAnsi="Calibri" w:cs="Arial"/>
          <w:sz w:val="22"/>
          <w:szCs w:val="22"/>
        </w:rPr>
        <w:t>community as a whole</w:t>
      </w:r>
      <w:proofErr w:type="gramEnd"/>
      <w:r w:rsidRPr="001A2F3C">
        <w:rPr>
          <w:rFonts w:ascii="Calibri" w:hAnsi="Calibri" w:cs="Arial"/>
          <w:sz w:val="22"/>
          <w:szCs w:val="22"/>
        </w:rPr>
        <w:t>.</w:t>
      </w:r>
    </w:p>
    <w:p w14:paraId="6F6D3117" w14:textId="77777777" w:rsidR="00FF0D97" w:rsidRPr="001A2F3C" w:rsidRDefault="00FF0D97" w:rsidP="00FF0D97">
      <w:pPr>
        <w:rPr>
          <w:rFonts w:ascii="Calibri" w:hAnsi="Calibri" w:cs="Arial"/>
          <w:sz w:val="22"/>
          <w:szCs w:val="22"/>
        </w:rPr>
      </w:pPr>
    </w:p>
    <w:p w14:paraId="6F6D3118" w14:textId="77777777" w:rsidR="00FF0D97" w:rsidRPr="001A2F3C" w:rsidRDefault="00FF0D97" w:rsidP="00FF0D97">
      <w:pPr>
        <w:rPr>
          <w:rFonts w:ascii="Calibri" w:hAnsi="Calibri" w:cs="Arial"/>
          <w:sz w:val="22"/>
          <w:szCs w:val="22"/>
        </w:rPr>
      </w:pPr>
      <w:r w:rsidRPr="001A2F3C">
        <w:rPr>
          <w:rFonts w:ascii="Calibri" w:hAnsi="Calibri" w:cs="Arial"/>
          <w:b/>
          <w:sz w:val="22"/>
          <w:szCs w:val="22"/>
        </w:rPr>
        <w:t>Community Engagement and Participation</w:t>
      </w:r>
      <w:r w:rsidRPr="001A2F3C">
        <w:rPr>
          <w:rFonts w:ascii="Calibri" w:hAnsi="Calibri" w:cs="Arial"/>
          <w:sz w:val="22"/>
          <w:szCs w:val="22"/>
        </w:rPr>
        <w:t xml:space="preserve"> – We </w:t>
      </w:r>
      <w:r>
        <w:rPr>
          <w:rFonts w:ascii="Calibri" w:hAnsi="Calibri" w:cs="Arial"/>
          <w:sz w:val="22"/>
          <w:szCs w:val="22"/>
        </w:rPr>
        <w:t>believe</w:t>
      </w:r>
    </w:p>
    <w:p w14:paraId="6F6D3119" w14:textId="77777777" w:rsidR="00FF0D97" w:rsidRDefault="00FF0D97" w:rsidP="00FF0D97">
      <w:pPr>
        <w:rPr>
          <w:rFonts w:ascii="Calibri" w:hAnsi="Calibri" w:cs="Arial"/>
          <w:sz w:val="22"/>
          <w:szCs w:val="22"/>
        </w:rPr>
      </w:pPr>
      <w:r w:rsidRPr="001A2F3C">
        <w:rPr>
          <w:rFonts w:ascii="Calibri" w:hAnsi="Calibri" w:cs="Arial"/>
          <w:sz w:val="22"/>
          <w:szCs w:val="22"/>
        </w:rPr>
        <w:t xml:space="preserve">that our diverse communities should be meaningfully </w:t>
      </w:r>
    </w:p>
    <w:p w14:paraId="6F6D311A" w14:textId="77777777" w:rsidR="00FF0D97" w:rsidRDefault="00FF0D97" w:rsidP="00FF0D97">
      <w:pPr>
        <w:rPr>
          <w:rFonts w:ascii="Calibri" w:hAnsi="Calibri" w:cs="Arial"/>
          <w:sz w:val="22"/>
          <w:szCs w:val="22"/>
        </w:rPr>
      </w:pPr>
      <w:r w:rsidRPr="001A2F3C">
        <w:rPr>
          <w:rFonts w:ascii="Calibri" w:hAnsi="Calibri" w:cs="Arial"/>
          <w:sz w:val="22"/>
          <w:szCs w:val="22"/>
        </w:rPr>
        <w:t xml:space="preserve">engaged in providing input and feedback on policies, </w:t>
      </w:r>
    </w:p>
    <w:p w14:paraId="6F6D311B" w14:textId="77777777" w:rsidR="00FF0D97" w:rsidRDefault="00FF0D97" w:rsidP="00FF0D97">
      <w:pPr>
        <w:rPr>
          <w:rFonts w:ascii="Arial" w:hAnsi="Arial" w:cs="Arial"/>
          <w:color w:val="212120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</w:t>
      </w:r>
      <w:r w:rsidRPr="001A2F3C">
        <w:rPr>
          <w:rFonts w:ascii="Calibri" w:hAnsi="Calibri" w:cs="Arial"/>
          <w:sz w:val="22"/>
          <w:szCs w:val="22"/>
        </w:rPr>
        <w:t>ractices and services.</w:t>
      </w:r>
    </w:p>
    <w:p w14:paraId="6F6D311C" w14:textId="77777777" w:rsidR="00FF0D97" w:rsidRDefault="00FF0D97" w:rsidP="00810968">
      <w:pPr>
        <w:autoSpaceDE w:val="0"/>
        <w:autoSpaceDN w:val="0"/>
        <w:adjustRightInd w:val="0"/>
        <w:rPr>
          <w:rFonts w:ascii="Arial" w:hAnsi="Arial" w:cs="Arial"/>
          <w:b/>
          <w:color w:val="0075AE"/>
        </w:rPr>
      </w:pPr>
    </w:p>
    <w:p w14:paraId="6F6D311D" w14:textId="77777777" w:rsidR="00FF0D97" w:rsidRDefault="00FF0D97" w:rsidP="00810968">
      <w:pPr>
        <w:autoSpaceDE w:val="0"/>
        <w:autoSpaceDN w:val="0"/>
        <w:adjustRightInd w:val="0"/>
        <w:rPr>
          <w:rFonts w:ascii="Arial" w:hAnsi="Arial" w:cs="Arial"/>
          <w:b/>
          <w:color w:val="0075AE"/>
        </w:rPr>
      </w:pPr>
    </w:p>
    <w:p w14:paraId="6F6D311E" w14:textId="77777777" w:rsidR="000954AF" w:rsidRDefault="000954AF" w:rsidP="00E1622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75AE"/>
          <w:sz w:val="28"/>
          <w:szCs w:val="28"/>
        </w:rPr>
      </w:pPr>
      <w:r w:rsidRPr="00E16227">
        <w:rPr>
          <w:rFonts w:ascii="Arial" w:hAnsi="Arial" w:cs="Arial"/>
          <w:b/>
          <w:color w:val="0075AE"/>
          <w:sz w:val="28"/>
          <w:szCs w:val="28"/>
        </w:rPr>
        <w:t>II</w:t>
      </w:r>
      <w:r w:rsidR="00683D32">
        <w:rPr>
          <w:rFonts w:ascii="Arial" w:hAnsi="Arial" w:cs="Arial"/>
          <w:b/>
          <w:color w:val="0075AE"/>
          <w:sz w:val="28"/>
          <w:szCs w:val="28"/>
        </w:rPr>
        <w:t>I</w:t>
      </w:r>
      <w:r w:rsidRPr="00E16227">
        <w:rPr>
          <w:rFonts w:ascii="Arial" w:hAnsi="Arial" w:cs="Arial"/>
          <w:b/>
          <w:color w:val="0075AE"/>
          <w:sz w:val="28"/>
          <w:szCs w:val="28"/>
        </w:rPr>
        <w:t xml:space="preserve">. </w:t>
      </w:r>
      <w:r w:rsidR="00E16227">
        <w:rPr>
          <w:rFonts w:ascii="Arial" w:hAnsi="Arial" w:cs="Arial"/>
          <w:b/>
          <w:color w:val="0075AE"/>
          <w:sz w:val="28"/>
          <w:szCs w:val="28"/>
        </w:rPr>
        <w:t>E</w:t>
      </w:r>
      <w:r w:rsidRPr="00E16227">
        <w:rPr>
          <w:rFonts w:ascii="Arial" w:hAnsi="Arial" w:cs="Arial"/>
          <w:b/>
          <w:color w:val="0075AE"/>
          <w:sz w:val="28"/>
          <w:szCs w:val="28"/>
        </w:rPr>
        <w:t>quity Standards</w:t>
      </w:r>
    </w:p>
    <w:p w14:paraId="6F6D311F" w14:textId="77777777" w:rsidR="005608EE" w:rsidRPr="005608EE" w:rsidRDefault="009F1836" w:rsidP="00E16227">
      <w:pPr>
        <w:ind w:right="-180"/>
        <w:rPr>
          <w:rFonts w:ascii="Calibri" w:hAnsi="Calibri" w:cs="Arial"/>
          <w:sz w:val="22"/>
          <w:szCs w:val="22"/>
        </w:rPr>
      </w:pPr>
      <w:r w:rsidRPr="005608EE">
        <w:rPr>
          <w:rFonts w:ascii="Calibri" w:hAnsi="Calibri" w:cs="Arial"/>
          <w:sz w:val="22"/>
          <w:szCs w:val="22"/>
        </w:rPr>
        <w:t xml:space="preserve">The MCDHHS Equity Standards are intended to </w:t>
      </w:r>
    </w:p>
    <w:p w14:paraId="6F6D3120" w14:textId="77777777" w:rsidR="005608EE" w:rsidRPr="005608EE" w:rsidRDefault="009F1836" w:rsidP="00E16227">
      <w:pPr>
        <w:ind w:right="-180"/>
        <w:rPr>
          <w:rFonts w:ascii="Calibri" w:hAnsi="Calibri" w:cs="Arial"/>
          <w:sz w:val="22"/>
          <w:szCs w:val="22"/>
        </w:rPr>
      </w:pPr>
      <w:r w:rsidRPr="005608EE">
        <w:rPr>
          <w:rFonts w:ascii="Calibri" w:hAnsi="Calibri" w:cs="Arial"/>
          <w:sz w:val="22"/>
          <w:szCs w:val="22"/>
        </w:rPr>
        <w:t xml:space="preserve">operationalize the Equity value and principles for the </w:t>
      </w:r>
    </w:p>
    <w:p w14:paraId="6F6D3121" w14:textId="77777777" w:rsidR="005608EE" w:rsidRPr="005608EE" w:rsidRDefault="009F1836" w:rsidP="00E16227">
      <w:pPr>
        <w:ind w:right="-180"/>
        <w:rPr>
          <w:rFonts w:ascii="Calibri" w:hAnsi="Calibri" w:cs="Arial"/>
          <w:sz w:val="22"/>
          <w:szCs w:val="22"/>
        </w:rPr>
      </w:pPr>
      <w:r w:rsidRPr="005608EE">
        <w:rPr>
          <w:rFonts w:ascii="Calibri" w:hAnsi="Calibri" w:cs="Arial"/>
          <w:sz w:val="22"/>
          <w:szCs w:val="22"/>
        </w:rPr>
        <w:t xml:space="preserve">department.  The standards will guide our actions to </w:t>
      </w:r>
    </w:p>
    <w:p w14:paraId="6F6D3122" w14:textId="77777777" w:rsidR="005608EE" w:rsidRPr="005608EE" w:rsidRDefault="009F1836" w:rsidP="00E16227">
      <w:pPr>
        <w:ind w:right="-180"/>
        <w:rPr>
          <w:rFonts w:ascii="Calibri" w:hAnsi="Calibri" w:cs="Arial"/>
          <w:sz w:val="22"/>
          <w:szCs w:val="22"/>
        </w:rPr>
      </w:pPr>
      <w:r w:rsidRPr="005608EE">
        <w:rPr>
          <w:rFonts w:ascii="Calibri" w:hAnsi="Calibri" w:cs="Arial"/>
          <w:sz w:val="22"/>
          <w:szCs w:val="22"/>
        </w:rPr>
        <w:t xml:space="preserve">improve quality, expand access and eliminate inequities.  </w:t>
      </w:r>
    </w:p>
    <w:p w14:paraId="6F6D3123" w14:textId="77777777" w:rsidR="005608EE" w:rsidRPr="005608EE" w:rsidRDefault="009F1836" w:rsidP="00E16227">
      <w:pPr>
        <w:ind w:right="-180"/>
        <w:rPr>
          <w:rFonts w:ascii="Calibri" w:hAnsi="Calibri" w:cs="Arial"/>
          <w:sz w:val="22"/>
          <w:szCs w:val="22"/>
        </w:rPr>
      </w:pPr>
      <w:r w:rsidRPr="005608EE">
        <w:rPr>
          <w:rFonts w:ascii="Calibri" w:hAnsi="Calibri" w:cs="Arial"/>
          <w:sz w:val="22"/>
          <w:szCs w:val="22"/>
        </w:rPr>
        <w:t xml:space="preserve">By these standards, we will measure impact, advocate for </w:t>
      </w:r>
    </w:p>
    <w:p w14:paraId="6F6D3124" w14:textId="77777777" w:rsidR="005608EE" w:rsidRPr="005608EE" w:rsidRDefault="009F1836" w:rsidP="00E16227">
      <w:pPr>
        <w:ind w:right="-180"/>
        <w:rPr>
          <w:rFonts w:ascii="Calibri" w:hAnsi="Calibri" w:cs="Arial"/>
          <w:sz w:val="22"/>
          <w:szCs w:val="22"/>
        </w:rPr>
      </w:pPr>
      <w:r w:rsidRPr="005608EE">
        <w:rPr>
          <w:rFonts w:ascii="Calibri" w:hAnsi="Calibri" w:cs="Arial"/>
          <w:sz w:val="22"/>
          <w:szCs w:val="22"/>
        </w:rPr>
        <w:t xml:space="preserve">resources and maximize health gain for the whole </w:t>
      </w:r>
    </w:p>
    <w:p w14:paraId="6F6D3125" w14:textId="77777777" w:rsidR="009F1836" w:rsidRPr="005608EE" w:rsidRDefault="009F1836" w:rsidP="00E16227">
      <w:pPr>
        <w:ind w:right="-180"/>
        <w:rPr>
          <w:rFonts w:ascii="Calibri" w:hAnsi="Calibri" w:cs="Arial"/>
          <w:sz w:val="22"/>
          <w:szCs w:val="22"/>
        </w:rPr>
      </w:pPr>
      <w:r w:rsidRPr="005608EE">
        <w:rPr>
          <w:rFonts w:ascii="Calibri" w:hAnsi="Calibri" w:cs="Arial"/>
          <w:sz w:val="22"/>
          <w:szCs w:val="22"/>
        </w:rPr>
        <w:t>population.</w:t>
      </w:r>
    </w:p>
    <w:p w14:paraId="6F6D3126" w14:textId="77777777" w:rsidR="00683D32" w:rsidRDefault="00683D32" w:rsidP="00884299">
      <w:pPr>
        <w:rPr>
          <w:rFonts w:ascii="Calibri" w:hAnsi="Calibri"/>
          <w:sz w:val="22"/>
          <w:szCs w:val="22"/>
        </w:rPr>
      </w:pPr>
    </w:p>
    <w:p w14:paraId="6F6D3127" w14:textId="77777777" w:rsidR="000965AE" w:rsidRDefault="000954AF" w:rsidP="00A205BB">
      <w:pPr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5608EE">
        <w:rPr>
          <w:rFonts w:ascii="Calibri" w:hAnsi="Calibri"/>
          <w:sz w:val="22"/>
          <w:szCs w:val="22"/>
        </w:rPr>
        <w:t xml:space="preserve">An integrated service delivery system </w:t>
      </w:r>
      <w:r w:rsidR="0061367D" w:rsidRPr="005608EE">
        <w:rPr>
          <w:rFonts w:ascii="Calibri" w:hAnsi="Calibri"/>
          <w:sz w:val="22"/>
          <w:szCs w:val="22"/>
        </w:rPr>
        <w:t xml:space="preserve">equitably </w:t>
      </w:r>
      <w:r w:rsidRPr="005608EE">
        <w:rPr>
          <w:rFonts w:ascii="Calibri" w:hAnsi="Calibri"/>
          <w:sz w:val="22"/>
          <w:szCs w:val="22"/>
        </w:rPr>
        <w:t xml:space="preserve">supported </w:t>
      </w:r>
    </w:p>
    <w:p w14:paraId="6F6D3128" w14:textId="77777777" w:rsidR="000965AE" w:rsidRDefault="000B57AB" w:rsidP="000965AE">
      <w:pPr>
        <w:ind w:left="360"/>
        <w:rPr>
          <w:rFonts w:ascii="Calibri" w:hAnsi="Calibri"/>
          <w:sz w:val="22"/>
          <w:szCs w:val="22"/>
        </w:rPr>
      </w:pPr>
      <w:r w:rsidRPr="00A205BB">
        <w:rPr>
          <w:rFonts w:ascii="Calibri" w:hAnsi="Calibri"/>
          <w:sz w:val="22"/>
          <w:szCs w:val="22"/>
        </w:rPr>
        <w:t>b</w:t>
      </w:r>
      <w:r w:rsidR="000954AF" w:rsidRPr="00A205BB">
        <w:rPr>
          <w:rFonts w:ascii="Calibri" w:hAnsi="Calibri"/>
          <w:sz w:val="22"/>
          <w:szCs w:val="22"/>
        </w:rPr>
        <w:t>y</w:t>
      </w:r>
      <w:r w:rsidRPr="00A205BB">
        <w:rPr>
          <w:rFonts w:ascii="Calibri" w:hAnsi="Calibri"/>
          <w:sz w:val="22"/>
          <w:szCs w:val="22"/>
        </w:rPr>
        <w:t xml:space="preserve"> </w:t>
      </w:r>
      <w:r w:rsidR="000954AF" w:rsidRPr="00A205BB">
        <w:rPr>
          <w:rFonts w:ascii="Calibri" w:hAnsi="Calibri"/>
          <w:sz w:val="22"/>
          <w:szCs w:val="22"/>
        </w:rPr>
        <w:t xml:space="preserve">technology, which enables staff </w:t>
      </w:r>
      <w:r w:rsidR="0061367D" w:rsidRPr="00A205BB">
        <w:rPr>
          <w:rFonts w:ascii="Calibri" w:hAnsi="Calibri"/>
          <w:sz w:val="22"/>
          <w:szCs w:val="22"/>
        </w:rPr>
        <w:t>t</w:t>
      </w:r>
      <w:r w:rsidR="000954AF" w:rsidRPr="00A205BB">
        <w:rPr>
          <w:rFonts w:ascii="Calibri" w:hAnsi="Calibri"/>
          <w:sz w:val="22"/>
          <w:szCs w:val="22"/>
        </w:rPr>
        <w:t xml:space="preserve">o share information </w:t>
      </w:r>
    </w:p>
    <w:p w14:paraId="6F6D3129" w14:textId="77777777" w:rsidR="000B57AB" w:rsidRDefault="000954AF" w:rsidP="000965AE">
      <w:pPr>
        <w:ind w:left="360"/>
        <w:rPr>
          <w:rFonts w:ascii="Calibri" w:hAnsi="Calibri"/>
          <w:sz w:val="22"/>
          <w:szCs w:val="22"/>
        </w:rPr>
      </w:pPr>
      <w:r w:rsidRPr="00A205BB">
        <w:rPr>
          <w:rFonts w:ascii="Calibri" w:hAnsi="Calibri"/>
          <w:sz w:val="22"/>
          <w:szCs w:val="22"/>
        </w:rPr>
        <w:t xml:space="preserve">and </w:t>
      </w:r>
      <w:r w:rsidRPr="005608EE">
        <w:rPr>
          <w:rFonts w:ascii="Calibri" w:hAnsi="Calibri"/>
          <w:sz w:val="22"/>
          <w:szCs w:val="22"/>
        </w:rPr>
        <w:t>work collaboratively</w:t>
      </w:r>
      <w:r w:rsidR="00F50F82" w:rsidRPr="005608EE">
        <w:rPr>
          <w:rFonts w:ascii="Calibri" w:hAnsi="Calibri"/>
          <w:sz w:val="22"/>
          <w:szCs w:val="22"/>
        </w:rPr>
        <w:t xml:space="preserve"> for improved client outcomes</w:t>
      </w:r>
      <w:r w:rsidRPr="005608EE">
        <w:rPr>
          <w:rFonts w:ascii="Calibri" w:hAnsi="Calibri"/>
          <w:sz w:val="22"/>
          <w:szCs w:val="22"/>
        </w:rPr>
        <w:t xml:space="preserve">. </w:t>
      </w:r>
    </w:p>
    <w:p w14:paraId="6F6D312A" w14:textId="77777777" w:rsidR="00884299" w:rsidRDefault="00884299" w:rsidP="00884299">
      <w:pPr>
        <w:rPr>
          <w:rFonts w:ascii="Calibri" w:hAnsi="Calibri"/>
          <w:sz w:val="22"/>
          <w:szCs w:val="22"/>
        </w:rPr>
      </w:pPr>
    </w:p>
    <w:p w14:paraId="6F6D312B" w14:textId="77777777" w:rsidR="005608EE" w:rsidRPr="000B57AB" w:rsidRDefault="000954AF" w:rsidP="005608EE">
      <w:pPr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0B57AB">
        <w:rPr>
          <w:rFonts w:ascii="Calibri" w:hAnsi="Calibri"/>
          <w:sz w:val="22"/>
          <w:szCs w:val="22"/>
        </w:rPr>
        <w:t xml:space="preserve">Recruit, develop and maintain a workforce that is engaged, accountable, responsible, respected, recognized and </w:t>
      </w:r>
      <w:r w:rsidR="005608EE" w:rsidRPr="000B57AB">
        <w:rPr>
          <w:rFonts w:ascii="Calibri" w:hAnsi="Calibri"/>
          <w:sz w:val="22"/>
          <w:szCs w:val="22"/>
        </w:rPr>
        <w:t xml:space="preserve">    </w:t>
      </w:r>
    </w:p>
    <w:p w14:paraId="6F6D312C" w14:textId="77777777" w:rsidR="000954AF" w:rsidRPr="005608EE" w:rsidRDefault="005608EE" w:rsidP="005608E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</w:t>
      </w:r>
      <w:r w:rsidR="000954AF" w:rsidRPr="005608EE">
        <w:rPr>
          <w:rFonts w:ascii="Calibri" w:hAnsi="Calibri"/>
          <w:sz w:val="22"/>
          <w:szCs w:val="22"/>
        </w:rPr>
        <w:t xml:space="preserve">prepared for changing roles within the department and representative of the community we serve. </w:t>
      </w:r>
    </w:p>
    <w:p w14:paraId="6F6D312D" w14:textId="77777777" w:rsidR="000954AF" w:rsidRPr="005608EE" w:rsidRDefault="000954AF" w:rsidP="0051334C">
      <w:pPr>
        <w:tabs>
          <w:tab w:val="num" w:pos="360"/>
        </w:tabs>
        <w:ind w:firstLine="720"/>
        <w:rPr>
          <w:rFonts w:ascii="Calibri" w:hAnsi="Calibri"/>
          <w:sz w:val="22"/>
          <w:szCs w:val="22"/>
        </w:rPr>
      </w:pPr>
    </w:p>
    <w:p w14:paraId="6F6D312E" w14:textId="77777777" w:rsidR="005608EE" w:rsidRDefault="00F50F82" w:rsidP="005608EE">
      <w:pPr>
        <w:numPr>
          <w:ilvl w:val="0"/>
          <w:numId w:val="10"/>
        </w:numPr>
        <w:rPr>
          <w:rFonts w:ascii="Calibri" w:hAnsi="Calibri"/>
          <w:color w:val="212120"/>
          <w:sz w:val="22"/>
          <w:szCs w:val="22"/>
        </w:rPr>
      </w:pPr>
      <w:r w:rsidRPr="005608EE">
        <w:rPr>
          <w:rFonts w:ascii="Calibri" w:hAnsi="Calibri"/>
          <w:sz w:val="22"/>
          <w:szCs w:val="22"/>
        </w:rPr>
        <w:lastRenderedPageBreak/>
        <w:t xml:space="preserve">Working in partnership with the community, focus </w:t>
      </w:r>
      <w:r w:rsidRPr="005608EE">
        <w:rPr>
          <w:rFonts w:ascii="Calibri" w:hAnsi="Calibri"/>
          <w:color w:val="212120"/>
          <w:sz w:val="22"/>
          <w:szCs w:val="22"/>
        </w:rPr>
        <w:t xml:space="preserve">on the promotion of community health and well-being and the </w:t>
      </w:r>
    </w:p>
    <w:p w14:paraId="6F6D312F" w14:textId="77777777" w:rsidR="00F50F82" w:rsidRPr="005608EE" w:rsidRDefault="005608EE" w:rsidP="005608E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212120"/>
          <w:sz w:val="22"/>
          <w:szCs w:val="22"/>
        </w:rPr>
        <w:t xml:space="preserve">       </w:t>
      </w:r>
      <w:r w:rsidR="00F50F82" w:rsidRPr="005608EE">
        <w:rPr>
          <w:rFonts w:ascii="Calibri" w:hAnsi="Calibri"/>
          <w:color w:val="212120"/>
          <w:sz w:val="22"/>
          <w:szCs w:val="22"/>
        </w:rPr>
        <w:t xml:space="preserve">prevention of adverse outcomes.  </w:t>
      </w:r>
      <w:r w:rsidR="00F50F82" w:rsidRPr="005608EE">
        <w:rPr>
          <w:rFonts w:ascii="Calibri" w:hAnsi="Calibri"/>
          <w:sz w:val="22"/>
          <w:szCs w:val="22"/>
        </w:rPr>
        <w:t xml:space="preserve"> </w:t>
      </w:r>
    </w:p>
    <w:p w14:paraId="6F6D3130" w14:textId="77777777" w:rsidR="00E16227" w:rsidRPr="005608EE" w:rsidRDefault="00E16227" w:rsidP="00D009FE">
      <w:pPr>
        <w:rPr>
          <w:rFonts w:ascii="Calibri" w:hAnsi="Calibri" w:cs="Arial"/>
          <w:sz w:val="22"/>
          <w:szCs w:val="22"/>
        </w:rPr>
      </w:pPr>
    </w:p>
    <w:p w14:paraId="6F6D3131" w14:textId="77777777" w:rsidR="005608EE" w:rsidRPr="008267B2" w:rsidRDefault="00F50F82" w:rsidP="005608EE">
      <w:pPr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8267B2">
        <w:rPr>
          <w:rFonts w:ascii="Calibri" w:hAnsi="Calibri"/>
          <w:sz w:val="22"/>
          <w:szCs w:val="22"/>
        </w:rPr>
        <w:t xml:space="preserve">Services to customers are delivered in a respectful manner and in the context of the customer's </w:t>
      </w:r>
      <w:r w:rsidR="00177EA1" w:rsidRPr="008267B2">
        <w:rPr>
          <w:rFonts w:ascii="Calibri" w:hAnsi="Calibri"/>
          <w:sz w:val="22"/>
          <w:szCs w:val="22"/>
        </w:rPr>
        <w:t>c</w:t>
      </w:r>
      <w:r w:rsidRPr="008267B2">
        <w:rPr>
          <w:rFonts w:ascii="Calibri" w:hAnsi="Calibri"/>
          <w:sz w:val="22"/>
          <w:szCs w:val="22"/>
        </w:rPr>
        <w:t>ulture</w:t>
      </w:r>
      <w:r w:rsidR="00177EA1" w:rsidRPr="008267B2">
        <w:rPr>
          <w:rFonts w:ascii="Calibri" w:hAnsi="Calibri"/>
          <w:sz w:val="22"/>
          <w:szCs w:val="22"/>
        </w:rPr>
        <w:t>,</w:t>
      </w:r>
      <w:r w:rsidRPr="008267B2">
        <w:rPr>
          <w:rFonts w:ascii="Calibri" w:hAnsi="Calibri"/>
          <w:color w:val="00B050"/>
          <w:sz w:val="22"/>
          <w:szCs w:val="22"/>
        </w:rPr>
        <w:t xml:space="preserve"> </w:t>
      </w:r>
      <w:r w:rsidRPr="008267B2">
        <w:rPr>
          <w:rFonts w:ascii="Calibri" w:hAnsi="Calibri"/>
          <w:sz w:val="22"/>
          <w:szCs w:val="22"/>
        </w:rPr>
        <w:t xml:space="preserve">language, </w:t>
      </w:r>
      <w:r w:rsidR="005608EE" w:rsidRPr="008267B2">
        <w:rPr>
          <w:rFonts w:ascii="Calibri" w:hAnsi="Calibri"/>
          <w:sz w:val="22"/>
          <w:szCs w:val="22"/>
        </w:rPr>
        <w:t xml:space="preserve">   </w:t>
      </w:r>
    </w:p>
    <w:p w14:paraId="6F6D3132" w14:textId="77777777" w:rsidR="000954AF" w:rsidRPr="005608EE" w:rsidRDefault="005608EE" w:rsidP="005608EE">
      <w:pPr>
        <w:rPr>
          <w:rFonts w:ascii="Calibri" w:hAnsi="Calibri"/>
          <w:sz w:val="22"/>
          <w:szCs w:val="22"/>
        </w:rPr>
      </w:pPr>
      <w:r w:rsidRPr="008267B2">
        <w:rPr>
          <w:rFonts w:ascii="Calibri" w:hAnsi="Calibri"/>
          <w:sz w:val="22"/>
          <w:szCs w:val="22"/>
        </w:rPr>
        <w:t xml:space="preserve">       </w:t>
      </w:r>
      <w:r w:rsidR="00F50F82" w:rsidRPr="008267B2">
        <w:rPr>
          <w:rFonts w:ascii="Calibri" w:hAnsi="Calibri"/>
          <w:sz w:val="22"/>
          <w:szCs w:val="22"/>
        </w:rPr>
        <w:t>values, and beliefs.</w:t>
      </w:r>
      <w:r w:rsidR="00177EA1" w:rsidRPr="005608EE">
        <w:rPr>
          <w:rFonts w:ascii="Calibri" w:hAnsi="Calibri"/>
          <w:sz w:val="22"/>
          <w:szCs w:val="22"/>
        </w:rPr>
        <w:t xml:space="preserve"> </w:t>
      </w:r>
    </w:p>
    <w:p w14:paraId="6F6D3133" w14:textId="77777777" w:rsidR="00F50F82" w:rsidRPr="005608EE" w:rsidRDefault="00F50F82" w:rsidP="00F50F82">
      <w:pPr>
        <w:rPr>
          <w:rFonts w:ascii="Calibri" w:hAnsi="Calibri"/>
          <w:sz w:val="22"/>
          <w:szCs w:val="22"/>
        </w:rPr>
      </w:pPr>
    </w:p>
    <w:p w14:paraId="6F6D3134" w14:textId="77777777" w:rsidR="005608EE" w:rsidRDefault="00F50F82" w:rsidP="005608EE">
      <w:pPr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5608EE">
        <w:rPr>
          <w:rFonts w:ascii="Calibri" w:hAnsi="Calibri"/>
          <w:sz w:val="22"/>
          <w:szCs w:val="22"/>
        </w:rPr>
        <w:t xml:space="preserve">Print and multimedia communication materials </w:t>
      </w:r>
      <w:r w:rsidR="00177EA1" w:rsidRPr="005608EE">
        <w:rPr>
          <w:rFonts w:ascii="Calibri" w:hAnsi="Calibri"/>
          <w:sz w:val="22"/>
          <w:szCs w:val="22"/>
        </w:rPr>
        <w:t xml:space="preserve">and forms </w:t>
      </w:r>
      <w:r w:rsidRPr="005608EE">
        <w:rPr>
          <w:rFonts w:ascii="Calibri" w:hAnsi="Calibri"/>
          <w:sz w:val="22"/>
          <w:szCs w:val="22"/>
        </w:rPr>
        <w:t xml:space="preserve">are developed in </w:t>
      </w:r>
      <w:proofErr w:type="gramStart"/>
      <w:r w:rsidRPr="005608EE">
        <w:rPr>
          <w:rFonts w:ascii="Calibri" w:hAnsi="Calibri"/>
          <w:sz w:val="22"/>
          <w:szCs w:val="22"/>
        </w:rPr>
        <w:t xml:space="preserve">easy to </w:t>
      </w:r>
      <w:r w:rsidR="00DA1978" w:rsidRPr="005608EE">
        <w:rPr>
          <w:rFonts w:ascii="Calibri" w:hAnsi="Calibri"/>
          <w:sz w:val="22"/>
          <w:szCs w:val="22"/>
        </w:rPr>
        <w:t>understand</w:t>
      </w:r>
      <w:proofErr w:type="gramEnd"/>
      <w:r w:rsidR="00DA1978" w:rsidRPr="005608EE">
        <w:rPr>
          <w:rFonts w:ascii="Calibri" w:hAnsi="Calibri"/>
          <w:sz w:val="22"/>
          <w:szCs w:val="22"/>
        </w:rPr>
        <w:t xml:space="preserve"> </w:t>
      </w:r>
      <w:r w:rsidRPr="005608EE">
        <w:rPr>
          <w:rFonts w:ascii="Calibri" w:hAnsi="Calibri"/>
          <w:sz w:val="22"/>
          <w:szCs w:val="22"/>
        </w:rPr>
        <w:t xml:space="preserve">language, taking into </w:t>
      </w:r>
      <w:r w:rsidR="005608EE">
        <w:rPr>
          <w:rFonts w:ascii="Calibri" w:hAnsi="Calibri"/>
          <w:sz w:val="22"/>
          <w:szCs w:val="22"/>
        </w:rPr>
        <w:t xml:space="preserve">   </w:t>
      </w:r>
    </w:p>
    <w:p w14:paraId="6F6D3135" w14:textId="77777777" w:rsidR="005608EE" w:rsidRDefault="00F50F82" w:rsidP="005608EE">
      <w:pPr>
        <w:ind w:firstLine="360"/>
        <w:rPr>
          <w:rFonts w:ascii="Calibri" w:hAnsi="Calibri"/>
          <w:sz w:val="22"/>
          <w:szCs w:val="22"/>
        </w:rPr>
      </w:pPr>
      <w:r w:rsidRPr="005608EE">
        <w:rPr>
          <w:rFonts w:ascii="Calibri" w:hAnsi="Calibri"/>
          <w:sz w:val="22"/>
          <w:szCs w:val="22"/>
        </w:rPr>
        <w:t xml:space="preserve">consideration literacy level, cultural and linguistic appropriateness and people with other forms of communication </w:t>
      </w:r>
    </w:p>
    <w:p w14:paraId="6F6D3136" w14:textId="77777777" w:rsidR="00177EA1" w:rsidRPr="005608EE" w:rsidRDefault="00F50F82" w:rsidP="005608EE">
      <w:pPr>
        <w:ind w:firstLine="360"/>
        <w:rPr>
          <w:rFonts w:ascii="Calibri" w:hAnsi="Calibri"/>
          <w:sz w:val="22"/>
          <w:szCs w:val="22"/>
        </w:rPr>
      </w:pPr>
      <w:r w:rsidRPr="005608EE">
        <w:rPr>
          <w:rFonts w:ascii="Calibri" w:hAnsi="Calibri"/>
          <w:sz w:val="22"/>
          <w:szCs w:val="22"/>
        </w:rPr>
        <w:t xml:space="preserve">needs. </w:t>
      </w:r>
    </w:p>
    <w:p w14:paraId="6F6D3137" w14:textId="77777777" w:rsidR="00177EA1" w:rsidRPr="005608EE" w:rsidRDefault="00177EA1" w:rsidP="00D009FE">
      <w:pPr>
        <w:rPr>
          <w:rFonts w:ascii="Calibri" w:hAnsi="Calibri"/>
          <w:sz w:val="22"/>
          <w:szCs w:val="22"/>
        </w:rPr>
      </w:pPr>
    </w:p>
    <w:p w14:paraId="6F6D3138" w14:textId="77777777" w:rsidR="005608EE" w:rsidRDefault="00177EA1" w:rsidP="005608EE">
      <w:pPr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5608EE">
        <w:rPr>
          <w:rFonts w:ascii="Calibri" w:hAnsi="Calibri"/>
          <w:sz w:val="22"/>
          <w:szCs w:val="22"/>
        </w:rPr>
        <w:t xml:space="preserve">Program hours are accessible to customers, wait time for walk in services will be reasonable, appointments will be kept </w:t>
      </w:r>
    </w:p>
    <w:p w14:paraId="6F6D3139" w14:textId="77777777" w:rsidR="00177EA1" w:rsidRPr="005608EE" w:rsidRDefault="00177EA1" w:rsidP="005608EE">
      <w:pPr>
        <w:ind w:firstLine="360"/>
        <w:rPr>
          <w:rFonts w:ascii="Calibri" w:hAnsi="Calibri"/>
          <w:sz w:val="22"/>
          <w:szCs w:val="22"/>
        </w:rPr>
      </w:pPr>
      <w:r w:rsidRPr="005608EE">
        <w:rPr>
          <w:rFonts w:ascii="Calibri" w:hAnsi="Calibri"/>
          <w:sz w:val="22"/>
          <w:szCs w:val="22"/>
        </w:rPr>
        <w:t xml:space="preserve">on time.   </w:t>
      </w:r>
    </w:p>
    <w:p w14:paraId="6F6D313A" w14:textId="77777777" w:rsidR="00177EA1" w:rsidRPr="005608EE" w:rsidRDefault="00177EA1" w:rsidP="00D009FE">
      <w:pPr>
        <w:rPr>
          <w:rFonts w:ascii="Calibri" w:hAnsi="Calibri"/>
          <w:sz w:val="22"/>
          <w:szCs w:val="22"/>
        </w:rPr>
      </w:pPr>
    </w:p>
    <w:p w14:paraId="6F6D313B" w14:textId="77777777" w:rsidR="005608EE" w:rsidRPr="008267B2" w:rsidRDefault="00177EA1" w:rsidP="005608EE">
      <w:pPr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8267B2">
        <w:rPr>
          <w:rFonts w:ascii="Calibri" w:hAnsi="Calibri"/>
          <w:sz w:val="22"/>
          <w:szCs w:val="22"/>
        </w:rPr>
        <w:t>Locations for direct services have adequate parking and are accessible by public transportation with</w:t>
      </w:r>
      <w:r w:rsidR="00DA1978" w:rsidRPr="008267B2">
        <w:rPr>
          <w:rFonts w:ascii="Calibri" w:hAnsi="Calibri"/>
          <w:sz w:val="22"/>
          <w:szCs w:val="22"/>
        </w:rPr>
        <w:t xml:space="preserve"> </w:t>
      </w:r>
      <w:r w:rsidRPr="008267B2">
        <w:rPr>
          <w:rFonts w:ascii="Calibri" w:hAnsi="Calibri"/>
          <w:sz w:val="22"/>
          <w:szCs w:val="22"/>
        </w:rPr>
        <w:t xml:space="preserve">the physical layout </w:t>
      </w:r>
    </w:p>
    <w:p w14:paraId="6F6D313C" w14:textId="77777777" w:rsidR="00177EA1" w:rsidRPr="005608EE" w:rsidRDefault="00177EA1" w:rsidP="005608EE">
      <w:pPr>
        <w:ind w:firstLine="360"/>
        <w:rPr>
          <w:rFonts w:ascii="Calibri" w:hAnsi="Calibri"/>
          <w:sz w:val="22"/>
          <w:szCs w:val="22"/>
        </w:rPr>
      </w:pPr>
      <w:r w:rsidRPr="008267B2">
        <w:rPr>
          <w:rFonts w:ascii="Calibri" w:hAnsi="Calibri"/>
          <w:sz w:val="22"/>
          <w:szCs w:val="22"/>
        </w:rPr>
        <w:t>of the exterior and interior adopting a universal design approach to accommodate people of diverse ability.</w:t>
      </w:r>
    </w:p>
    <w:p w14:paraId="6F6D313D" w14:textId="77777777" w:rsidR="00177EA1" w:rsidRPr="005608EE" w:rsidRDefault="00177EA1" w:rsidP="00D009FE">
      <w:pPr>
        <w:rPr>
          <w:rFonts w:ascii="Calibri" w:hAnsi="Calibri"/>
          <w:sz w:val="22"/>
          <w:szCs w:val="22"/>
        </w:rPr>
      </w:pPr>
    </w:p>
    <w:p w14:paraId="6F6D313E" w14:textId="77777777" w:rsidR="005608EE" w:rsidRDefault="009659F3" w:rsidP="005608EE">
      <w:pPr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5608EE">
        <w:rPr>
          <w:rFonts w:ascii="Calibri" w:hAnsi="Calibri"/>
          <w:sz w:val="22"/>
          <w:szCs w:val="22"/>
        </w:rPr>
        <w:t xml:space="preserve">Each employee understands disparities, inequities, the social determinants of health and well-being and is </w:t>
      </w:r>
    </w:p>
    <w:p w14:paraId="6F6D313F" w14:textId="77777777" w:rsidR="009659F3" w:rsidRPr="005608EE" w:rsidRDefault="009659F3" w:rsidP="005608EE">
      <w:pPr>
        <w:ind w:firstLine="360"/>
        <w:rPr>
          <w:rFonts w:ascii="Calibri" w:hAnsi="Calibri"/>
          <w:sz w:val="22"/>
          <w:szCs w:val="22"/>
        </w:rPr>
      </w:pPr>
      <w:r w:rsidRPr="005608EE">
        <w:rPr>
          <w:rFonts w:ascii="Calibri" w:hAnsi="Calibri"/>
          <w:sz w:val="22"/>
          <w:szCs w:val="22"/>
        </w:rPr>
        <w:t xml:space="preserve">knowledgeable about community issues, needs and resources.   </w:t>
      </w:r>
    </w:p>
    <w:p w14:paraId="6F6D3140" w14:textId="77777777" w:rsidR="009659F3" w:rsidRPr="005608EE" w:rsidRDefault="009659F3" w:rsidP="00D009FE">
      <w:pPr>
        <w:rPr>
          <w:rFonts w:ascii="Calibri" w:hAnsi="Calibri"/>
          <w:sz w:val="22"/>
          <w:szCs w:val="22"/>
        </w:rPr>
      </w:pPr>
    </w:p>
    <w:p w14:paraId="6F6D3141" w14:textId="77777777" w:rsidR="00DA1978" w:rsidRPr="005608EE" w:rsidRDefault="006757DE" w:rsidP="00DA1978">
      <w:pPr>
        <w:ind w:left="361" w:hanging="360"/>
        <w:rPr>
          <w:rFonts w:ascii="Calibri" w:hAnsi="Calibri"/>
          <w:color w:val="000000"/>
          <w:sz w:val="22"/>
          <w:szCs w:val="22"/>
        </w:rPr>
      </w:pPr>
      <w:r w:rsidRPr="005608EE">
        <w:rPr>
          <w:rFonts w:ascii="Calibri" w:hAnsi="Calibri"/>
          <w:color w:val="000000"/>
          <w:sz w:val="22"/>
          <w:szCs w:val="22"/>
        </w:rPr>
        <w:t>9</w:t>
      </w:r>
      <w:r w:rsidR="00DA1978" w:rsidRPr="005608EE">
        <w:rPr>
          <w:rFonts w:ascii="Calibri" w:hAnsi="Calibri"/>
          <w:color w:val="000000"/>
          <w:sz w:val="22"/>
          <w:szCs w:val="22"/>
        </w:rPr>
        <w:t xml:space="preserve">. </w:t>
      </w:r>
      <w:r w:rsidRPr="005608EE">
        <w:rPr>
          <w:rFonts w:ascii="Calibri" w:hAnsi="Calibri"/>
          <w:color w:val="000000"/>
          <w:sz w:val="22"/>
          <w:szCs w:val="22"/>
        </w:rPr>
        <w:t xml:space="preserve">  </w:t>
      </w:r>
      <w:r w:rsidR="00DA1978" w:rsidRPr="005608EE">
        <w:rPr>
          <w:rFonts w:ascii="Calibri" w:hAnsi="Calibri"/>
          <w:color w:val="000000"/>
          <w:sz w:val="22"/>
          <w:szCs w:val="22"/>
        </w:rPr>
        <w:t>Data Standards are in place to accurately describe, measure, and evaluate disparities and inequities in ways that are</w:t>
      </w:r>
      <w:r w:rsidR="000B57AB">
        <w:rPr>
          <w:rFonts w:ascii="Calibri" w:hAnsi="Calibri"/>
          <w:color w:val="000000"/>
          <w:sz w:val="22"/>
          <w:szCs w:val="22"/>
        </w:rPr>
        <w:t xml:space="preserve"> </w:t>
      </w:r>
      <w:r w:rsidR="00DA1978" w:rsidRPr="005608EE">
        <w:rPr>
          <w:rFonts w:ascii="Calibri" w:hAnsi="Calibri"/>
          <w:color w:val="000000"/>
          <w:sz w:val="22"/>
          <w:szCs w:val="22"/>
        </w:rPr>
        <w:t>compliant with federal and other funding requirements.</w:t>
      </w:r>
    </w:p>
    <w:p w14:paraId="6F6D3142" w14:textId="77777777" w:rsidR="009659F3" w:rsidRPr="005608EE" w:rsidRDefault="009659F3" w:rsidP="00D009FE">
      <w:pPr>
        <w:rPr>
          <w:rFonts w:ascii="Calibri" w:hAnsi="Calibri"/>
          <w:sz w:val="22"/>
          <w:szCs w:val="22"/>
        </w:rPr>
      </w:pPr>
    </w:p>
    <w:p w14:paraId="6F6D3143" w14:textId="77777777" w:rsidR="00DA1978" w:rsidRPr="005608EE" w:rsidRDefault="000954AF" w:rsidP="00DA1978">
      <w:pPr>
        <w:ind w:left="361" w:hanging="361"/>
        <w:rPr>
          <w:rFonts w:ascii="Calibri" w:hAnsi="Calibri"/>
          <w:color w:val="212120"/>
          <w:sz w:val="22"/>
          <w:szCs w:val="22"/>
        </w:rPr>
      </w:pPr>
      <w:r w:rsidRPr="005608EE">
        <w:rPr>
          <w:rFonts w:ascii="Calibri" w:hAnsi="Calibri"/>
          <w:color w:val="212120"/>
          <w:sz w:val="22"/>
          <w:szCs w:val="22"/>
        </w:rPr>
        <w:t>1</w:t>
      </w:r>
      <w:r w:rsidR="006757DE" w:rsidRPr="005608EE">
        <w:rPr>
          <w:rFonts w:ascii="Calibri" w:hAnsi="Calibri"/>
          <w:color w:val="212120"/>
          <w:sz w:val="22"/>
          <w:szCs w:val="22"/>
        </w:rPr>
        <w:t>0</w:t>
      </w:r>
      <w:r w:rsidRPr="005608EE">
        <w:rPr>
          <w:rFonts w:ascii="Calibri" w:hAnsi="Calibri"/>
          <w:color w:val="212120"/>
          <w:sz w:val="22"/>
          <w:szCs w:val="22"/>
        </w:rPr>
        <w:t xml:space="preserve">. </w:t>
      </w:r>
      <w:r w:rsidR="00140478" w:rsidRPr="005608EE">
        <w:rPr>
          <w:rFonts w:ascii="Calibri" w:hAnsi="Calibri"/>
          <w:color w:val="212120"/>
          <w:sz w:val="22"/>
          <w:szCs w:val="22"/>
        </w:rPr>
        <w:t xml:space="preserve"> </w:t>
      </w:r>
      <w:r w:rsidR="006757DE" w:rsidRPr="005608EE">
        <w:rPr>
          <w:rFonts w:ascii="Calibri" w:hAnsi="Calibri"/>
          <w:color w:val="212120"/>
          <w:sz w:val="22"/>
          <w:szCs w:val="22"/>
        </w:rPr>
        <w:t>D</w:t>
      </w:r>
      <w:r w:rsidR="00DA1978" w:rsidRPr="005608EE">
        <w:rPr>
          <w:rFonts w:ascii="Calibri" w:hAnsi="Calibri"/>
          <w:color w:val="212120"/>
          <w:sz w:val="22"/>
          <w:szCs w:val="22"/>
        </w:rPr>
        <w:t>ecision tools supported by quantitative and qualitative data are applied to assist in determining policies and equitable distribution of resources.</w:t>
      </w:r>
    </w:p>
    <w:p w14:paraId="6F6D3144" w14:textId="77777777" w:rsidR="00DA1978" w:rsidRPr="005608EE" w:rsidRDefault="00DA1978" w:rsidP="00DA1978">
      <w:pPr>
        <w:ind w:left="361" w:hanging="361"/>
        <w:rPr>
          <w:rFonts w:ascii="Calibri" w:hAnsi="Calibri"/>
          <w:color w:val="212120"/>
          <w:sz w:val="22"/>
          <w:szCs w:val="22"/>
        </w:rPr>
      </w:pPr>
    </w:p>
    <w:p w14:paraId="6F6D3145" w14:textId="77777777" w:rsidR="00350A66" w:rsidRDefault="000954AF" w:rsidP="00DA1978">
      <w:pPr>
        <w:rPr>
          <w:rFonts w:ascii="Calibri" w:hAnsi="Calibri"/>
          <w:color w:val="212120"/>
          <w:sz w:val="22"/>
          <w:szCs w:val="22"/>
        </w:rPr>
      </w:pPr>
      <w:r w:rsidRPr="005608EE">
        <w:rPr>
          <w:rFonts w:ascii="Calibri" w:hAnsi="Calibri"/>
          <w:color w:val="212120"/>
          <w:sz w:val="22"/>
          <w:szCs w:val="22"/>
        </w:rPr>
        <w:t>1</w:t>
      </w:r>
      <w:r w:rsidR="006757DE" w:rsidRPr="005608EE">
        <w:rPr>
          <w:rFonts w:ascii="Calibri" w:hAnsi="Calibri"/>
          <w:color w:val="212120"/>
          <w:sz w:val="22"/>
          <w:szCs w:val="22"/>
        </w:rPr>
        <w:t>1</w:t>
      </w:r>
      <w:r w:rsidRPr="005608EE">
        <w:rPr>
          <w:rFonts w:ascii="Calibri" w:hAnsi="Calibri"/>
          <w:color w:val="212120"/>
          <w:sz w:val="22"/>
          <w:szCs w:val="22"/>
        </w:rPr>
        <w:t xml:space="preserve">. </w:t>
      </w:r>
      <w:r w:rsidR="006757DE" w:rsidRPr="005608EE">
        <w:rPr>
          <w:rFonts w:ascii="Calibri" w:hAnsi="Calibri"/>
          <w:color w:val="212120"/>
          <w:sz w:val="22"/>
          <w:szCs w:val="22"/>
        </w:rPr>
        <w:t xml:space="preserve"> </w:t>
      </w:r>
      <w:r w:rsidR="00DA1978" w:rsidRPr="005608EE">
        <w:rPr>
          <w:rFonts w:ascii="Calibri" w:hAnsi="Calibri"/>
          <w:color w:val="212120"/>
          <w:sz w:val="22"/>
          <w:szCs w:val="22"/>
        </w:rPr>
        <w:t xml:space="preserve">Clear strategies for community engagement that focus on capacity building, creation of public </w:t>
      </w:r>
      <w:r w:rsidR="006757DE" w:rsidRPr="005608EE">
        <w:rPr>
          <w:rFonts w:ascii="Calibri" w:hAnsi="Calibri"/>
          <w:color w:val="212120"/>
          <w:sz w:val="22"/>
          <w:szCs w:val="22"/>
        </w:rPr>
        <w:t>p</w:t>
      </w:r>
      <w:r w:rsidR="00DA1978" w:rsidRPr="005608EE">
        <w:rPr>
          <w:rFonts w:ascii="Calibri" w:hAnsi="Calibri"/>
          <w:color w:val="212120"/>
          <w:sz w:val="22"/>
          <w:szCs w:val="22"/>
        </w:rPr>
        <w:t xml:space="preserve">olicy, data collection </w:t>
      </w:r>
    </w:p>
    <w:p w14:paraId="6F6D3146" w14:textId="77777777" w:rsidR="000954AF" w:rsidRDefault="00350A66" w:rsidP="00DA1978">
      <w:pPr>
        <w:rPr>
          <w:rFonts w:ascii="Calibri" w:hAnsi="Calibri"/>
          <w:color w:val="212120"/>
          <w:sz w:val="22"/>
          <w:szCs w:val="22"/>
        </w:rPr>
      </w:pPr>
      <w:r>
        <w:rPr>
          <w:rFonts w:ascii="Calibri" w:hAnsi="Calibri"/>
          <w:color w:val="212120"/>
          <w:sz w:val="22"/>
          <w:szCs w:val="22"/>
        </w:rPr>
        <w:t xml:space="preserve">        a</w:t>
      </w:r>
      <w:r w:rsidR="00DA1978" w:rsidRPr="005608EE">
        <w:rPr>
          <w:rFonts w:ascii="Calibri" w:hAnsi="Calibri"/>
          <w:color w:val="212120"/>
          <w:sz w:val="22"/>
          <w:szCs w:val="22"/>
        </w:rPr>
        <w:t>nd data sharing that supports health and equity across communities.</w:t>
      </w:r>
    </w:p>
    <w:p w14:paraId="6F6D3147" w14:textId="77777777" w:rsidR="003A4C7B" w:rsidRPr="005608EE" w:rsidRDefault="003A4C7B" w:rsidP="00DA1978">
      <w:pPr>
        <w:rPr>
          <w:rFonts w:ascii="Calibri" w:hAnsi="Calibri"/>
          <w:color w:val="212120"/>
          <w:sz w:val="22"/>
          <w:szCs w:val="22"/>
        </w:rPr>
      </w:pPr>
    </w:p>
    <w:p w14:paraId="6F6D3148" w14:textId="77777777" w:rsidR="003A4C7B" w:rsidRPr="003A4C7B" w:rsidRDefault="003A4C7B" w:rsidP="005E3ED6">
      <w:pPr>
        <w:rPr>
          <w:rFonts w:ascii="Calibri" w:hAnsi="Calibri"/>
          <w:sz w:val="22"/>
          <w:szCs w:val="22"/>
        </w:rPr>
      </w:pPr>
    </w:p>
    <w:p w14:paraId="6F6D3149" w14:textId="77777777" w:rsidR="000954AF" w:rsidRPr="005608EE" w:rsidRDefault="000954AF" w:rsidP="00D009FE">
      <w:pPr>
        <w:rPr>
          <w:rFonts w:ascii="Calibri" w:hAnsi="Calibri"/>
          <w:sz w:val="22"/>
          <w:szCs w:val="22"/>
        </w:rPr>
      </w:pPr>
    </w:p>
    <w:p w14:paraId="6F6D314A" w14:textId="77777777" w:rsidR="000954AF" w:rsidRPr="005608EE" w:rsidRDefault="000954AF" w:rsidP="00D009FE">
      <w:pPr>
        <w:rPr>
          <w:rFonts w:ascii="Calibri" w:hAnsi="Calibri"/>
          <w:sz w:val="22"/>
          <w:szCs w:val="22"/>
        </w:rPr>
      </w:pPr>
    </w:p>
    <w:p w14:paraId="6F6D314B" w14:textId="77777777" w:rsidR="000954AF" w:rsidRPr="005608EE" w:rsidRDefault="000954AF" w:rsidP="00D009FE">
      <w:pPr>
        <w:rPr>
          <w:rFonts w:ascii="Calibri" w:hAnsi="Calibri"/>
          <w:sz w:val="22"/>
          <w:szCs w:val="22"/>
        </w:rPr>
      </w:pPr>
    </w:p>
    <w:p w14:paraId="6F6D314C" w14:textId="77777777" w:rsidR="000954AF" w:rsidRPr="005608EE" w:rsidRDefault="000954AF" w:rsidP="00D009FE">
      <w:pPr>
        <w:rPr>
          <w:rFonts w:ascii="Calibri" w:hAnsi="Calibri"/>
          <w:sz w:val="22"/>
          <w:szCs w:val="22"/>
        </w:rPr>
      </w:pPr>
    </w:p>
    <w:p w14:paraId="6F6D314D" w14:textId="77777777" w:rsidR="000954AF" w:rsidRPr="005608EE" w:rsidRDefault="000954AF" w:rsidP="00D009FE">
      <w:pPr>
        <w:rPr>
          <w:rFonts w:ascii="Calibri" w:hAnsi="Calibri"/>
          <w:sz w:val="22"/>
          <w:szCs w:val="22"/>
        </w:rPr>
      </w:pPr>
    </w:p>
    <w:p w14:paraId="6F6D314E" w14:textId="77777777" w:rsidR="000954AF" w:rsidRPr="005608EE" w:rsidRDefault="000954AF" w:rsidP="00D009FE">
      <w:pPr>
        <w:rPr>
          <w:rFonts w:ascii="Calibri" w:hAnsi="Calibri"/>
          <w:sz w:val="22"/>
          <w:szCs w:val="22"/>
        </w:rPr>
      </w:pPr>
    </w:p>
    <w:p w14:paraId="6F6D314F" w14:textId="77777777" w:rsidR="000954AF" w:rsidRPr="005608EE" w:rsidRDefault="000954AF" w:rsidP="00D009FE">
      <w:pPr>
        <w:rPr>
          <w:rFonts w:ascii="Calibri" w:hAnsi="Calibri"/>
          <w:sz w:val="22"/>
          <w:szCs w:val="22"/>
        </w:rPr>
      </w:pPr>
    </w:p>
    <w:p w14:paraId="6F6D3150" w14:textId="77777777" w:rsidR="00E16227" w:rsidRPr="005608EE" w:rsidRDefault="00E16227" w:rsidP="00D009FE">
      <w:pPr>
        <w:rPr>
          <w:rFonts w:ascii="Calibri" w:hAnsi="Calibri"/>
          <w:sz w:val="22"/>
          <w:szCs w:val="22"/>
        </w:rPr>
      </w:pPr>
    </w:p>
    <w:p w14:paraId="6F6D3151" w14:textId="77777777" w:rsidR="000954AF" w:rsidRPr="005608EE" w:rsidRDefault="000954AF" w:rsidP="00D009FE">
      <w:pPr>
        <w:rPr>
          <w:rFonts w:ascii="Calibri" w:hAnsi="Calibri"/>
          <w:sz w:val="22"/>
          <w:szCs w:val="22"/>
        </w:rPr>
      </w:pPr>
    </w:p>
    <w:p w14:paraId="6F6D3152" w14:textId="77777777" w:rsidR="009F1836" w:rsidRPr="005608EE" w:rsidRDefault="009F1836" w:rsidP="00D009FE">
      <w:pPr>
        <w:rPr>
          <w:rFonts w:ascii="Calibri" w:hAnsi="Calibri"/>
          <w:sz w:val="22"/>
          <w:szCs w:val="22"/>
        </w:rPr>
      </w:pPr>
    </w:p>
    <w:p w14:paraId="6F6D3153" w14:textId="77777777" w:rsidR="000954AF" w:rsidRPr="005608EE" w:rsidRDefault="000954AF" w:rsidP="00D009FE">
      <w:pPr>
        <w:rPr>
          <w:rFonts w:ascii="Calibri" w:hAnsi="Calibri"/>
          <w:sz w:val="22"/>
          <w:szCs w:val="22"/>
        </w:rPr>
      </w:pPr>
    </w:p>
    <w:p w14:paraId="6F6D3154" w14:textId="77777777" w:rsidR="00DA1978" w:rsidRPr="005608EE" w:rsidRDefault="00DA1978" w:rsidP="00D009FE">
      <w:pPr>
        <w:rPr>
          <w:rFonts w:ascii="Calibri" w:hAnsi="Calibri"/>
          <w:sz w:val="22"/>
          <w:szCs w:val="22"/>
        </w:rPr>
      </w:pPr>
    </w:p>
    <w:p w14:paraId="6F6D3155" w14:textId="77777777" w:rsidR="006757DE" w:rsidRDefault="006757DE" w:rsidP="00D009FE">
      <w:pPr>
        <w:rPr>
          <w:rFonts w:ascii="Calibri" w:hAnsi="Calibri"/>
        </w:rPr>
      </w:pPr>
    </w:p>
    <w:p w14:paraId="6F6D3156" w14:textId="77777777" w:rsidR="000954AF" w:rsidRDefault="000954AF" w:rsidP="00D009FE">
      <w:pPr>
        <w:rPr>
          <w:rFonts w:ascii="Calibri" w:hAnsi="Calibri"/>
        </w:rPr>
      </w:pPr>
    </w:p>
    <w:p w14:paraId="6F6D3157" w14:textId="77777777" w:rsidR="000954AF" w:rsidRPr="00280151" w:rsidRDefault="000954AF" w:rsidP="00D633D8">
      <w:pPr>
        <w:rPr>
          <w:rFonts w:ascii="Calibri" w:hAnsi="Calibri" w:cs="Arial"/>
          <w:sz w:val="18"/>
          <w:szCs w:val="18"/>
        </w:rPr>
      </w:pPr>
    </w:p>
    <w:sectPr w:rsidR="000954AF" w:rsidRPr="00280151" w:rsidSect="00FF0D97">
      <w:footerReference w:type="even" r:id="rId9"/>
      <w:footerReference w:type="default" r:id="rId10"/>
      <w:pgSz w:w="12240" w:h="15840" w:code="1"/>
      <w:pgMar w:top="360" w:right="720" w:bottom="360" w:left="432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C5CCD" w14:textId="77777777" w:rsidR="001D0191" w:rsidRDefault="001D0191">
      <w:r>
        <w:separator/>
      </w:r>
    </w:p>
  </w:endnote>
  <w:endnote w:type="continuationSeparator" w:id="0">
    <w:p w14:paraId="3B9BF49B" w14:textId="77777777" w:rsidR="001D0191" w:rsidRDefault="001D0191">
      <w:r>
        <w:continuationSeparator/>
      </w:r>
    </w:p>
  </w:endnote>
  <w:endnote w:type="continuationNotice" w:id="1">
    <w:p w14:paraId="4E0D035D" w14:textId="77777777" w:rsidR="001D0191" w:rsidRDefault="001D01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D315E" w14:textId="77777777" w:rsidR="003F4C35" w:rsidRDefault="003F4C35" w:rsidP="005A64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6D315F" w14:textId="77777777" w:rsidR="003F4C35" w:rsidRDefault="003F4C35" w:rsidP="005A64F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D3160" w14:textId="77777777" w:rsidR="003F4C35" w:rsidRDefault="003F4C35" w:rsidP="005A64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4299">
      <w:rPr>
        <w:rStyle w:val="PageNumber"/>
        <w:noProof/>
      </w:rPr>
      <w:t>1</w:t>
    </w:r>
    <w:r>
      <w:rPr>
        <w:rStyle w:val="PageNumber"/>
      </w:rPr>
      <w:fldChar w:fldCharType="end"/>
    </w:r>
  </w:p>
  <w:p w14:paraId="6F6D3161" w14:textId="5270ED9A" w:rsidR="003F4C35" w:rsidRPr="00A416ED" w:rsidRDefault="00A416ED" w:rsidP="00A416ED">
    <w:pPr>
      <w:pStyle w:val="Footer"/>
      <w:rPr>
        <w:rFonts w:ascii="Calibri" w:hAnsi="Calibri"/>
        <w:sz w:val="22"/>
        <w:szCs w:val="28"/>
      </w:rPr>
    </w:pPr>
    <w:r w:rsidRPr="00A416ED">
      <w:rPr>
        <w:rFonts w:ascii="Calibri" w:hAnsi="Calibri"/>
        <w:sz w:val="22"/>
        <w:szCs w:val="28"/>
      </w:rPr>
      <w:t xml:space="preserve">As of </w:t>
    </w:r>
    <w:r w:rsidR="0051334C">
      <w:rPr>
        <w:rFonts w:ascii="Calibri" w:hAnsi="Calibri"/>
        <w:sz w:val="22"/>
        <w:szCs w:val="28"/>
      </w:rPr>
      <w:t>10</w:t>
    </w:r>
    <w:r w:rsidR="00041DF7">
      <w:rPr>
        <w:rFonts w:ascii="Calibri" w:hAnsi="Calibri"/>
        <w:sz w:val="22"/>
        <w:szCs w:val="28"/>
      </w:rPr>
      <w:t>/</w:t>
    </w:r>
    <w:r w:rsidR="0051334C">
      <w:rPr>
        <w:rFonts w:ascii="Calibri" w:hAnsi="Calibri"/>
        <w:sz w:val="22"/>
        <w:szCs w:val="28"/>
      </w:rPr>
      <w:t>15</w:t>
    </w:r>
    <w:r w:rsidRPr="00A416ED">
      <w:rPr>
        <w:rFonts w:ascii="Calibri" w:hAnsi="Calibri"/>
        <w:sz w:val="22"/>
        <w:szCs w:val="28"/>
      </w:rPr>
      <w:t>/</w:t>
    </w:r>
    <w:r w:rsidR="003255D8">
      <w:rPr>
        <w:rFonts w:ascii="Calibri" w:hAnsi="Calibri"/>
        <w:sz w:val="22"/>
        <w:szCs w:val="28"/>
      </w:rPr>
      <w:t>2</w:t>
    </w:r>
    <w:r w:rsidR="00E449C0">
      <w:rPr>
        <w:rFonts w:ascii="Calibri" w:hAnsi="Calibri"/>
        <w:sz w:val="22"/>
        <w:szCs w:val="2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23516" w14:textId="77777777" w:rsidR="001D0191" w:rsidRDefault="001D0191">
      <w:r>
        <w:separator/>
      </w:r>
    </w:p>
  </w:footnote>
  <w:footnote w:type="continuationSeparator" w:id="0">
    <w:p w14:paraId="113D9116" w14:textId="77777777" w:rsidR="001D0191" w:rsidRDefault="001D0191">
      <w:r>
        <w:continuationSeparator/>
      </w:r>
    </w:p>
  </w:footnote>
  <w:footnote w:type="continuationNotice" w:id="1">
    <w:p w14:paraId="7DB6178B" w14:textId="77777777" w:rsidR="001D0191" w:rsidRDefault="001D01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25ED"/>
    <w:multiLevelType w:val="hybridMultilevel"/>
    <w:tmpl w:val="002008B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AC4CB2"/>
    <w:multiLevelType w:val="hybridMultilevel"/>
    <w:tmpl w:val="157C76DC"/>
    <w:lvl w:ilvl="0" w:tplc="C79E85E4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B95363"/>
    <w:multiLevelType w:val="hybridMultilevel"/>
    <w:tmpl w:val="E5626E5A"/>
    <w:lvl w:ilvl="0" w:tplc="2F12257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B52095"/>
    <w:multiLevelType w:val="hybridMultilevel"/>
    <w:tmpl w:val="E8464A6A"/>
    <w:lvl w:ilvl="0" w:tplc="568CD10A"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F45E4"/>
    <w:multiLevelType w:val="hybridMultilevel"/>
    <w:tmpl w:val="D242A9B4"/>
    <w:lvl w:ilvl="0" w:tplc="7C82274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E56CA3"/>
    <w:multiLevelType w:val="hybridMultilevel"/>
    <w:tmpl w:val="95EE4B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49D5E54"/>
    <w:multiLevelType w:val="hybridMultilevel"/>
    <w:tmpl w:val="ECE6D4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62B2D"/>
    <w:multiLevelType w:val="hybridMultilevel"/>
    <w:tmpl w:val="19E262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A7359"/>
    <w:multiLevelType w:val="hybridMultilevel"/>
    <w:tmpl w:val="D1F687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8064141"/>
    <w:multiLevelType w:val="hybridMultilevel"/>
    <w:tmpl w:val="45867F46"/>
    <w:lvl w:ilvl="0" w:tplc="78E8F2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6624292"/>
    <w:multiLevelType w:val="hybridMultilevel"/>
    <w:tmpl w:val="455EB912"/>
    <w:lvl w:ilvl="0" w:tplc="0409000F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59682914"/>
    <w:multiLevelType w:val="hybridMultilevel"/>
    <w:tmpl w:val="90162732"/>
    <w:lvl w:ilvl="0" w:tplc="9342C5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182CC72">
      <w:start w:val="3"/>
      <w:numFmt w:val="decimal"/>
      <w:lvlText w:val="%2."/>
      <w:lvlJc w:val="left"/>
      <w:pPr>
        <w:tabs>
          <w:tab w:val="num" w:pos="-1080"/>
        </w:tabs>
        <w:ind w:left="-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12" w15:restartNumberingAfterBreak="0">
    <w:nsid w:val="65D863E1"/>
    <w:multiLevelType w:val="hybridMultilevel"/>
    <w:tmpl w:val="0AC8D49A"/>
    <w:lvl w:ilvl="0" w:tplc="493A960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00008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74692A6E"/>
    <w:multiLevelType w:val="hybridMultilevel"/>
    <w:tmpl w:val="54D2670C"/>
    <w:lvl w:ilvl="0" w:tplc="78E8F2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6C71317"/>
    <w:multiLevelType w:val="hybridMultilevel"/>
    <w:tmpl w:val="A682422A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864436474">
    <w:abstractNumId w:val="10"/>
  </w:num>
  <w:num w:numId="2" w16cid:durableId="605504566">
    <w:abstractNumId w:val="14"/>
  </w:num>
  <w:num w:numId="3" w16cid:durableId="279646298">
    <w:abstractNumId w:val="8"/>
  </w:num>
  <w:num w:numId="4" w16cid:durableId="1347367532">
    <w:abstractNumId w:val="2"/>
  </w:num>
  <w:num w:numId="5" w16cid:durableId="272245530">
    <w:abstractNumId w:val="13"/>
  </w:num>
  <w:num w:numId="6" w16cid:durableId="1596402526">
    <w:abstractNumId w:val="9"/>
  </w:num>
  <w:num w:numId="7" w16cid:durableId="2035034863">
    <w:abstractNumId w:val="0"/>
  </w:num>
  <w:num w:numId="8" w16cid:durableId="873537133">
    <w:abstractNumId w:val="12"/>
  </w:num>
  <w:num w:numId="9" w16cid:durableId="2104036305">
    <w:abstractNumId w:val="11"/>
  </w:num>
  <w:num w:numId="10" w16cid:durableId="577832582">
    <w:abstractNumId w:val="5"/>
  </w:num>
  <w:num w:numId="11" w16cid:durableId="1618871349">
    <w:abstractNumId w:val="6"/>
  </w:num>
  <w:num w:numId="12" w16cid:durableId="827284765">
    <w:abstractNumId w:val="3"/>
  </w:num>
  <w:num w:numId="13" w16cid:durableId="1569925903">
    <w:abstractNumId w:val="7"/>
  </w:num>
  <w:num w:numId="14" w16cid:durableId="1683818867">
    <w:abstractNumId w:val="4"/>
  </w:num>
  <w:num w:numId="15" w16cid:durableId="1397313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ccecf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968"/>
    <w:rsid w:val="00041DF7"/>
    <w:rsid w:val="00066E80"/>
    <w:rsid w:val="000770B2"/>
    <w:rsid w:val="000858EC"/>
    <w:rsid w:val="000954AF"/>
    <w:rsid w:val="000965AE"/>
    <w:rsid w:val="000A1842"/>
    <w:rsid w:val="000A39E7"/>
    <w:rsid w:val="000B57AB"/>
    <w:rsid w:val="000C0A7E"/>
    <w:rsid w:val="000D7FC7"/>
    <w:rsid w:val="000E133F"/>
    <w:rsid w:val="000F5501"/>
    <w:rsid w:val="001160D6"/>
    <w:rsid w:val="0012140A"/>
    <w:rsid w:val="00140478"/>
    <w:rsid w:val="00177EA1"/>
    <w:rsid w:val="001928CE"/>
    <w:rsid w:val="001A2F3C"/>
    <w:rsid w:val="001D0191"/>
    <w:rsid w:val="001D778E"/>
    <w:rsid w:val="001F224E"/>
    <w:rsid w:val="00200BA3"/>
    <w:rsid w:val="00206781"/>
    <w:rsid w:val="00235778"/>
    <w:rsid w:val="002414EC"/>
    <w:rsid w:val="00256E23"/>
    <w:rsid w:val="00280151"/>
    <w:rsid w:val="00295EC2"/>
    <w:rsid w:val="002C644D"/>
    <w:rsid w:val="002D5C00"/>
    <w:rsid w:val="002F0C76"/>
    <w:rsid w:val="002F6D76"/>
    <w:rsid w:val="002F7044"/>
    <w:rsid w:val="003255D8"/>
    <w:rsid w:val="00341502"/>
    <w:rsid w:val="003440D9"/>
    <w:rsid w:val="00347AD2"/>
    <w:rsid w:val="00350A66"/>
    <w:rsid w:val="0035237F"/>
    <w:rsid w:val="00354ED4"/>
    <w:rsid w:val="00355D2C"/>
    <w:rsid w:val="0037111F"/>
    <w:rsid w:val="003912E3"/>
    <w:rsid w:val="00392B00"/>
    <w:rsid w:val="003A4C7B"/>
    <w:rsid w:val="003B0E0D"/>
    <w:rsid w:val="003B0E26"/>
    <w:rsid w:val="003B7A2C"/>
    <w:rsid w:val="003E7BD4"/>
    <w:rsid w:val="003F4C35"/>
    <w:rsid w:val="00403737"/>
    <w:rsid w:val="0040475B"/>
    <w:rsid w:val="004216BB"/>
    <w:rsid w:val="0044363D"/>
    <w:rsid w:val="00451987"/>
    <w:rsid w:val="00471F07"/>
    <w:rsid w:val="00477CE5"/>
    <w:rsid w:val="004B182A"/>
    <w:rsid w:val="004C49D6"/>
    <w:rsid w:val="0051334C"/>
    <w:rsid w:val="00527AA7"/>
    <w:rsid w:val="005608EE"/>
    <w:rsid w:val="00573BA8"/>
    <w:rsid w:val="005A64FF"/>
    <w:rsid w:val="005E3ED6"/>
    <w:rsid w:val="00603D71"/>
    <w:rsid w:val="0061367D"/>
    <w:rsid w:val="0062017E"/>
    <w:rsid w:val="0063459B"/>
    <w:rsid w:val="00661BFD"/>
    <w:rsid w:val="00674541"/>
    <w:rsid w:val="0067485C"/>
    <w:rsid w:val="006757DE"/>
    <w:rsid w:val="00683D32"/>
    <w:rsid w:val="006A08D7"/>
    <w:rsid w:val="006A1FB5"/>
    <w:rsid w:val="006A6653"/>
    <w:rsid w:val="006C59A7"/>
    <w:rsid w:val="006C7951"/>
    <w:rsid w:val="006E71D0"/>
    <w:rsid w:val="00723939"/>
    <w:rsid w:val="0072564F"/>
    <w:rsid w:val="0074753F"/>
    <w:rsid w:val="00775AC0"/>
    <w:rsid w:val="00787C31"/>
    <w:rsid w:val="0079556F"/>
    <w:rsid w:val="007B25E0"/>
    <w:rsid w:val="007B35C6"/>
    <w:rsid w:val="007F75EB"/>
    <w:rsid w:val="00804745"/>
    <w:rsid w:val="00810968"/>
    <w:rsid w:val="008267B2"/>
    <w:rsid w:val="0084314D"/>
    <w:rsid w:val="00853D56"/>
    <w:rsid w:val="00860045"/>
    <w:rsid w:val="008835A8"/>
    <w:rsid w:val="008837A8"/>
    <w:rsid w:val="00884299"/>
    <w:rsid w:val="0089725E"/>
    <w:rsid w:val="008A1977"/>
    <w:rsid w:val="008A3F45"/>
    <w:rsid w:val="008C04E6"/>
    <w:rsid w:val="008C6413"/>
    <w:rsid w:val="008D4A9B"/>
    <w:rsid w:val="008E05FE"/>
    <w:rsid w:val="0090068A"/>
    <w:rsid w:val="00961CE5"/>
    <w:rsid w:val="009659F3"/>
    <w:rsid w:val="00970DDF"/>
    <w:rsid w:val="0097213D"/>
    <w:rsid w:val="009A73FE"/>
    <w:rsid w:val="009C616C"/>
    <w:rsid w:val="009D18CE"/>
    <w:rsid w:val="009F0D2E"/>
    <w:rsid w:val="009F1046"/>
    <w:rsid w:val="009F1836"/>
    <w:rsid w:val="00A205BB"/>
    <w:rsid w:val="00A416ED"/>
    <w:rsid w:val="00A44E26"/>
    <w:rsid w:val="00A5167B"/>
    <w:rsid w:val="00A56D77"/>
    <w:rsid w:val="00A5791B"/>
    <w:rsid w:val="00A646B3"/>
    <w:rsid w:val="00A95336"/>
    <w:rsid w:val="00AA2788"/>
    <w:rsid w:val="00AB47C5"/>
    <w:rsid w:val="00AE39C9"/>
    <w:rsid w:val="00B0052C"/>
    <w:rsid w:val="00B00B33"/>
    <w:rsid w:val="00B23E02"/>
    <w:rsid w:val="00B438E0"/>
    <w:rsid w:val="00B45E6E"/>
    <w:rsid w:val="00B555CA"/>
    <w:rsid w:val="00B60D19"/>
    <w:rsid w:val="00B66FDE"/>
    <w:rsid w:val="00B76815"/>
    <w:rsid w:val="00BF065B"/>
    <w:rsid w:val="00BF1922"/>
    <w:rsid w:val="00C03EA2"/>
    <w:rsid w:val="00C12508"/>
    <w:rsid w:val="00C272E7"/>
    <w:rsid w:val="00C366B2"/>
    <w:rsid w:val="00C60646"/>
    <w:rsid w:val="00C73D40"/>
    <w:rsid w:val="00CB1DE4"/>
    <w:rsid w:val="00D009FE"/>
    <w:rsid w:val="00D17E1A"/>
    <w:rsid w:val="00D21536"/>
    <w:rsid w:val="00D2445C"/>
    <w:rsid w:val="00D349DD"/>
    <w:rsid w:val="00D41B1E"/>
    <w:rsid w:val="00D425BB"/>
    <w:rsid w:val="00D4700E"/>
    <w:rsid w:val="00D476DE"/>
    <w:rsid w:val="00D5026B"/>
    <w:rsid w:val="00D57A2C"/>
    <w:rsid w:val="00D60DF3"/>
    <w:rsid w:val="00D633D8"/>
    <w:rsid w:val="00DA1978"/>
    <w:rsid w:val="00DA20EA"/>
    <w:rsid w:val="00DA28FF"/>
    <w:rsid w:val="00DB7F5F"/>
    <w:rsid w:val="00DD3ED0"/>
    <w:rsid w:val="00DE033A"/>
    <w:rsid w:val="00DF4EBD"/>
    <w:rsid w:val="00E1096E"/>
    <w:rsid w:val="00E122EC"/>
    <w:rsid w:val="00E130A8"/>
    <w:rsid w:val="00E16227"/>
    <w:rsid w:val="00E40AE7"/>
    <w:rsid w:val="00E449C0"/>
    <w:rsid w:val="00E618E6"/>
    <w:rsid w:val="00E62B46"/>
    <w:rsid w:val="00E6468C"/>
    <w:rsid w:val="00E73203"/>
    <w:rsid w:val="00E8188F"/>
    <w:rsid w:val="00E95F7A"/>
    <w:rsid w:val="00EB2E71"/>
    <w:rsid w:val="00EB711F"/>
    <w:rsid w:val="00EC690F"/>
    <w:rsid w:val="00EE16F0"/>
    <w:rsid w:val="00EE76A4"/>
    <w:rsid w:val="00EF662B"/>
    <w:rsid w:val="00F31E80"/>
    <w:rsid w:val="00F40752"/>
    <w:rsid w:val="00F50F82"/>
    <w:rsid w:val="00F546EA"/>
    <w:rsid w:val="00F61053"/>
    <w:rsid w:val="00F72245"/>
    <w:rsid w:val="00FA3C16"/>
    <w:rsid w:val="00FF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cecff"/>
    </o:shapedefaults>
    <o:shapelayout v:ext="edit">
      <o:idmap v:ext="edit" data="2"/>
    </o:shapelayout>
  </w:shapeDefaults>
  <w:decimalSymbol w:val="."/>
  <w:listSeparator w:val=","/>
  <w14:docId w14:val="6F6D30FA"/>
  <w15:chartTrackingRefBased/>
  <w15:docId w15:val="{1B60783C-BB25-4B47-A6B1-E5BB1244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82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-mailSignature">
    <w:name w:val="E-mail Signature"/>
    <w:basedOn w:val="Normal"/>
    <w:link w:val="E-mailSignatureChar"/>
    <w:uiPriority w:val="99"/>
    <w:rsid w:val="009A73FE"/>
  </w:style>
  <w:style w:type="character" w:customStyle="1" w:styleId="E-mailSignatureChar">
    <w:name w:val="E-mail Signature Char"/>
    <w:link w:val="E-mailSignature"/>
    <w:uiPriority w:val="99"/>
    <w:semiHidden/>
    <w:locked/>
    <w:rsid w:val="00FA3C16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0373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FA3C1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0373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FA3C16"/>
    <w:rPr>
      <w:rFonts w:cs="Times New Roman"/>
      <w:sz w:val="24"/>
      <w:szCs w:val="24"/>
    </w:rPr>
  </w:style>
  <w:style w:type="character" w:styleId="Hyperlink">
    <w:name w:val="Hyperlink"/>
    <w:uiPriority w:val="99"/>
    <w:rsid w:val="00F31E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56D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A56D7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locked/>
    <w:rsid w:val="004B1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A64FF"/>
  </w:style>
  <w:style w:type="paragraph" w:customStyle="1" w:styleId="Default">
    <w:name w:val="Default"/>
    <w:rsid w:val="00FF0D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608E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42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F6881CBF826F4A9B9713DD243EE51A" ma:contentTypeVersion="4" ma:contentTypeDescription="Create a new document." ma:contentTypeScope="" ma:versionID="b45084bef57a4224f8fbb2068ba0a396">
  <xsd:schema xmlns:xsd="http://www.w3.org/2001/XMLSchema" xmlns:xs="http://www.w3.org/2001/XMLSchema" xmlns:p="http://schemas.microsoft.com/office/2006/metadata/properties" xmlns:ns2="a2276d90-53d4-4cf1-ab2c-b73749adebf5" xmlns:ns3="1a2c2df1-661f-495e-89c6-0e0fb4c093bb" targetNamespace="http://schemas.microsoft.com/office/2006/metadata/properties" ma:root="true" ma:fieldsID="a8d7bf880e2e9ef26029ae8c55cea3f8" ns2:_="" ns3:_="">
    <xsd:import namespace="a2276d90-53d4-4cf1-ab2c-b73749adebf5"/>
    <xsd:import namespace="1a2c2df1-661f-495e-89c6-0e0fb4c093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76d90-53d4-4cf1-ab2c-b73749adeb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c2df1-661f-495e-89c6-0e0fb4c093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47FDC0-B5C8-4FE1-9D1F-9484C0987B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C255FD-D859-4204-80B1-6E2DA236C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76d90-53d4-4cf1-ab2c-b73749adebf5"/>
    <ds:schemaRef ds:uri="1a2c2df1-661f-495e-89c6-0e0fb4c09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Equity and Social Justice</vt:lpstr>
    </vt:vector>
  </TitlesOfParts>
  <Company>MCG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Equity and Social Justice</dc:title>
  <dc:subject/>
  <dc:creator>alvarE01</dc:creator>
  <cp:keywords/>
  <dc:description/>
  <cp:lastModifiedBy>Gutierrez, Karen X.</cp:lastModifiedBy>
  <cp:revision>21</cp:revision>
  <cp:lastPrinted>2020-08-04T22:44:00Z</cp:lastPrinted>
  <dcterms:created xsi:type="dcterms:W3CDTF">2021-10-13T18:10:00Z</dcterms:created>
  <dcterms:modified xsi:type="dcterms:W3CDTF">2023-08-30T14:18:00Z</dcterms:modified>
</cp:coreProperties>
</file>