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2D574" w14:textId="77777777" w:rsidR="00F5745C" w:rsidRDefault="00F5745C" w:rsidP="00F5745C">
      <w:pPr>
        <w:suppressAutoHyphens/>
      </w:pPr>
    </w:p>
    <w:bookmarkStart w:id="0" w:name="_MON_1554788126"/>
    <w:bookmarkEnd w:id="0"/>
    <w:p w14:paraId="6AA36B60" w14:textId="77777777" w:rsidR="00F5745C" w:rsidRDefault="00F5745C" w:rsidP="00F5745C">
      <w:pPr>
        <w:suppressAutoHyphens/>
        <w:jc w:val="center"/>
        <w:rPr>
          <w:sz w:val="22"/>
        </w:rPr>
      </w:pPr>
      <w:r>
        <w:rPr>
          <w:sz w:val="24"/>
        </w:rPr>
        <w:object w:dxaOrig="2662" w:dyaOrig="2662" w14:anchorId="09FC7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65pt;height:80.65pt" o:ole="" fillcolor="window">
            <v:imagedata r:id="rId7" o:title=""/>
          </v:shape>
          <o:OLEObject Type="Embed" ProgID="Word.Picture.8" ShapeID="_x0000_i1025" DrawAspect="Content" ObjectID="_1621071393" r:id="rId8"/>
        </w:object>
      </w:r>
      <w:r>
        <w:rPr>
          <w:sz w:val="24"/>
        </w:rPr>
        <w:t xml:space="preserve"> </w:t>
      </w:r>
    </w:p>
    <w:p w14:paraId="1A5B3079" w14:textId="77777777" w:rsidR="00F5745C" w:rsidRDefault="00F5745C" w:rsidP="00F5745C">
      <w:pPr>
        <w:suppressAutoHyphens/>
        <w:rPr>
          <w:sz w:val="22"/>
        </w:rPr>
      </w:pPr>
    </w:p>
    <w:p w14:paraId="375F57B7" w14:textId="77777777" w:rsidR="00F5745C" w:rsidRDefault="00F5745C" w:rsidP="00F5745C">
      <w:pPr>
        <w:pStyle w:val="Title"/>
      </w:pPr>
      <w:smartTag w:uri="urn:schemas-microsoft-com:office:smarttags" w:element="City">
        <w:smartTag w:uri="urn:schemas-microsoft-com:office:smarttags" w:element="place">
          <w:r>
            <w:t>MONTGOMERY</w:t>
          </w:r>
        </w:smartTag>
      </w:smartTag>
      <w:r>
        <w:t xml:space="preserve">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GOVERNMENT</w:t>
          </w:r>
        </w:smartTag>
      </w:smartTag>
    </w:p>
    <w:p w14:paraId="5FB4E570" w14:textId="067B3EDF" w:rsidR="00F5745C" w:rsidRDefault="00064BE3" w:rsidP="00F5745C">
      <w:pPr>
        <w:jc w:val="center"/>
        <w:outlineLvl w:val="0"/>
        <w:rPr>
          <w:b/>
          <w:sz w:val="24"/>
        </w:rPr>
      </w:pPr>
      <w:r>
        <w:rPr>
          <w:b/>
          <w:sz w:val="28"/>
        </w:rPr>
        <w:t>CLASSIFICATION STUDY FUNDING APPROVAL</w:t>
      </w:r>
      <w:r w:rsidR="00F5745C">
        <w:rPr>
          <w:b/>
          <w:sz w:val="28"/>
        </w:rPr>
        <w:t xml:space="preserve"> FORM</w:t>
      </w:r>
    </w:p>
    <w:p w14:paraId="39D2F159" w14:textId="77777777" w:rsidR="00F5745C" w:rsidRDefault="00F5745C" w:rsidP="00F5745C">
      <w:pPr>
        <w:rPr>
          <w:sz w:val="24"/>
        </w:rPr>
      </w:pPr>
    </w:p>
    <w:p w14:paraId="6C81C03E" w14:textId="3922ADC1" w:rsidR="00F5745C" w:rsidRDefault="00F5745C" w:rsidP="00F5745C">
      <w:pPr>
        <w:jc w:val="both"/>
        <w:rPr>
          <w:rFonts w:eastAsia="MS Gothic"/>
          <w:b/>
          <w:sz w:val="24"/>
          <w:szCs w:val="24"/>
        </w:rPr>
      </w:pPr>
      <w:r>
        <w:rPr>
          <w:rFonts w:eastAsia="MS Gothic"/>
          <w:b/>
          <w:sz w:val="24"/>
          <w:szCs w:val="24"/>
        </w:rPr>
        <w:t xml:space="preserve">The following section applies only to requests for </w:t>
      </w:r>
      <w:r w:rsidR="001C1036">
        <w:rPr>
          <w:rFonts w:eastAsia="MS Gothic"/>
          <w:b/>
          <w:sz w:val="24"/>
          <w:szCs w:val="24"/>
        </w:rPr>
        <w:t>un-represented</w:t>
      </w:r>
      <w:r w:rsidR="00064BE3">
        <w:rPr>
          <w:rFonts w:eastAsia="MS Gothic"/>
          <w:b/>
          <w:sz w:val="24"/>
          <w:szCs w:val="24"/>
        </w:rPr>
        <w:t xml:space="preserve"> and occupational</w:t>
      </w:r>
      <w:r w:rsidR="001C1036">
        <w:rPr>
          <w:rFonts w:eastAsia="MS Gothic"/>
          <w:b/>
          <w:sz w:val="24"/>
          <w:szCs w:val="24"/>
        </w:rPr>
        <w:t xml:space="preserve"> study </w:t>
      </w:r>
      <w:r w:rsidR="001C1036" w:rsidRPr="001C1036">
        <w:rPr>
          <w:rFonts w:eastAsia="MS Gothic"/>
          <w:b/>
          <w:noProof/>
          <w:sz w:val="24"/>
          <w:szCs w:val="24"/>
        </w:rPr>
        <w:t>requests</w:t>
      </w:r>
      <w:r w:rsidRPr="001C1036">
        <w:rPr>
          <w:rFonts w:eastAsia="MS Gothic"/>
          <w:b/>
          <w:noProof/>
          <w:sz w:val="24"/>
          <w:szCs w:val="24"/>
        </w:rPr>
        <w:t xml:space="preserve"> studies</w:t>
      </w:r>
      <w:r>
        <w:rPr>
          <w:rFonts w:eastAsia="MS Gothic"/>
          <w:b/>
          <w:sz w:val="24"/>
          <w:szCs w:val="24"/>
        </w:rPr>
        <w:t xml:space="preserve"> under </w:t>
      </w:r>
      <w:r w:rsidR="001C1036">
        <w:rPr>
          <w:rFonts w:eastAsia="MS Gothic"/>
          <w:b/>
          <w:sz w:val="24"/>
          <w:szCs w:val="24"/>
        </w:rPr>
        <w:t xml:space="preserve">MCPR </w:t>
      </w:r>
      <w:r>
        <w:rPr>
          <w:rFonts w:eastAsia="MS Gothic"/>
          <w:b/>
          <w:sz w:val="24"/>
          <w:szCs w:val="24"/>
        </w:rPr>
        <w:t xml:space="preserve">Section 9. </w:t>
      </w:r>
    </w:p>
    <w:p w14:paraId="48B8ED5B" w14:textId="77777777" w:rsidR="001C1036" w:rsidRDefault="001C1036" w:rsidP="00F5745C">
      <w:pPr>
        <w:jc w:val="both"/>
        <w:rPr>
          <w:i/>
          <w:color w:val="FF0000"/>
        </w:rPr>
      </w:pPr>
    </w:p>
    <w:p w14:paraId="4076DB40" w14:textId="24E042C6" w:rsidR="00F5745C" w:rsidRDefault="00F5745C" w:rsidP="00F5745C">
      <w:pPr>
        <w:jc w:val="both"/>
        <w:rPr>
          <w:rFonts w:eastAsia="MS Gothic"/>
          <w:b/>
          <w:sz w:val="24"/>
          <w:szCs w:val="24"/>
        </w:rPr>
      </w:pPr>
    </w:p>
    <w:p w14:paraId="4A6E7641" w14:textId="0ABB6AAB" w:rsidR="00064BE3" w:rsidRDefault="00064BE3" w:rsidP="00F5745C">
      <w:pPr>
        <w:jc w:val="both"/>
        <w:rPr>
          <w:rFonts w:eastAsia="MS Gothic"/>
          <w:b/>
          <w:sz w:val="24"/>
          <w:szCs w:val="24"/>
        </w:rPr>
      </w:pPr>
    </w:p>
    <w:p w14:paraId="52F7C76F" w14:textId="77777777" w:rsidR="00064BE3" w:rsidRDefault="00064BE3" w:rsidP="00F5745C">
      <w:pPr>
        <w:jc w:val="both"/>
        <w:rPr>
          <w:rFonts w:eastAsia="MS Gothic"/>
          <w:b/>
          <w:sz w:val="24"/>
          <w:szCs w:val="24"/>
        </w:rPr>
      </w:pPr>
    </w:p>
    <w:p w14:paraId="2DE58796" w14:textId="3115B0B0" w:rsidR="00064BE3" w:rsidRPr="00064BE3" w:rsidRDefault="00F5745C" w:rsidP="00F5745C">
      <w:pPr>
        <w:jc w:val="both"/>
        <w:rPr>
          <w:rFonts w:eastAsia="MS Gothic"/>
          <w:sz w:val="24"/>
          <w:szCs w:val="24"/>
        </w:rPr>
      </w:pPr>
      <w:r w:rsidRPr="00121B48">
        <w:rPr>
          <w:rFonts w:eastAsia="MS Gothic"/>
          <w:sz w:val="24"/>
          <w:szCs w:val="24"/>
        </w:rPr>
        <w:t>By signing on the line below as the Department or Office Director, I understand t</w:t>
      </w:r>
      <w:r>
        <w:rPr>
          <w:rFonts w:eastAsia="MS Gothic"/>
          <w:sz w:val="24"/>
          <w:szCs w:val="24"/>
        </w:rPr>
        <w:t xml:space="preserve">hat if </w:t>
      </w:r>
      <w:proofErr w:type="gramStart"/>
      <w:r w:rsidR="00064BE3">
        <w:rPr>
          <w:rFonts w:eastAsia="MS Gothic"/>
          <w:sz w:val="24"/>
          <w:szCs w:val="24"/>
        </w:rPr>
        <w:t>a</w:t>
      </w:r>
      <w:proofErr w:type="gramEnd"/>
      <w:r w:rsidR="00064BE3">
        <w:rPr>
          <w:rFonts w:eastAsia="MS Gothic"/>
          <w:sz w:val="24"/>
          <w:szCs w:val="24"/>
        </w:rPr>
        <w:t xml:space="preserve"> unrepresented </w:t>
      </w:r>
      <w:r>
        <w:rPr>
          <w:rFonts w:eastAsia="MS Gothic"/>
          <w:sz w:val="24"/>
          <w:szCs w:val="24"/>
        </w:rPr>
        <w:t xml:space="preserve">individual position </w:t>
      </w:r>
      <w:r w:rsidR="00064BE3">
        <w:rPr>
          <w:rFonts w:eastAsia="MS Gothic"/>
          <w:sz w:val="24"/>
          <w:szCs w:val="24"/>
        </w:rPr>
        <w:t xml:space="preserve">or occupational </w:t>
      </w:r>
      <w:r w:rsidRPr="00121B48">
        <w:rPr>
          <w:rFonts w:eastAsia="MS Gothic"/>
          <w:sz w:val="24"/>
          <w:szCs w:val="24"/>
        </w:rPr>
        <w:t>classification study</w:t>
      </w:r>
      <w:r>
        <w:rPr>
          <w:rFonts w:eastAsia="MS Gothic"/>
          <w:sz w:val="24"/>
          <w:szCs w:val="24"/>
        </w:rPr>
        <w:t xml:space="preserve"> </w:t>
      </w:r>
      <w:r w:rsidR="00064BE3" w:rsidRPr="001C1036">
        <w:rPr>
          <w:rFonts w:eastAsia="MS Gothic"/>
          <w:noProof/>
          <w:sz w:val="24"/>
          <w:szCs w:val="24"/>
          <w:u w:val="thick" w:color="28B473"/>
        </w:rPr>
        <w:t>is</w:t>
      </w:r>
      <w:r w:rsidR="00064BE3">
        <w:rPr>
          <w:rFonts w:eastAsia="MS Gothic"/>
          <w:noProof/>
          <w:sz w:val="24"/>
          <w:szCs w:val="24"/>
          <w:u w:val="thick" w:color="28B473"/>
        </w:rPr>
        <w:t xml:space="preserve"> </w:t>
      </w:r>
      <w:r w:rsidR="00064BE3" w:rsidRPr="001C1036">
        <w:rPr>
          <w:rFonts w:eastAsia="MS Gothic"/>
          <w:noProof/>
          <w:sz w:val="24"/>
          <w:szCs w:val="24"/>
          <w:u w:val="thick" w:color="28B473"/>
        </w:rPr>
        <w:t>accepted</w:t>
      </w:r>
      <w:r w:rsidR="00064BE3" w:rsidRPr="00121B48">
        <w:rPr>
          <w:rFonts w:eastAsia="MS Gothic"/>
          <w:sz w:val="24"/>
          <w:szCs w:val="24"/>
        </w:rPr>
        <w:t xml:space="preserve"> for my department,</w:t>
      </w:r>
      <w:r w:rsidR="00064BE3">
        <w:rPr>
          <w:rFonts w:eastAsia="MS Gothic"/>
          <w:b/>
          <w:sz w:val="24"/>
          <w:szCs w:val="24"/>
        </w:rPr>
        <w:t xml:space="preserve"> </w:t>
      </w:r>
      <w:r w:rsidR="00064BE3" w:rsidRPr="00064BE3">
        <w:rPr>
          <w:rFonts w:eastAsia="MS Gothic"/>
          <w:sz w:val="24"/>
          <w:szCs w:val="24"/>
          <w:u w:val="single"/>
        </w:rPr>
        <w:t xml:space="preserve">all costs of the study will </w:t>
      </w:r>
      <w:r w:rsidR="00064BE3" w:rsidRPr="00064BE3">
        <w:rPr>
          <w:rFonts w:eastAsia="MS Gothic"/>
          <w:noProof/>
          <w:sz w:val="24"/>
          <w:szCs w:val="24"/>
          <w:u w:val="single"/>
        </w:rPr>
        <w:t>be paid</w:t>
      </w:r>
      <w:r w:rsidR="00064BE3" w:rsidRPr="00064BE3">
        <w:rPr>
          <w:rFonts w:eastAsia="MS Gothic"/>
          <w:sz w:val="24"/>
          <w:szCs w:val="24"/>
          <w:u w:val="single"/>
        </w:rPr>
        <w:t xml:space="preserve"> for by my department</w:t>
      </w:r>
      <w:r w:rsidR="00064BE3">
        <w:rPr>
          <w:rFonts w:eastAsia="MS Gothic"/>
          <w:sz w:val="24"/>
          <w:szCs w:val="24"/>
        </w:rPr>
        <w:t xml:space="preserve">. </w:t>
      </w:r>
      <w:r w:rsidR="00064BE3" w:rsidRPr="00064BE3">
        <w:rPr>
          <w:rFonts w:eastAsia="MS Gothic"/>
          <w:sz w:val="24"/>
          <w:szCs w:val="24"/>
        </w:rPr>
        <w:t xml:space="preserve">This applies to the following: </w:t>
      </w:r>
    </w:p>
    <w:p w14:paraId="2A5153C2" w14:textId="0D070F03" w:rsidR="00064BE3" w:rsidRDefault="00064BE3" w:rsidP="00F5745C">
      <w:pPr>
        <w:jc w:val="both"/>
        <w:rPr>
          <w:rFonts w:eastAsia="MS Gothic"/>
          <w:b/>
          <w:sz w:val="24"/>
          <w:szCs w:val="24"/>
          <w:u w:val="single"/>
        </w:rPr>
      </w:pPr>
    </w:p>
    <w:p w14:paraId="62D79388" w14:textId="77777777" w:rsidR="00064BE3" w:rsidRPr="00064BE3" w:rsidRDefault="00064BE3" w:rsidP="00F5745C">
      <w:pPr>
        <w:jc w:val="both"/>
        <w:rPr>
          <w:rFonts w:eastAsia="MS Gothic"/>
          <w:b/>
          <w:sz w:val="24"/>
          <w:szCs w:val="24"/>
          <w:u w:val="single"/>
        </w:rPr>
      </w:pPr>
    </w:p>
    <w:p w14:paraId="6B0FBFA5" w14:textId="77777777" w:rsidR="00064BE3" w:rsidRDefault="00064BE3" w:rsidP="00F5745C">
      <w:pPr>
        <w:jc w:val="both"/>
        <w:rPr>
          <w:rFonts w:eastAsia="MS Gothic"/>
          <w:sz w:val="24"/>
          <w:szCs w:val="24"/>
        </w:rPr>
      </w:pPr>
    </w:p>
    <w:p w14:paraId="40055A29" w14:textId="2828250F" w:rsidR="00064BE3" w:rsidRDefault="00F5745C" w:rsidP="00F5745C">
      <w:pPr>
        <w:jc w:val="both"/>
        <w:rPr>
          <w:rFonts w:eastAsia="MS Gothic"/>
          <w:b/>
          <w:sz w:val="24"/>
          <w:szCs w:val="24"/>
        </w:rPr>
      </w:pPr>
      <w:r w:rsidRPr="00654DE9">
        <w:rPr>
          <w:rFonts w:eastAsia="MS Gothic"/>
          <w:b/>
          <w:sz w:val="24"/>
          <w:szCs w:val="24"/>
        </w:rPr>
        <w:t>Position</w:t>
      </w:r>
      <w:r w:rsidR="00064BE3">
        <w:rPr>
          <w:rFonts w:eastAsia="MS Gothic"/>
          <w:b/>
          <w:sz w:val="24"/>
          <w:szCs w:val="24"/>
        </w:rPr>
        <w:t xml:space="preserve"> (s)</w:t>
      </w:r>
      <w:r w:rsidRPr="00654DE9">
        <w:rPr>
          <w:rFonts w:eastAsia="MS Gothic"/>
          <w:b/>
          <w:sz w:val="24"/>
          <w:szCs w:val="24"/>
        </w:rPr>
        <w:t xml:space="preserve"> #______</w:t>
      </w:r>
      <w:r>
        <w:rPr>
          <w:rFonts w:eastAsia="MS Gothic"/>
          <w:b/>
          <w:sz w:val="24"/>
          <w:szCs w:val="24"/>
        </w:rPr>
        <w:t>___</w:t>
      </w:r>
      <w:r w:rsidRPr="00654DE9">
        <w:rPr>
          <w:rFonts w:eastAsia="MS Gothic"/>
          <w:b/>
          <w:sz w:val="24"/>
          <w:szCs w:val="24"/>
        </w:rPr>
        <w:t>__</w:t>
      </w:r>
      <w:r w:rsidR="00064BE3">
        <w:rPr>
          <w:rFonts w:eastAsia="MS Gothic"/>
          <w:b/>
          <w:sz w:val="24"/>
          <w:szCs w:val="24"/>
        </w:rPr>
        <w:t xml:space="preserve">____________________________________________________ </w:t>
      </w:r>
    </w:p>
    <w:p w14:paraId="63C4649C" w14:textId="77777777" w:rsidR="00064BE3" w:rsidRDefault="00064BE3" w:rsidP="00F5745C">
      <w:pPr>
        <w:jc w:val="both"/>
        <w:rPr>
          <w:rFonts w:eastAsia="MS Gothic"/>
          <w:sz w:val="24"/>
          <w:szCs w:val="24"/>
        </w:rPr>
      </w:pPr>
    </w:p>
    <w:p w14:paraId="4B21F8C4" w14:textId="37D3C353" w:rsidR="00064BE3" w:rsidRDefault="00064BE3" w:rsidP="00F5745C">
      <w:pPr>
        <w:jc w:val="both"/>
        <w:rPr>
          <w:rFonts w:eastAsia="MS Gothic"/>
          <w:sz w:val="24"/>
          <w:szCs w:val="24"/>
        </w:rPr>
      </w:pPr>
      <w:r>
        <w:rPr>
          <w:rFonts w:eastAsia="MS Gothic"/>
          <w:b/>
          <w:sz w:val="24"/>
          <w:szCs w:val="24"/>
        </w:rPr>
        <w:t>Classification Title (s) ________________________________________________________</w:t>
      </w:r>
      <w:r w:rsidR="00F5745C" w:rsidRPr="00121B48">
        <w:rPr>
          <w:rFonts w:eastAsia="MS Gothic"/>
          <w:sz w:val="24"/>
          <w:szCs w:val="24"/>
        </w:rPr>
        <w:t xml:space="preserve"> </w:t>
      </w:r>
    </w:p>
    <w:p w14:paraId="55ECE695" w14:textId="77777777" w:rsidR="00064BE3" w:rsidRDefault="00064BE3" w:rsidP="00F5745C">
      <w:pPr>
        <w:jc w:val="both"/>
        <w:rPr>
          <w:rFonts w:eastAsia="MS Gothic"/>
          <w:noProof/>
          <w:sz w:val="24"/>
          <w:szCs w:val="24"/>
          <w:u w:val="thick" w:color="28B473"/>
        </w:rPr>
      </w:pPr>
    </w:p>
    <w:p w14:paraId="26F46514" w14:textId="77777777" w:rsidR="00064BE3" w:rsidRDefault="00064BE3" w:rsidP="00F5745C">
      <w:pPr>
        <w:jc w:val="both"/>
        <w:rPr>
          <w:rFonts w:eastAsia="MS Gothic"/>
          <w:noProof/>
          <w:sz w:val="24"/>
          <w:szCs w:val="24"/>
          <w:u w:val="thick" w:color="28B473"/>
        </w:rPr>
      </w:pPr>
    </w:p>
    <w:p w14:paraId="08042F48" w14:textId="77777777" w:rsidR="00F5745C" w:rsidRDefault="00F5745C" w:rsidP="00F5745C">
      <w:pPr>
        <w:jc w:val="both"/>
        <w:rPr>
          <w:rFonts w:eastAsia="MS Gothic"/>
          <w:b/>
          <w:sz w:val="24"/>
          <w:szCs w:val="24"/>
        </w:rPr>
      </w:pPr>
    </w:p>
    <w:p w14:paraId="23969D72" w14:textId="77777777" w:rsidR="00F5745C" w:rsidRDefault="00F5745C" w:rsidP="00F5745C">
      <w:pPr>
        <w:jc w:val="both"/>
        <w:rPr>
          <w:rFonts w:eastAsia="MS Gothic"/>
          <w:b/>
          <w:sz w:val="24"/>
          <w:szCs w:val="24"/>
        </w:rPr>
      </w:pPr>
    </w:p>
    <w:p w14:paraId="6422F268" w14:textId="77777777" w:rsidR="00F5745C" w:rsidRDefault="00F5745C" w:rsidP="00F5745C">
      <w:pPr>
        <w:jc w:val="both"/>
        <w:rPr>
          <w:rFonts w:eastAsia="MS Gothic"/>
          <w:b/>
          <w:sz w:val="24"/>
          <w:szCs w:val="24"/>
        </w:rPr>
      </w:pPr>
      <w:proofErr w:type="gramStart"/>
      <w:r>
        <w:rPr>
          <w:rFonts w:eastAsia="MS Gothic"/>
          <w:b/>
          <w:sz w:val="24"/>
          <w:szCs w:val="24"/>
        </w:rPr>
        <w:t>FUND :</w:t>
      </w:r>
      <w:proofErr w:type="gramEnd"/>
      <w:r>
        <w:rPr>
          <w:rFonts w:eastAsia="MS Gothic"/>
          <w:b/>
          <w:sz w:val="24"/>
          <w:szCs w:val="24"/>
        </w:rPr>
        <w:t xml:space="preserve"> ____________</w:t>
      </w:r>
    </w:p>
    <w:p w14:paraId="2BBA7160" w14:textId="77777777" w:rsidR="00F5745C" w:rsidRDefault="00F5745C" w:rsidP="00F5745C">
      <w:pPr>
        <w:jc w:val="both"/>
        <w:rPr>
          <w:rFonts w:eastAsia="MS Gothic"/>
          <w:b/>
          <w:sz w:val="24"/>
          <w:szCs w:val="24"/>
        </w:rPr>
      </w:pPr>
    </w:p>
    <w:p w14:paraId="2A9C3170" w14:textId="70A088E9" w:rsidR="00F5745C" w:rsidRDefault="0B1C4248" w:rsidP="0B1C4248">
      <w:pPr>
        <w:jc w:val="both"/>
        <w:rPr>
          <w:rFonts w:eastAsia="MS Gothic"/>
          <w:b/>
          <w:bCs/>
          <w:sz w:val="24"/>
          <w:szCs w:val="24"/>
        </w:rPr>
      </w:pPr>
      <w:r w:rsidRPr="0B1C4248">
        <w:rPr>
          <w:rFonts w:eastAsia="MS Gothic"/>
          <w:b/>
          <w:bCs/>
          <w:sz w:val="24"/>
          <w:szCs w:val="24"/>
        </w:rPr>
        <w:t xml:space="preserve">COST CENTER: </w:t>
      </w:r>
      <w:r w:rsidRPr="005B235D">
        <w:rPr>
          <w:rFonts w:eastAsia="MS Gothic"/>
          <w:b/>
          <w:bCs/>
          <w:sz w:val="24"/>
          <w:szCs w:val="24"/>
        </w:rPr>
        <w:t>__________ (Not Allowed 69999; Allowed 60158, 60530, 60076 etc.)</w:t>
      </w:r>
    </w:p>
    <w:p w14:paraId="45216D0E" w14:textId="77777777" w:rsidR="00F5745C" w:rsidRDefault="00F5745C" w:rsidP="00F5745C">
      <w:pPr>
        <w:jc w:val="both"/>
        <w:rPr>
          <w:rFonts w:eastAsia="MS Gothic"/>
          <w:b/>
          <w:sz w:val="24"/>
          <w:szCs w:val="24"/>
        </w:rPr>
      </w:pPr>
    </w:p>
    <w:p w14:paraId="2E6183FC" w14:textId="77777777" w:rsidR="00F5745C" w:rsidRDefault="00F5745C" w:rsidP="00F5745C">
      <w:pPr>
        <w:jc w:val="both"/>
        <w:rPr>
          <w:rFonts w:eastAsia="MS Gothic"/>
          <w:b/>
          <w:sz w:val="24"/>
          <w:szCs w:val="24"/>
        </w:rPr>
      </w:pPr>
      <w:r>
        <w:rPr>
          <w:rFonts w:eastAsia="MS Gothic"/>
          <w:b/>
          <w:sz w:val="24"/>
          <w:szCs w:val="24"/>
        </w:rPr>
        <w:t>ACCOUNT CODE: _________</w:t>
      </w:r>
    </w:p>
    <w:p w14:paraId="6E11227A" w14:textId="77777777" w:rsidR="00F5745C" w:rsidRDefault="00F5745C" w:rsidP="00F5745C">
      <w:pPr>
        <w:jc w:val="both"/>
        <w:rPr>
          <w:rFonts w:eastAsia="MS Gothic"/>
          <w:b/>
          <w:sz w:val="24"/>
          <w:szCs w:val="24"/>
        </w:rPr>
      </w:pPr>
      <w:bookmarkStart w:id="1" w:name="_GoBack"/>
      <w:bookmarkEnd w:id="1"/>
    </w:p>
    <w:p w14:paraId="22648A8C" w14:textId="77777777" w:rsidR="00F5745C" w:rsidRDefault="00F5745C" w:rsidP="00F5745C">
      <w:pPr>
        <w:jc w:val="both"/>
        <w:rPr>
          <w:rFonts w:eastAsia="MS Gothic"/>
          <w:b/>
          <w:sz w:val="24"/>
          <w:szCs w:val="24"/>
        </w:rPr>
      </w:pPr>
    </w:p>
    <w:p w14:paraId="0623E9D1" w14:textId="77777777" w:rsidR="00F5745C" w:rsidRDefault="00F5745C" w:rsidP="00F5745C">
      <w:pPr>
        <w:jc w:val="both"/>
        <w:rPr>
          <w:rFonts w:eastAsia="MS Gothic"/>
          <w:b/>
          <w:sz w:val="24"/>
          <w:szCs w:val="24"/>
        </w:rPr>
      </w:pPr>
    </w:p>
    <w:p w14:paraId="2ACD98F2" w14:textId="77777777" w:rsidR="00F5745C" w:rsidRDefault="00F5745C" w:rsidP="00F5745C">
      <w:pPr>
        <w:jc w:val="both"/>
        <w:rPr>
          <w:rFonts w:eastAsia="MS Gothic"/>
          <w:b/>
          <w:sz w:val="24"/>
          <w:szCs w:val="24"/>
        </w:rPr>
      </w:pPr>
      <w:r>
        <w:rPr>
          <w:rFonts w:eastAsia="MS Gothic"/>
          <w:b/>
          <w:sz w:val="24"/>
          <w:szCs w:val="24"/>
        </w:rPr>
        <w:t xml:space="preserve"> </w:t>
      </w:r>
      <w:r>
        <w:rPr>
          <w:rFonts w:eastAsia="MS Gothic"/>
          <w:b/>
          <w:sz w:val="24"/>
          <w:szCs w:val="24"/>
        </w:rPr>
        <w:tab/>
        <w:t xml:space="preserve">                                     ___________________________________________________ </w:t>
      </w:r>
    </w:p>
    <w:p w14:paraId="2C714139" w14:textId="77777777" w:rsidR="00F5745C" w:rsidRDefault="00F5745C" w:rsidP="00F5745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Director’s Signature</w:t>
      </w:r>
    </w:p>
    <w:p w14:paraId="0FE00239" w14:textId="77777777" w:rsidR="00F5745C" w:rsidRDefault="00F5745C" w:rsidP="00F5745C">
      <w:pPr>
        <w:jc w:val="both"/>
        <w:rPr>
          <w:b/>
          <w:sz w:val="24"/>
          <w:szCs w:val="24"/>
        </w:rPr>
      </w:pPr>
    </w:p>
    <w:p w14:paraId="1FC2085F" w14:textId="77777777" w:rsidR="00F5745C" w:rsidRDefault="00F5745C" w:rsidP="00F5745C">
      <w:pPr>
        <w:ind w:left="2880"/>
        <w:jc w:val="both"/>
        <w:rPr>
          <w:rFonts w:eastAsia="MS Gothic"/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</w:t>
      </w:r>
      <w:r>
        <w:rPr>
          <w:rFonts w:eastAsia="MS Gothic"/>
          <w:b/>
          <w:sz w:val="24"/>
          <w:szCs w:val="24"/>
        </w:rPr>
        <w:t xml:space="preserve">___________________________________________________ </w:t>
      </w:r>
    </w:p>
    <w:p w14:paraId="71C7D8CF" w14:textId="77777777" w:rsidR="00F5745C" w:rsidRPr="0048464C" w:rsidRDefault="00F5745C" w:rsidP="00F5745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Date </w:t>
      </w:r>
    </w:p>
    <w:p w14:paraId="1AD57529" w14:textId="77777777" w:rsidR="000C5409" w:rsidRDefault="000C5409"/>
    <w:sectPr w:rsidR="000C5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Q1sjQ2MjCzNDO2NDJT0lEKTi0uzszPAykwrgUAeOn/uCwAAAA="/>
  </w:docVars>
  <w:rsids>
    <w:rsidRoot w:val="00F5745C"/>
    <w:rsid w:val="00064BE3"/>
    <w:rsid w:val="000C5409"/>
    <w:rsid w:val="001C1036"/>
    <w:rsid w:val="0023446C"/>
    <w:rsid w:val="005B235D"/>
    <w:rsid w:val="009168F8"/>
    <w:rsid w:val="00C45AD2"/>
    <w:rsid w:val="00D534B8"/>
    <w:rsid w:val="00F5745C"/>
    <w:rsid w:val="0B1C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9B21A32"/>
  <w15:chartTrackingRefBased/>
  <w15:docId w15:val="{E08C3B97-2BA9-432F-94E7-B967A147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745C"/>
    <w:pPr>
      <w:jc w:val="center"/>
      <w:outlineLvl w:val="0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F5745C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33A6F200BC34A8412D757CDAF983B" ma:contentTypeVersion="10" ma:contentTypeDescription="Create a new document." ma:contentTypeScope="" ma:versionID="aede257e778dc398c004f9567e43c521">
  <xsd:schema xmlns:xsd="http://www.w3.org/2001/XMLSchema" xmlns:xs="http://www.w3.org/2001/XMLSchema" xmlns:p="http://schemas.microsoft.com/office/2006/metadata/properties" xmlns:ns2="d7bba9ee-3a1c-4798-ae11-ffbb287f1445" xmlns:ns3="869adbbd-94e3-434a-9575-0b611c41ca4f" targetNamespace="http://schemas.microsoft.com/office/2006/metadata/properties" ma:root="true" ma:fieldsID="73b9ff11869912c2956bb4644759f2b9" ns2:_="" ns3:_="">
    <xsd:import namespace="d7bba9ee-3a1c-4798-ae11-ffbb287f1445"/>
    <xsd:import namespace="869adbbd-94e3-434a-9575-0b611c41ca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ba9ee-3a1c-4798-ae11-ffbb287f14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adbbd-94e3-434a-9575-0b611c41ca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EB432B-ED6D-48BF-8D04-90513F9F59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6D82DA-A44F-4F30-A4FB-4824FCC79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bba9ee-3a1c-4798-ae11-ffbb287f1445"/>
    <ds:schemaRef ds:uri="869adbbd-94e3-434a-9575-0b611c41ca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B42506-C654-474C-B4A5-97E239C3B6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Coefield, Kameron</dc:creator>
  <cp:keywords/>
  <dc:description/>
  <cp:lastModifiedBy>Hong, Rosa</cp:lastModifiedBy>
  <cp:revision>5</cp:revision>
  <dcterms:created xsi:type="dcterms:W3CDTF">2018-05-30T19:40:00Z</dcterms:created>
  <dcterms:modified xsi:type="dcterms:W3CDTF">2019-06-03T16:49:00Z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0x01010023E33A6F200BC34A8412D757CDAF983B</vt:lpwstr>
  </property>
</Properties>
</file>