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D" w:rsidRPr="004522C7" w:rsidRDefault="0094116D" w:rsidP="00D8359E">
      <w:pPr>
        <w:jc w:val="center"/>
        <w:rPr>
          <w:rFonts w:ascii="Calibri" w:hAnsi="Calibri" w:cs="Calibri"/>
          <w:b/>
          <w:bCs/>
        </w:rPr>
      </w:pPr>
      <w:r w:rsidRPr="004522C7">
        <w:rPr>
          <w:rFonts w:ascii="Calibri" w:hAnsi="Calibri" w:cs="Calibri"/>
          <w:b/>
          <w:bCs/>
        </w:rPr>
        <w:t>Nighttime Economy Task Force</w:t>
      </w:r>
    </w:p>
    <w:p w:rsidR="0094116D" w:rsidRPr="004522C7" w:rsidRDefault="0094116D" w:rsidP="00D8359E">
      <w:pPr>
        <w:jc w:val="both"/>
        <w:rPr>
          <w:rFonts w:ascii="Calibri" w:hAnsi="Calibri" w:cs="Calibri"/>
        </w:rPr>
      </w:pPr>
    </w:p>
    <w:p w:rsidR="0094116D" w:rsidRPr="004522C7" w:rsidRDefault="0094116D" w:rsidP="00D8359E">
      <w:pPr>
        <w:jc w:val="both"/>
        <w:rPr>
          <w:rFonts w:ascii="Calibri" w:hAnsi="Calibri" w:cs="Calibri"/>
        </w:rPr>
      </w:pPr>
      <w:r w:rsidRPr="004522C7">
        <w:rPr>
          <w:rFonts w:ascii="Calibri" w:hAnsi="Calibri" w:cs="Calibri"/>
        </w:rPr>
        <w:t xml:space="preserve">The Montgomery County Nighttime Economy Task Force met in regular session on </w:t>
      </w:r>
      <w:smartTag w:uri="urn:schemas-microsoft-com:office:smarttags" w:element="date">
        <w:smartTagPr>
          <w:attr w:name="Year" w:val="2013"/>
          <w:attr w:name="Day" w:val="16"/>
          <w:attr w:name="Month" w:val="9"/>
        </w:smartTagPr>
        <w:r w:rsidRPr="004522C7">
          <w:rPr>
            <w:rFonts w:ascii="Calibri" w:hAnsi="Calibri" w:cs="Calibri"/>
          </w:rPr>
          <w:t>Monday, September 16th, 2013</w:t>
        </w:r>
      </w:smartTag>
      <w:r w:rsidRPr="004522C7">
        <w:rPr>
          <w:rFonts w:ascii="Calibri" w:hAnsi="Calibri" w:cs="Calibri"/>
        </w:rPr>
        <w:t xml:space="preserve"> at </w:t>
      </w:r>
      <w:smartTag w:uri="urn:schemas-microsoft-com:office:smarttags" w:element="time">
        <w:smartTagPr>
          <w:attr w:name="Minute" w:val="0"/>
          <w:attr w:name="Hour" w:val="17"/>
        </w:smartTagPr>
        <w:r w:rsidRPr="004522C7">
          <w:rPr>
            <w:rFonts w:ascii="Calibri" w:hAnsi="Calibri" w:cs="Calibri"/>
          </w:rPr>
          <w:t>5:00 p.m.</w:t>
        </w:r>
      </w:smartTag>
      <w:r w:rsidRPr="004522C7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522C7">
            <w:rPr>
              <w:rFonts w:ascii="Calibri" w:hAnsi="Calibri" w:cs="Calibri"/>
            </w:rPr>
            <w:t>Germantown</w:t>
          </w:r>
        </w:smartTag>
      </w:smartTag>
      <w:r w:rsidRPr="004522C7">
        <w:rPr>
          <w:rFonts w:ascii="Calibri" w:hAnsi="Calibri" w:cs="Calibri"/>
        </w:rPr>
        <w:t xml:space="preserve"> at the </w:t>
      </w:r>
      <w:smartTag w:uri="urn:schemas-microsoft-com:office:smarttags" w:element="place">
        <w:smartTag w:uri="urn:schemas-microsoft-com:office:smarttags" w:element="PlaceName">
          <w:r w:rsidRPr="004522C7">
            <w:rPr>
              <w:rFonts w:ascii="Calibri" w:hAnsi="Calibri" w:cs="Calibri"/>
            </w:rPr>
            <w:t>Black</w:t>
          </w:r>
        </w:smartTag>
        <w:r w:rsidRPr="004522C7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4522C7">
            <w:rPr>
              <w:rFonts w:ascii="Calibri" w:hAnsi="Calibri" w:cs="Calibri"/>
            </w:rPr>
            <w:t>Rock</w:t>
          </w:r>
        </w:smartTag>
        <w:r w:rsidRPr="004522C7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4522C7">
            <w:rPr>
              <w:rFonts w:ascii="Calibri" w:hAnsi="Calibri" w:cs="Calibri"/>
            </w:rPr>
            <w:t>Visual</w:t>
          </w:r>
        </w:smartTag>
        <w:r w:rsidRPr="004522C7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4522C7">
            <w:rPr>
              <w:rFonts w:ascii="Calibri" w:hAnsi="Calibri" w:cs="Calibri"/>
            </w:rPr>
            <w:t>Arts</w:t>
          </w:r>
        </w:smartTag>
        <w:r w:rsidRPr="004522C7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4522C7">
            <w:rPr>
              <w:rFonts w:ascii="Calibri" w:hAnsi="Calibri" w:cs="Calibri"/>
            </w:rPr>
            <w:t>Center</w:t>
          </w:r>
        </w:smartTag>
      </w:smartTag>
      <w:r w:rsidRPr="004522C7">
        <w:rPr>
          <w:rFonts w:ascii="Calibri" w:hAnsi="Calibri" w:cs="Calibri"/>
        </w:rPr>
        <w:t xml:space="preserve"> with the following present:</w:t>
      </w:r>
    </w:p>
    <w:p w:rsidR="0094116D" w:rsidRPr="004522C7" w:rsidRDefault="0094116D" w:rsidP="00D8359E">
      <w:pPr>
        <w:jc w:val="both"/>
        <w:rPr>
          <w:rFonts w:ascii="Calibri" w:hAnsi="Calibri" w:cs="Calibri"/>
        </w:rPr>
      </w:pPr>
    </w:p>
    <w:p w:rsidR="0094116D" w:rsidRPr="004522C7" w:rsidRDefault="0094116D" w:rsidP="00F11579">
      <w:pPr>
        <w:ind w:firstLine="720"/>
        <w:jc w:val="both"/>
        <w:rPr>
          <w:rFonts w:ascii="Calibri" w:hAnsi="Calibri" w:cs="Calibri"/>
        </w:rPr>
      </w:pPr>
      <w:r w:rsidRPr="004522C7">
        <w:rPr>
          <w:rFonts w:ascii="Calibri" w:hAnsi="Calibri" w:cs="Calibri"/>
          <w:b/>
          <w:bCs/>
          <w:u w:val="single"/>
        </w:rPr>
        <w:t>Board</w:t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  <w:b/>
          <w:bCs/>
          <w:u w:val="single"/>
        </w:rPr>
        <w:t>Staff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Heather Dlhopolsky, Chair</w:t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  <w:t>Ana Lopez van Balen, Lead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Henriot St. Gerard, Vice Chair</w:t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>Dan Hoffman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Kristina Bigby, Transportation</w:t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  <w:t>Kathie Durbin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Andy Chod, Public Space and Amenities</w:t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  <w:t>Gabe Albornoz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Mike Diegel, Arts and Entertainment</w:t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Miti Figueredo, Transportation</w:t>
      </w:r>
      <w:r w:rsidRPr="004522C7">
        <w:rPr>
          <w:rFonts w:ascii="Calibri" w:hAnsi="Calibri" w:cs="Calibri"/>
        </w:rPr>
        <w:br/>
        <w:t>Evan Glass, Quality of Life</w:t>
      </w:r>
      <w:r w:rsidRPr="004522C7">
        <w:rPr>
          <w:rFonts w:ascii="Calibri" w:hAnsi="Calibri" w:cs="Calibri"/>
        </w:rPr>
        <w:br/>
        <w:t>Will Jawando, Quality of Life</w:t>
      </w:r>
      <w:r w:rsidRPr="004522C7">
        <w:rPr>
          <w:rFonts w:ascii="Calibri" w:hAnsi="Calibri" w:cs="Calibri"/>
        </w:rPr>
        <w:br/>
        <w:t>Alice Nappy, Venue Operations and Safety</w:t>
      </w:r>
      <w:r w:rsidRPr="004522C7">
        <w:rPr>
          <w:rFonts w:ascii="Calibri" w:hAnsi="Calibri" w:cs="Calibri"/>
        </w:rPr>
        <w:br/>
        <w:t>Megan Pagado, Arts and Entertainment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 xml:space="preserve">Alan Pohoryles, Venue Operations and Safety </w:t>
      </w:r>
      <w:r w:rsidRPr="004522C7">
        <w:rPr>
          <w:rFonts w:ascii="Calibri" w:hAnsi="Calibri" w:cs="Calibri"/>
        </w:rPr>
        <w:br/>
        <w:t xml:space="preserve">Dan Reed, Transportation </w:t>
      </w:r>
      <w:r w:rsidRPr="004522C7">
        <w:rPr>
          <w:rFonts w:ascii="Calibri" w:hAnsi="Calibri" w:cs="Calibri"/>
        </w:rPr>
        <w:br/>
        <w:t>Jonathan Sachs, Business Engagement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Holly Sears, Business Engagement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Doug Wrenn, Quality of Life</w:t>
      </w:r>
    </w:p>
    <w:p w:rsidR="0094116D" w:rsidRPr="004522C7" w:rsidRDefault="0094116D" w:rsidP="00F11579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  <w:r w:rsidRPr="004522C7">
        <w:rPr>
          <w:rFonts w:ascii="Calibri" w:hAnsi="Calibri" w:cs="Calibri"/>
        </w:rPr>
        <w:tab/>
      </w:r>
    </w:p>
    <w:p w:rsidR="0094116D" w:rsidRPr="004522C7" w:rsidRDefault="0094116D" w:rsidP="00F11579">
      <w:pPr>
        <w:ind w:firstLine="720"/>
        <w:jc w:val="both"/>
        <w:rPr>
          <w:rFonts w:ascii="Calibri" w:hAnsi="Calibri" w:cs="Calibri"/>
          <w:b/>
          <w:bCs/>
          <w:u w:val="single"/>
        </w:rPr>
      </w:pPr>
      <w:r w:rsidRPr="004522C7">
        <w:rPr>
          <w:rFonts w:ascii="Calibri" w:hAnsi="Calibri" w:cs="Calibri"/>
          <w:b/>
          <w:bCs/>
          <w:u w:val="single"/>
        </w:rPr>
        <w:t>Absent</w:t>
      </w:r>
    </w:p>
    <w:p w:rsidR="0094116D" w:rsidRPr="004522C7" w:rsidRDefault="0094116D" w:rsidP="00F11579">
      <w:pPr>
        <w:jc w:val="both"/>
        <w:rPr>
          <w:rFonts w:ascii="Calibri" w:hAnsi="Calibri" w:cs="Calibri"/>
        </w:rPr>
      </w:pPr>
      <w:r w:rsidRPr="004522C7">
        <w:rPr>
          <w:rFonts w:ascii="Calibri" w:hAnsi="Calibri" w:cs="Calibri"/>
        </w:rPr>
        <w:t>Erica Leatham, Public Space and Amenities</w:t>
      </w:r>
    </w:p>
    <w:p w:rsidR="0094116D" w:rsidRPr="004522C7" w:rsidRDefault="0094116D" w:rsidP="00BF044C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 xml:space="preserve">Vanessa Rodriguez, Business Engagement </w:t>
      </w:r>
      <w:bookmarkStart w:id="0" w:name="_GoBack"/>
      <w:bookmarkEnd w:id="0"/>
      <w:r w:rsidRPr="004522C7">
        <w:rPr>
          <w:rFonts w:ascii="Calibri" w:hAnsi="Calibri" w:cs="Calibri"/>
        </w:rPr>
        <w:br/>
        <w:t>Will Smith, Public Safety</w:t>
      </w:r>
    </w:p>
    <w:p w:rsidR="0094116D" w:rsidRPr="004522C7" w:rsidRDefault="0094116D" w:rsidP="00F11579">
      <w:pPr>
        <w:jc w:val="both"/>
        <w:rPr>
          <w:rFonts w:ascii="Calibri" w:hAnsi="Calibri" w:cs="Calibri"/>
        </w:rPr>
      </w:pPr>
      <w:r w:rsidRPr="004522C7">
        <w:rPr>
          <w:rFonts w:ascii="Calibri" w:hAnsi="Calibri" w:cs="Calibri"/>
        </w:rPr>
        <w:t>Gam Wijetunge, Public Safety</w:t>
      </w:r>
    </w:p>
    <w:p w:rsidR="0094116D" w:rsidRPr="004522C7" w:rsidRDefault="0094116D" w:rsidP="00D8359E">
      <w:pPr>
        <w:jc w:val="both"/>
        <w:rPr>
          <w:rFonts w:ascii="Calibri" w:hAnsi="Calibri" w:cs="Calibri"/>
        </w:rPr>
      </w:pPr>
    </w:p>
    <w:p w:rsidR="0094116D" w:rsidRPr="004522C7" w:rsidRDefault="0094116D" w:rsidP="00D8359E">
      <w:pPr>
        <w:jc w:val="both"/>
        <w:rPr>
          <w:rFonts w:ascii="Calibri" w:hAnsi="Calibri" w:cs="Calibri"/>
          <w:b/>
          <w:bCs/>
        </w:rPr>
      </w:pPr>
      <w:r w:rsidRPr="004522C7">
        <w:rPr>
          <w:rFonts w:ascii="Calibri" w:hAnsi="Calibri" w:cs="Calibri"/>
          <w:b/>
          <w:bCs/>
        </w:rPr>
        <w:t>Proceedings:</w:t>
      </w:r>
    </w:p>
    <w:p w:rsidR="0094116D" w:rsidRPr="004522C7" w:rsidRDefault="0094116D" w:rsidP="00E15456">
      <w:pPr>
        <w:rPr>
          <w:rFonts w:ascii="Calibri" w:hAnsi="Calibri" w:cs="Calibri"/>
        </w:rPr>
      </w:pPr>
    </w:p>
    <w:p w:rsidR="0094116D" w:rsidRPr="004522C7" w:rsidRDefault="0094116D" w:rsidP="001F2021">
      <w:pPr>
        <w:rPr>
          <w:rFonts w:ascii="Calibri" w:hAnsi="Calibri" w:cs="Calibri"/>
        </w:rPr>
      </w:pPr>
      <w:smartTag w:uri="urn:schemas-microsoft-com:office:smarttags" w:element="time">
        <w:smartTagPr>
          <w:attr w:name="Minute" w:val="5"/>
          <w:attr w:name="Hour" w:val="17"/>
        </w:smartTagPr>
        <w:r w:rsidRPr="004522C7">
          <w:rPr>
            <w:rFonts w:ascii="Calibri" w:hAnsi="Calibri" w:cs="Calibri"/>
            <w:b/>
            <w:bCs/>
          </w:rPr>
          <w:t>5:05 pm</w:t>
        </w:r>
      </w:smartTag>
      <w:r w:rsidRPr="004522C7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4522C7">
        <w:rPr>
          <w:rFonts w:ascii="Calibri" w:hAnsi="Calibri" w:cs="Calibri"/>
        </w:rPr>
        <w:t>Chair</w:t>
      </w:r>
      <w:r>
        <w:rPr>
          <w:rFonts w:ascii="Calibri" w:hAnsi="Calibri" w:cs="Calibri"/>
        </w:rPr>
        <w:t>,</w:t>
      </w:r>
      <w:r w:rsidRPr="004522C7">
        <w:rPr>
          <w:rFonts w:ascii="Calibri" w:hAnsi="Calibri" w:cs="Calibri"/>
        </w:rPr>
        <w:t xml:space="preserve"> Heather Dlhopolsky</w:t>
      </w:r>
      <w:r>
        <w:rPr>
          <w:rFonts w:ascii="Calibri" w:hAnsi="Calibri" w:cs="Calibri"/>
        </w:rPr>
        <w:t>,</w:t>
      </w:r>
      <w:r w:rsidRPr="004522C7">
        <w:rPr>
          <w:rFonts w:ascii="Calibri" w:hAnsi="Calibri" w:cs="Calibri"/>
        </w:rPr>
        <w:t xml:space="preserve"> called meeting to order, approved August meeting minutes, and discussed next steps including:</w:t>
      </w:r>
    </w:p>
    <w:p w:rsidR="0094116D" w:rsidRPr="004522C7" w:rsidRDefault="0094116D" w:rsidP="001F2021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-Presentation of draft recommendations to all 5 Citizens Advisory Board</w:t>
      </w:r>
    </w:p>
    <w:p w:rsidR="0094116D" w:rsidRPr="004522C7" w:rsidRDefault="0094116D" w:rsidP="001F2021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-Final recommendations discussed at the Oct. 21</w:t>
      </w:r>
      <w:r w:rsidRPr="004522C7">
        <w:rPr>
          <w:rFonts w:ascii="Calibri" w:hAnsi="Calibri" w:cs="Calibri"/>
          <w:vertAlign w:val="superscript"/>
        </w:rPr>
        <w:t>st</w:t>
      </w:r>
      <w:r w:rsidRPr="004522C7">
        <w:rPr>
          <w:rFonts w:ascii="Calibri" w:hAnsi="Calibri" w:cs="Calibri"/>
        </w:rPr>
        <w:t xml:space="preserve"> meeting</w:t>
      </w:r>
    </w:p>
    <w:p w:rsidR="0094116D" w:rsidRPr="004522C7" w:rsidRDefault="0094116D" w:rsidP="001F2021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 xml:space="preserve">-Final meeting will take place at the EOB in </w:t>
      </w:r>
      <w:smartTag w:uri="urn:schemas-microsoft-com:office:smarttags" w:element="place">
        <w:smartTag w:uri="urn:schemas-microsoft-com:office:smarttags" w:element="City">
          <w:r w:rsidRPr="004522C7">
            <w:rPr>
              <w:rFonts w:ascii="Calibri" w:hAnsi="Calibri" w:cs="Calibri"/>
            </w:rPr>
            <w:t>Rockville</w:t>
          </w:r>
        </w:smartTag>
      </w:smartTag>
    </w:p>
    <w:p w:rsidR="0094116D" w:rsidRPr="004522C7" w:rsidRDefault="0094116D" w:rsidP="001F2021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-Discussed celebration afterwards</w:t>
      </w:r>
    </w:p>
    <w:p w:rsidR="0094116D" w:rsidRPr="004522C7" w:rsidRDefault="0094116D" w:rsidP="001F2021">
      <w:pPr>
        <w:rPr>
          <w:rFonts w:ascii="Calibri" w:hAnsi="Calibri" w:cs="Calibri"/>
        </w:rPr>
      </w:pPr>
    </w:p>
    <w:p w:rsidR="0094116D" w:rsidRDefault="0094116D" w:rsidP="001F2021">
      <w:pPr>
        <w:rPr>
          <w:rFonts w:ascii="Calibri" w:hAnsi="Calibri" w:cs="Calibri"/>
        </w:rPr>
      </w:pPr>
      <w:r w:rsidRPr="004522C7">
        <w:rPr>
          <w:rFonts w:ascii="Calibri" w:hAnsi="Calibri" w:cs="Calibri"/>
          <w:b/>
          <w:bCs/>
        </w:rPr>
        <w:t>5:10 pm:</w:t>
      </w:r>
      <w:r>
        <w:rPr>
          <w:rFonts w:ascii="Calibri" w:hAnsi="Calibri" w:cs="Calibri"/>
          <w:b/>
          <w:bCs/>
        </w:rPr>
        <w:t xml:space="preserve"> </w:t>
      </w:r>
      <w:r w:rsidRPr="004522C7">
        <w:rPr>
          <w:rFonts w:ascii="Calibri" w:hAnsi="Calibri" w:cs="Calibri"/>
        </w:rPr>
        <w:t>Presentation – Montgomery County Department of Economic Development Strategic Plan by Tina Benjamin, Chief, Special Projects Division.</w:t>
      </w:r>
    </w:p>
    <w:p w:rsidR="0094116D" w:rsidRPr="004522C7" w:rsidRDefault="0094116D" w:rsidP="001F2021">
      <w:pPr>
        <w:rPr>
          <w:rFonts w:ascii="Calibri" w:hAnsi="Calibri" w:cs="Calibri"/>
        </w:rPr>
      </w:pPr>
      <w:r>
        <w:rPr>
          <w:rFonts w:ascii="Calibri" w:hAnsi="Calibri" w:cs="Calibri"/>
        </w:rPr>
        <w:t>Key points included: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-F</w:t>
      </w:r>
      <w:r w:rsidRPr="004522C7">
        <w:rPr>
          <w:rFonts w:ascii="Calibri" w:hAnsi="Calibri" w:cs="Calibri"/>
        </w:rPr>
        <w:t xml:space="preserve">ederal agencies </w:t>
      </w:r>
      <w:r>
        <w:rPr>
          <w:rFonts w:ascii="Calibri" w:hAnsi="Calibri" w:cs="Calibri"/>
        </w:rPr>
        <w:t xml:space="preserve">comprise </w:t>
      </w:r>
      <w:r w:rsidRPr="004522C7">
        <w:rPr>
          <w:rFonts w:ascii="Calibri" w:hAnsi="Calibri" w:cs="Calibri"/>
        </w:rPr>
        <w:t xml:space="preserve">25%of our jobs </w:t>
      </w:r>
      <w:r>
        <w:rPr>
          <w:rFonts w:ascii="Calibri" w:hAnsi="Calibri" w:cs="Calibri"/>
        </w:rPr>
        <w:t xml:space="preserve">in </w:t>
      </w:r>
      <w:smartTag w:uri="urn:schemas-microsoft-com:office:smarttags" w:element="time">
        <w:smartTagPr>
          <w:attr w:name="Minute" w:val="0"/>
          <w:attr w:name="Hour" w:val="19"/>
        </w:smartTagPr>
        <w:smartTag w:uri="urn:schemas-microsoft-com:office:smarttags" w:element="time">
          <w:smartTagPr>
            <w:attr w:name="Minute" w:val="0"/>
            <w:attr w:name="Hour" w:val="19"/>
          </w:smartTagPr>
          <w:r>
            <w:rPr>
              <w:rFonts w:ascii="Calibri" w:hAnsi="Calibri" w:cs="Calibri"/>
            </w:rPr>
            <w:t>Montgomery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time">
          <w:smartTagPr>
            <w:attr w:name="Minute" w:val="0"/>
            <w:attr w:name="Hour" w:val="19"/>
          </w:smartTagPr>
          <w:r>
            <w:rPr>
              <w:rFonts w:ascii="Calibri" w:hAnsi="Calibri" w:cs="Calibri"/>
            </w:rPr>
            <w:t>County</w:t>
          </w:r>
        </w:smartTag>
      </w:smartTag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</w:t>
      </w:r>
      <w:r w:rsidRPr="004522C7">
        <w:rPr>
          <w:rFonts w:ascii="Calibri" w:hAnsi="Calibri" w:cs="Calibri"/>
        </w:rPr>
        <w:t>Businesses are not relocat</w:t>
      </w:r>
      <w:r>
        <w:rPr>
          <w:rFonts w:ascii="Calibri" w:hAnsi="Calibri" w:cs="Calibri"/>
        </w:rPr>
        <w:t>ing, not taking risks, especially during the recession.  They are s</w:t>
      </w:r>
      <w:r w:rsidRPr="004522C7">
        <w:rPr>
          <w:rFonts w:ascii="Calibri" w:hAnsi="Calibri" w:cs="Calibri"/>
        </w:rPr>
        <w:t xml:space="preserve">lowly </w:t>
      </w:r>
      <w:r>
        <w:rPr>
          <w:rFonts w:ascii="Calibri" w:hAnsi="Calibri" w:cs="Calibri"/>
        </w:rPr>
        <w:t xml:space="preserve">seeing this change but consequently, they are focusing efforts on improving </w:t>
      </w:r>
      <w:r w:rsidRPr="004522C7">
        <w:rPr>
          <w:rFonts w:ascii="Calibri" w:hAnsi="Calibri" w:cs="Calibri"/>
        </w:rPr>
        <w:t>retention.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Questions:</w:t>
      </w:r>
    </w:p>
    <w:p w:rsidR="0094116D" w:rsidRDefault="0094116D" w:rsidP="00BC322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-What are the incentives for A</w:t>
      </w:r>
      <w:r w:rsidRPr="004522C7">
        <w:rPr>
          <w:rFonts w:ascii="Calibri" w:hAnsi="Calibri" w:cs="Calibri"/>
        </w:rPr>
        <w:t xml:space="preserve">rts and </w:t>
      </w:r>
      <w:r>
        <w:rPr>
          <w:rFonts w:ascii="Calibri" w:hAnsi="Calibri" w:cs="Calibri"/>
        </w:rPr>
        <w:t>E</w:t>
      </w:r>
      <w:r w:rsidRPr="004522C7">
        <w:rPr>
          <w:rFonts w:ascii="Calibri" w:hAnsi="Calibri" w:cs="Calibri"/>
        </w:rPr>
        <w:t>ntertainment district</w:t>
      </w:r>
      <w:r>
        <w:rPr>
          <w:rFonts w:ascii="Calibri" w:hAnsi="Calibri" w:cs="Calibri"/>
        </w:rPr>
        <w:t xml:space="preserve">s?  Answer: no one is </w:t>
      </w:r>
      <w:r w:rsidRPr="004522C7">
        <w:rPr>
          <w:rFonts w:ascii="Calibri" w:hAnsi="Calibri" w:cs="Calibri"/>
        </w:rPr>
        <w:t>really ta</w:t>
      </w:r>
      <w:r>
        <w:rPr>
          <w:rFonts w:ascii="Calibri" w:hAnsi="Calibri" w:cs="Calibri"/>
        </w:rPr>
        <w:t>king advantage of it. D</w:t>
      </w:r>
      <w:r w:rsidRPr="004522C7">
        <w:rPr>
          <w:rFonts w:ascii="Calibri" w:hAnsi="Calibri" w:cs="Calibri"/>
        </w:rPr>
        <w:t>eveloped for artists.</w:t>
      </w:r>
      <w:r>
        <w:rPr>
          <w:rFonts w:ascii="Calibri" w:hAnsi="Calibri" w:cs="Calibri"/>
        </w:rPr>
        <w:t xml:space="preserve">  </w:t>
      </w:r>
      <w:r w:rsidRPr="004522C7">
        <w:rPr>
          <w:rFonts w:ascii="Calibri" w:hAnsi="Calibri" w:cs="Calibri"/>
        </w:rPr>
        <w:t>A and E district is a state program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-Does the county have live/work programs?  Answer: we have in the past 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Calibri" w:hAnsi="Calibri" w:cs="Calibri"/>
          </w:rPr>
          <w:t>T</w:t>
        </w:r>
        <w:r w:rsidRPr="004522C7">
          <w:rPr>
            <w:rFonts w:ascii="Calibri" w:hAnsi="Calibri" w:cs="Calibri"/>
          </w:rPr>
          <w:t>exas</w:t>
        </w:r>
      </w:smartTag>
      <w:r w:rsidRPr="004522C7">
        <w:rPr>
          <w:rFonts w:ascii="Calibri" w:hAnsi="Calibri" w:cs="Calibri"/>
        </w:rPr>
        <w:t xml:space="preserve"> trying to persuade people to move there</w:t>
      </w:r>
      <w:r>
        <w:rPr>
          <w:rFonts w:ascii="Calibri" w:hAnsi="Calibri" w:cs="Calibri"/>
        </w:rPr>
        <w:t>.  T</w:t>
      </w:r>
      <w:r w:rsidRPr="004522C7">
        <w:rPr>
          <w:rFonts w:ascii="Calibri" w:hAnsi="Calibri" w:cs="Calibri"/>
        </w:rPr>
        <w:t>he county could be doing more...targeted relocation for small business as well as large businesses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-What are some of the disincentives for businesses in the county or state?  Answer: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Calibri" w:hAnsi="Calibri" w:cs="Calibri"/>
          </w:rPr>
          <w:t>M</w:t>
        </w:r>
        <w:r w:rsidRPr="004522C7">
          <w:rPr>
            <w:rFonts w:ascii="Calibri" w:hAnsi="Calibri" w:cs="Calibri"/>
          </w:rPr>
          <w:t>aryland</w:t>
        </w:r>
      </w:smartTag>
      <w:r w:rsidRPr="004522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tax structure.  The MD </w:t>
      </w:r>
      <w:r w:rsidRPr="004522C7">
        <w:rPr>
          <w:rFonts w:ascii="Calibri" w:hAnsi="Calibri" w:cs="Calibri"/>
        </w:rPr>
        <w:t xml:space="preserve">chamber is looking to reevaluate </w:t>
      </w:r>
      <w:r>
        <w:rPr>
          <w:rFonts w:ascii="Calibri" w:hAnsi="Calibri" w:cs="Calibri"/>
        </w:rPr>
        <w:t xml:space="preserve">state </w:t>
      </w:r>
      <w:r w:rsidRPr="004522C7">
        <w:rPr>
          <w:rFonts w:ascii="Calibri" w:hAnsi="Calibri" w:cs="Calibri"/>
        </w:rPr>
        <w:t xml:space="preserve">tax structure 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-Has the county looked at</w:t>
      </w:r>
      <w:r w:rsidRPr="004522C7">
        <w:rPr>
          <w:rFonts w:ascii="Calibri" w:hAnsi="Calibri" w:cs="Calibri"/>
        </w:rPr>
        <w:t xml:space="preserve"> targeted redevelopment areas...in </w:t>
      </w:r>
      <w:r>
        <w:rPr>
          <w:rFonts w:ascii="Calibri" w:hAnsi="Calibri" w:cs="Calibri"/>
        </w:rPr>
        <w:t>DC</w:t>
      </w:r>
      <w:r w:rsidRPr="004522C7">
        <w:rPr>
          <w:rFonts w:ascii="Calibri" w:hAnsi="Calibri" w:cs="Calibri"/>
        </w:rPr>
        <w:t xml:space="preserve"> they incentivize small business to open on certain streets</w:t>
      </w:r>
      <w:r>
        <w:rPr>
          <w:rFonts w:ascii="Calibri" w:hAnsi="Calibri" w:cs="Calibri"/>
        </w:rPr>
        <w:t>?  Answer:</w:t>
      </w:r>
      <w:r w:rsidRPr="004522C7">
        <w:rPr>
          <w:rFonts w:ascii="Calibri" w:hAnsi="Calibri" w:cs="Calibri"/>
        </w:rPr>
        <w:t xml:space="preserve"> There are programs in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Calibri" w:hAnsi="Calibri" w:cs="Calibri"/>
          </w:rPr>
          <w:t>Mont</w:t>
        </w:r>
        <w:r w:rsidRPr="004522C7">
          <w:rPr>
            <w:rFonts w:ascii="Calibri" w:hAnsi="Calibri" w:cs="Calibri"/>
          </w:rPr>
          <w:t>g</w:t>
        </w:r>
        <w:r>
          <w:rPr>
            <w:rFonts w:ascii="Calibri" w:hAnsi="Calibri" w:cs="Calibri"/>
          </w:rPr>
          <w:t>omery</w:t>
        </w:r>
      </w:smartTag>
      <w:r>
        <w:rPr>
          <w:rFonts w:ascii="Calibri" w:hAnsi="Calibri" w:cs="Calibri"/>
        </w:rPr>
        <w:t xml:space="preserve"> county as well like the Enterprise Zone credits to help businesses locate in depressed areas.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-What is the county doing around nighttime economy?  Answer: </w:t>
      </w:r>
      <w:r w:rsidRPr="004522C7">
        <w:rPr>
          <w:rFonts w:ascii="Calibri" w:hAnsi="Calibri" w:cs="Calibri"/>
        </w:rPr>
        <w:t xml:space="preserve">currently economic development does not focus on the nighttime economy. </w:t>
      </w:r>
    </w:p>
    <w:p w:rsidR="0094116D" w:rsidRDefault="0094116D" w:rsidP="001F2021">
      <w:pPr>
        <w:rPr>
          <w:rFonts w:ascii="Calibri" w:hAnsi="Calibri" w:cs="Calibri"/>
          <w:b/>
          <w:bCs/>
        </w:rPr>
      </w:pPr>
    </w:p>
    <w:p w:rsidR="0094116D" w:rsidRPr="004522C7" w:rsidRDefault="0094116D" w:rsidP="00923801">
      <w:pPr>
        <w:rPr>
          <w:rFonts w:ascii="Calibri" w:hAnsi="Calibri" w:cs="Calibri"/>
        </w:rPr>
      </w:pPr>
      <w:smartTag w:uri="urn:schemas-microsoft-com:office:smarttags" w:element="time">
        <w:smartTagPr>
          <w:attr w:name="Minute" w:val="0"/>
          <w:attr w:name="Hour" w:val="19"/>
        </w:smartTagPr>
        <w:r w:rsidRPr="004522C7">
          <w:rPr>
            <w:rFonts w:ascii="Calibri" w:hAnsi="Calibri" w:cs="Calibri"/>
            <w:b/>
            <w:bCs/>
          </w:rPr>
          <w:t>5:45 pm</w:t>
        </w:r>
      </w:smartTag>
      <w:r w:rsidRPr="004522C7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4522C7">
        <w:rPr>
          <w:rFonts w:ascii="Calibri" w:hAnsi="Calibri" w:cs="Calibri"/>
        </w:rPr>
        <w:t xml:space="preserve">Presentation – Video – Live Music in </w:t>
      </w:r>
      <w:smartTag w:uri="urn:schemas-microsoft-com:office:smarttags" w:element="time">
        <w:smartTagPr>
          <w:attr w:name="Minute" w:val="0"/>
          <w:attr w:name="Hour" w:val="19"/>
        </w:smartTagPr>
        <w:r w:rsidRPr="004522C7">
          <w:rPr>
            <w:rFonts w:ascii="Calibri" w:hAnsi="Calibri" w:cs="Calibri"/>
          </w:rPr>
          <w:t>Silver Spring</w:t>
        </w:r>
      </w:smartTag>
      <w:r w:rsidRPr="004522C7">
        <w:rPr>
          <w:rFonts w:ascii="Calibri" w:hAnsi="Calibri" w:cs="Calibri"/>
        </w:rPr>
        <w:t xml:space="preserve"> by Mike Diegel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 w:rsidRPr="004522C7">
        <w:rPr>
          <w:rFonts w:ascii="Calibri" w:hAnsi="Calibri" w:cs="Calibri"/>
        </w:rPr>
        <w:t>Silver Spring Arts and entertainment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 w:rsidRPr="004522C7">
        <w:rPr>
          <w:rFonts w:ascii="Calibri" w:hAnsi="Calibri" w:cs="Calibri"/>
        </w:rPr>
        <w:t>Comments:</w:t>
      </w:r>
    </w:p>
    <w:p w:rsidR="0094116D" w:rsidRPr="004522C7" w:rsidRDefault="0094116D" w:rsidP="00BC322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-Overall, a great way of letting people know about offerings in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Calibri" w:hAnsi="Calibri" w:cs="Calibri"/>
          </w:rPr>
          <w:t>Silver Spring</w:t>
        </w:r>
      </w:smartTag>
      <w:r>
        <w:rPr>
          <w:rFonts w:ascii="Calibri" w:hAnsi="Calibri" w:cs="Calibri"/>
        </w:rPr>
        <w:t xml:space="preserve">.  The intended purpose was to highlight live music venues every day of the week.  Several other videos will be produces focusing on other aspects of the arts scene in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Calibri" w:hAnsi="Calibri" w:cs="Calibri"/>
          </w:rPr>
          <w:t>Silver Spring</w:t>
        </w:r>
      </w:smartTag>
      <w:r>
        <w:rPr>
          <w:rFonts w:ascii="Calibri" w:hAnsi="Calibri" w:cs="Calibri"/>
        </w:rPr>
        <w:t xml:space="preserve"> including large events.  </w:t>
      </w:r>
      <w:r w:rsidRPr="004522C7">
        <w:rPr>
          <w:rFonts w:ascii="Calibri" w:hAnsi="Calibri" w:cs="Calibri"/>
        </w:rPr>
        <w:t>Rec</w:t>
      </w:r>
      <w:r>
        <w:rPr>
          <w:rFonts w:ascii="Calibri" w:hAnsi="Calibri" w:cs="Calibri"/>
        </w:rPr>
        <w:t>reation D</w:t>
      </w:r>
      <w:r w:rsidRPr="004522C7">
        <w:rPr>
          <w:rFonts w:ascii="Calibri" w:hAnsi="Calibri" w:cs="Calibri"/>
        </w:rPr>
        <w:t>ept</w:t>
      </w:r>
      <w:r>
        <w:rPr>
          <w:rFonts w:ascii="Calibri" w:hAnsi="Calibri" w:cs="Calibri"/>
        </w:rPr>
        <w:t>.</w:t>
      </w:r>
      <w:r w:rsidRPr="004522C7">
        <w:rPr>
          <w:rFonts w:ascii="Calibri" w:hAnsi="Calibri" w:cs="Calibri"/>
        </w:rPr>
        <w:t xml:space="preserve"> has video of jazz festival to use</w:t>
      </w:r>
      <w:r>
        <w:rPr>
          <w:rFonts w:ascii="Calibri" w:hAnsi="Calibri" w:cs="Calibri"/>
        </w:rPr>
        <w:t xml:space="preserve"> for future videos.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4522C7">
        <w:rPr>
          <w:rFonts w:ascii="Calibri" w:hAnsi="Calibri" w:cs="Calibri"/>
        </w:rPr>
        <w:t xml:space="preserve">Dan Reed- </w:t>
      </w:r>
      <w:r>
        <w:rPr>
          <w:rFonts w:ascii="Calibri" w:hAnsi="Calibri" w:cs="Calibri"/>
        </w:rPr>
        <w:t xml:space="preserve">commented on being careful not </w:t>
      </w:r>
      <w:r w:rsidRPr="004522C7">
        <w:rPr>
          <w:rFonts w:ascii="Calibri" w:hAnsi="Calibri" w:cs="Calibri"/>
        </w:rPr>
        <w:t xml:space="preserve">to label everything </w:t>
      </w:r>
      <w:r>
        <w:rPr>
          <w:rFonts w:ascii="Calibri" w:hAnsi="Calibri" w:cs="Calibri"/>
        </w:rPr>
        <w:t>in the video..'hip' 'cool'.</w:t>
      </w:r>
      <w:r w:rsidRPr="004522C7">
        <w:rPr>
          <w:rFonts w:ascii="Calibri" w:hAnsi="Calibri" w:cs="Calibri"/>
        </w:rPr>
        <w:t xml:space="preserve">           </w:t>
      </w:r>
    </w:p>
    <w:p w:rsidR="0094116D" w:rsidRPr="004522C7" w:rsidRDefault="0094116D" w:rsidP="001F2021">
      <w:pPr>
        <w:rPr>
          <w:rFonts w:ascii="Calibri" w:hAnsi="Calibri" w:cs="Calibri"/>
          <w:b/>
          <w:bCs/>
        </w:rPr>
      </w:pPr>
    </w:p>
    <w:p w:rsidR="0094116D" w:rsidRPr="004522C7" w:rsidRDefault="0094116D" w:rsidP="001F2021">
      <w:pPr>
        <w:rPr>
          <w:rFonts w:ascii="Calibri" w:hAnsi="Calibri" w:cs="Calibri"/>
        </w:rPr>
      </w:pPr>
      <w:smartTag w:uri="urn:schemas-microsoft-com:office:smarttags" w:element="time">
        <w:smartTagPr>
          <w:attr w:name="Minute" w:val="0"/>
          <w:attr w:name="Hour" w:val="19"/>
        </w:smartTagPr>
        <w:r w:rsidRPr="004522C7">
          <w:rPr>
            <w:rFonts w:ascii="Calibri" w:hAnsi="Calibri" w:cs="Calibri"/>
            <w:b/>
            <w:bCs/>
          </w:rPr>
          <w:t>6:10 pm</w:t>
        </w:r>
      </w:smartTag>
      <w:r w:rsidRPr="004522C7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Pr="004522C7">
        <w:rPr>
          <w:rFonts w:ascii="Calibri" w:hAnsi="Calibri" w:cs="Calibri"/>
        </w:rPr>
        <w:t>Presentation of Committee Draft Recommendations</w:t>
      </w:r>
    </w:p>
    <w:p w:rsidR="0094116D" w:rsidRPr="004522C7" w:rsidRDefault="0094116D" w:rsidP="001F2021">
      <w:pPr>
        <w:rPr>
          <w:rFonts w:ascii="Calibri" w:hAnsi="Calibri" w:cs="Calibri"/>
        </w:rPr>
      </w:pP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**** D</w:t>
      </w:r>
      <w:r w:rsidRPr="004522C7">
        <w:rPr>
          <w:rFonts w:ascii="Calibri" w:hAnsi="Calibri" w:cs="Calibri"/>
        </w:rPr>
        <w:t xml:space="preserve">raft recommendations from committees- the group needs to let associations know when the recommendations will be presented. How do you present to the municipalities - mayor and council? 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</w:p>
    <w:p w:rsidR="0094116D" w:rsidRPr="003845B0" w:rsidRDefault="0094116D" w:rsidP="00B57E1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845B0">
        <w:rPr>
          <w:rFonts w:ascii="Calibri" w:hAnsi="Calibri" w:cs="Calibri"/>
          <w:b/>
          <w:bCs/>
        </w:rPr>
        <w:t>Arts and Entertainment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Conducted survey of </w:t>
      </w:r>
      <w:r w:rsidRPr="004522C7">
        <w:rPr>
          <w:rFonts w:ascii="Calibri" w:hAnsi="Calibri" w:cs="Calibri"/>
        </w:rPr>
        <w:t xml:space="preserve">A &amp; E districts </w:t>
      </w:r>
      <w:r>
        <w:rPr>
          <w:rFonts w:ascii="Calibri" w:hAnsi="Calibri" w:cs="Calibri"/>
        </w:rPr>
        <w:t>around the country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Draft recommendations include: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3B7210">
        <w:rPr>
          <w:rFonts w:ascii="Calibri" w:eastAsia="Times New Roman" w:hAnsi="Calibri" w:cs="Calibri"/>
          <w:color w:val="000000"/>
        </w:rPr>
        <w:t>Charge the Department of Economic Development with educating property owners and artists on the resources available through the Arts &amp; Entertainment District Tax Credits</w:t>
      </w:r>
      <w:r>
        <w:rPr>
          <w:rFonts w:ascii="Calibri" w:eastAsia="Times New Roman" w:hAnsi="Calibri" w:cs="Calibri"/>
          <w:color w:val="000000"/>
        </w:rPr>
        <w:t>-they are not clear as to what the tax credits provide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Pr="003B7210">
        <w:rPr>
          <w:rFonts w:ascii="Calibri" w:eastAsia="Times New Roman" w:hAnsi="Calibri" w:cs="Calibri"/>
          <w:color w:val="000000"/>
        </w:rPr>
        <w:t>Explore alternate, more attractive incentives for developers to include suitable, affordable performance spaces for small and emerging arts groups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B</w:t>
      </w:r>
      <w:r w:rsidRPr="004522C7">
        <w:rPr>
          <w:rFonts w:ascii="Calibri" w:hAnsi="Calibri" w:cs="Calibri"/>
        </w:rPr>
        <w:t xml:space="preserve">usker program...organizing street performances and developing guidelines in your community. </w:t>
      </w:r>
      <w:r>
        <w:rPr>
          <w:rFonts w:ascii="Calibri" w:hAnsi="Calibri" w:cs="Calibri"/>
        </w:rPr>
        <w:t>WMATA</w:t>
      </w:r>
      <w:r w:rsidRPr="004522C7">
        <w:rPr>
          <w:rFonts w:ascii="Calibri" w:hAnsi="Calibri" w:cs="Calibri"/>
        </w:rPr>
        <w:t xml:space="preserve"> program has collapsed...we are trying to learn from mistakes as well as best practices. 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3B7210">
        <w:rPr>
          <w:rFonts w:ascii="Calibri" w:eastAsia="Times New Roman" w:hAnsi="Calibri" w:cs="Calibri"/>
          <w:color w:val="000000"/>
        </w:rPr>
        <w:t>Build capacity to effectively manage marketing and execution of large-scale, public, free, hospitality zone-wide events and initiatives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Noise</w:t>
      </w:r>
      <w:r w:rsidRPr="004522C7">
        <w:rPr>
          <w:rFonts w:ascii="Calibri" w:hAnsi="Calibri" w:cs="Calibri"/>
        </w:rPr>
        <w:t xml:space="preserve"> ordinance- how do you allow things to happen past </w:t>
      </w:r>
      <w:smartTag w:uri="urn:schemas-microsoft-com:office:smarttags" w:element="time">
        <w:smartTagPr>
          <w:attr w:name="Minute" w:val="0"/>
          <w:attr w:name="Hour" w:val="19"/>
        </w:smartTagPr>
        <w:r w:rsidRPr="004522C7">
          <w:rPr>
            <w:rFonts w:ascii="Calibri" w:hAnsi="Calibri" w:cs="Calibri"/>
          </w:rPr>
          <w:t>8pm</w:t>
        </w:r>
      </w:smartTag>
      <w:r w:rsidRPr="004522C7">
        <w:rPr>
          <w:rFonts w:ascii="Calibri" w:hAnsi="Calibri" w:cs="Calibri"/>
        </w:rPr>
        <w:t>, there sure be some flexibility so that street fests can go on later into the evening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3B7210">
        <w:rPr>
          <w:rFonts w:ascii="Calibri" w:eastAsia="Times New Roman" w:hAnsi="Calibri" w:cs="Calibri"/>
          <w:color w:val="000000"/>
        </w:rPr>
        <w:t>Develop and implement a program to publicly recognize and promote venues that pay musicians to perform, and create a sunsetting tax credit to encourage small venues to support musicians by paying them a reasonable wage.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</w:p>
    <w:p w:rsidR="0094116D" w:rsidRPr="003845B0" w:rsidRDefault="0094116D" w:rsidP="00B57E1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845B0">
        <w:rPr>
          <w:rFonts w:ascii="Calibri" w:hAnsi="Calibri" w:cs="Calibri"/>
          <w:b/>
          <w:bCs/>
        </w:rPr>
        <w:t>Business Engagement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1. Active steps are required to improve business’ perceptions of </w:t>
      </w:r>
      <w:smartTag w:uri="urn:schemas-microsoft-com:office:smarttags" w:element="time">
        <w:smartTagPr>
          <w:attr w:name="Minute" w:val="0"/>
          <w:attr w:name="Hour" w:val="19"/>
        </w:smartTagPr>
        <w:smartTag w:uri="urn:schemas-microsoft-com:office:smarttags" w:element="time">
          <w:smartTagPr>
            <w:attr w:name="Minute" w:val="0"/>
            <w:attr w:name="Hour" w:val="19"/>
          </w:smartTagPr>
          <w:r>
            <w:rPr>
              <w:rFonts w:ascii="Calibri" w:hAnsi="Calibri" w:cs="Calibri"/>
            </w:rPr>
            <w:t>Montgomery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time">
          <w:smartTagPr>
            <w:attr w:name="Minute" w:val="0"/>
            <w:attr w:name="Hour" w:val="19"/>
          </w:smartTagPr>
          <w:r>
            <w:rPr>
              <w:rFonts w:ascii="Calibri" w:hAnsi="Calibri" w:cs="Calibri"/>
            </w:rPr>
            <w:t>County</w:t>
          </w:r>
        </w:smartTag>
      </w:smartTag>
      <w:r>
        <w:rPr>
          <w:rFonts w:ascii="Calibri" w:hAnsi="Calibri" w:cs="Calibri"/>
        </w:rPr>
        <w:t xml:space="preserve"> focusing on providing positive customer service to businesses who need help in opening up new business.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Develop a targeted strategic plan for attracting new companies to the County, fostering entrepreneurship and growing our existing businesses based upon the target markets.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Simplify and streamline the process by which business people must go through in order to open an arts and entertainment venue or hold an arts and entertainment event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Create, Develop and Implement a Marketing Program for the County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Marketing! W</w:t>
      </w:r>
      <w:r w:rsidRPr="004522C7">
        <w:rPr>
          <w:rFonts w:ascii="Calibri" w:hAnsi="Calibri" w:cs="Calibri"/>
        </w:rPr>
        <w:t>e should suggest the marketing program be countywide across agencies and chambers not just in economic dev</w:t>
      </w:r>
      <w:r>
        <w:rPr>
          <w:rFonts w:ascii="Calibri" w:hAnsi="Calibri" w:cs="Calibri"/>
        </w:rPr>
        <w:t xml:space="preserve">elopment. Create marketing brochures. Discussion emerged that this task should take place outside of county government.  This then led to conversation around supporting existing programs to endorse like MBDC. 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-Brief conversation emerged around the new l</w:t>
      </w:r>
      <w:r w:rsidRPr="004522C7">
        <w:rPr>
          <w:rFonts w:ascii="Calibri" w:hAnsi="Calibri" w:cs="Calibri"/>
        </w:rPr>
        <w:t>egislation to raise minimum wage</w:t>
      </w:r>
      <w:r>
        <w:rPr>
          <w:rFonts w:ascii="Calibri" w:hAnsi="Calibri" w:cs="Calibri"/>
        </w:rPr>
        <w:t xml:space="preserve">.  Alan Pohoryles mentioned how this </w:t>
      </w:r>
      <w:r w:rsidRPr="004522C7">
        <w:rPr>
          <w:rFonts w:ascii="Calibri" w:hAnsi="Calibri" w:cs="Calibri"/>
        </w:rPr>
        <w:t xml:space="preserve">would be devastating to small business. 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-Another brief conversation emerged around the success of small spaces.  There was mention that z</w:t>
      </w:r>
      <w:r w:rsidRPr="004522C7">
        <w:rPr>
          <w:rFonts w:ascii="Calibri" w:hAnsi="Calibri" w:cs="Calibri"/>
        </w:rPr>
        <w:t>oning code</w:t>
      </w:r>
      <w:r>
        <w:rPr>
          <w:rFonts w:ascii="Calibri" w:hAnsi="Calibri" w:cs="Calibri"/>
        </w:rPr>
        <w:t xml:space="preserve"> rewrite has some provision for this and that they need to ensure it remains.  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-Lastly, there was discussion on i</w:t>
      </w:r>
      <w:r w:rsidRPr="004522C7">
        <w:rPr>
          <w:rFonts w:ascii="Calibri" w:hAnsi="Calibri" w:cs="Calibri"/>
        </w:rPr>
        <w:t>ncubators for small business...hospitality...community kitc</w:t>
      </w:r>
      <w:r>
        <w:rPr>
          <w:rFonts w:ascii="Calibri" w:hAnsi="Calibri" w:cs="Calibri"/>
        </w:rPr>
        <w:t xml:space="preserve">hen concept..entrepreneurship.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Calibri" w:hAnsi="Calibri" w:cs="Calibri"/>
          </w:rPr>
          <w:t>U</w:t>
        </w:r>
        <w:r w:rsidRPr="004522C7"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</w:rPr>
          <w:t>S</w:t>
        </w:r>
        <w:r w:rsidRPr="004522C7">
          <w:rPr>
            <w:rFonts w:ascii="Calibri" w:hAnsi="Calibri" w:cs="Calibri"/>
          </w:rPr>
          <w:t>treet</w:t>
        </w:r>
      </w:smartTag>
      <w:r w:rsidRPr="004522C7">
        <w:rPr>
          <w:rFonts w:ascii="Calibri" w:hAnsi="Calibri" w:cs="Calibri"/>
        </w:rPr>
        <w:t xml:space="preserve"> is easy in and easy out...we need to do things ON PURPOSE. 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845B0">
        <w:rPr>
          <w:rFonts w:ascii="Calibri" w:hAnsi="Calibri" w:cs="Calibri"/>
          <w:b/>
          <w:bCs/>
        </w:rPr>
        <w:t xml:space="preserve">Public Use and Amenities 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eastAsia="Times New Roman" w:hAnsi="Calibri"/>
        </w:rPr>
      </w:pPr>
      <w:r w:rsidRPr="003845B0">
        <w:rPr>
          <w:rFonts w:ascii="Calibri" w:eastAsia="Times New Roman" w:hAnsi="Calibri" w:cs="Calibri"/>
        </w:rPr>
        <w:t>1. Urban Park Guidelines to achieve (1) activation of public space through design elements, (2) enhance the greater community and (3) multi-use to appeal to multiple demographics at various times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3845B0">
        <w:rPr>
          <w:rFonts w:ascii="Calibri" w:eastAsia="Times New Roman" w:hAnsi="Calibri" w:cs="Calibri"/>
        </w:rPr>
        <w:t>2. Amend zoning standards to provide flexibility in meeting open space requirements</w:t>
      </w:r>
      <w:r>
        <w:rPr>
          <w:rFonts w:ascii="Calibri" w:eastAsia="Times New Roman" w:hAnsi="Calibri" w:cs="Calibri"/>
        </w:rPr>
        <w:t>-this is specific to requirements around pocket parks.  They believed that this should be eliminated to instead support common open spaces in urban areas.</w:t>
      </w:r>
    </w:p>
    <w:p w:rsidR="0094116D" w:rsidRPr="004522C7" w:rsidRDefault="0094116D" w:rsidP="00BC322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3. </w:t>
      </w:r>
      <w:r w:rsidRPr="004522C7">
        <w:rPr>
          <w:rFonts w:ascii="Calibri" w:hAnsi="Calibri" w:cs="Calibri"/>
        </w:rPr>
        <w:t>Looking</w:t>
      </w:r>
      <w:r>
        <w:rPr>
          <w:rFonts w:ascii="Calibri" w:hAnsi="Calibri" w:cs="Calibri"/>
        </w:rPr>
        <w:t xml:space="preserve"> to extend nighttime hours </w:t>
      </w:r>
      <w:r w:rsidRPr="004522C7">
        <w:rPr>
          <w:rFonts w:ascii="Calibri" w:hAnsi="Calibri" w:cs="Calibri"/>
        </w:rPr>
        <w:t>for food truck</w:t>
      </w:r>
      <w:r>
        <w:rPr>
          <w:rFonts w:ascii="Calibri" w:hAnsi="Calibri" w:cs="Calibri"/>
        </w:rPr>
        <w:t>s.  This should compliment the work the county is doing to provide</w:t>
      </w:r>
      <w:r w:rsidRPr="004522C7">
        <w:rPr>
          <w:rFonts w:ascii="Calibri" w:hAnsi="Calibri" w:cs="Calibri"/>
        </w:rPr>
        <w:t xml:space="preserve"> spaces</w:t>
      </w:r>
      <w:r>
        <w:rPr>
          <w:rFonts w:ascii="Calibri" w:hAnsi="Calibri" w:cs="Calibri"/>
        </w:rPr>
        <w:t xml:space="preserve"> for food trucks around the county</w:t>
      </w:r>
      <w:r w:rsidRPr="004522C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There was </w:t>
      </w:r>
      <w:r>
        <w:rPr>
          <w:rFonts w:ascii="Calibri" w:hAnsi="Calibri" w:cs="Calibri"/>
        </w:rPr>
        <w:lastRenderedPageBreak/>
        <w:t xml:space="preserve">concern about allowing venues to close kitchen at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rFonts w:ascii="Calibri" w:hAnsi="Calibri" w:cs="Calibri"/>
          </w:rPr>
          <w:t>10pm</w:t>
        </w:r>
      </w:smartTag>
      <w:r>
        <w:rPr>
          <w:rFonts w:ascii="Calibri" w:hAnsi="Calibri" w:cs="Calibri"/>
        </w:rPr>
        <w:t xml:space="preserve"> to support food trucks-something many venues would support.</w:t>
      </w:r>
      <w:r w:rsidRPr="004522C7">
        <w:rPr>
          <w:rFonts w:ascii="Calibri" w:hAnsi="Calibri" w:cs="Calibri"/>
        </w:rPr>
        <w:t xml:space="preserve"> 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eastAsia="Times New Roman" w:hAnsi="Calibri"/>
        </w:rPr>
      </w:pPr>
      <w:r w:rsidRPr="003845B0">
        <w:rPr>
          <w:rFonts w:ascii="Calibri" w:eastAsia="Times New Roman" w:hAnsi="Calibri" w:cs="Calibri"/>
        </w:rPr>
        <w:t>4.  Allow significantly more density in the County’s urban areas</w:t>
      </w:r>
    </w:p>
    <w:p w:rsidR="0094116D" w:rsidRPr="003845B0" w:rsidRDefault="0094116D" w:rsidP="00B57E1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845B0">
        <w:rPr>
          <w:rFonts w:ascii="Calibri" w:eastAsia="Times New Roman" w:hAnsi="Calibri" w:cs="Calibri"/>
        </w:rPr>
        <w:t>5. Maintenance of public spaces should be professionally managed by the private sector or by public-private partnerships (similar to BUP)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</w:p>
    <w:p w:rsidR="0094116D" w:rsidRPr="00BC3228" w:rsidRDefault="0094116D" w:rsidP="00B57E1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C3228">
        <w:rPr>
          <w:rFonts w:ascii="Calibri" w:hAnsi="Calibri" w:cs="Calibri"/>
          <w:b/>
          <w:bCs/>
        </w:rPr>
        <w:t xml:space="preserve">Quality of Life 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P</w:t>
      </w:r>
      <w:r w:rsidRPr="004522C7">
        <w:rPr>
          <w:rFonts w:ascii="Calibri" w:hAnsi="Calibri" w:cs="Calibri"/>
        </w:rPr>
        <w:t xml:space="preserve">rotecting the urban community with the BUP model. </w:t>
      </w:r>
    </w:p>
    <w:p w:rsidR="0094116D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Provide a mix of housing options.  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Discussing adding a recommendation around “Living Close To Work Program”.  This program would encourage residents to </w:t>
      </w:r>
      <w:r w:rsidRPr="004522C7">
        <w:rPr>
          <w:rFonts w:ascii="Calibri" w:hAnsi="Calibri" w:cs="Calibri"/>
        </w:rPr>
        <w:t xml:space="preserve">live near transit as an incentive to attract folks to live in county. </w:t>
      </w:r>
      <w:r>
        <w:rPr>
          <w:rFonts w:ascii="Calibri" w:hAnsi="Calibri" w:cs="Calibri"/>
        </w:rPr>
        <w:t xml:space="preserve">A discussion ensued about also including </w:t>
      </w:r>
      <w:r w:rsidRPr="004522C7">
        <w:rPr>
          <w:rFonts w:ascii="Calibri" w:hAnsi="Calibri" w:cs="Calibri"/>
        </w:rPr>
        <w:t>incentives for re</w:t>
      </w:r>
      <w:r>
        <w:rPr>
          <w:rFonts w:ascii="Calibri" w:hAnsi="Calibri" w:cs="Calibri"/>
        </w:rPr>
        <w:t>nters 30% of county population and might ensure we reach the target demographic of young millennials.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</w:p>
    <w:p w:rsidR="0094116D" w:rsidRDefault="0094116D" w:rsidP="001F2021">
      <w:pPr>
        <w:rPr>
          <w:rFonts w:ascii="Calibri" w:hAnsi="Calibri" w:cs="Calibri"/>
          <w:b/>
          <w:bCs/>
        </w:rPr>
      </w:pPr>
      <w:r w:rsidRPr="004522C7">
        <w:rPr>
          <w:rFonts w:ascii="Calibri" w:hAnsi="Calibri" w:cs="Calibri"/>
          <w:b/>
          <w:bCs/>
        </w:rPr>
        <w:t xml:space="preserve">Transportation &amp; Public Safety/Venue Safety </w:t>
      </w:r>
    </w:p>
    <w:p w:rsidR="0094116D" w:rsidRPr="00BC3228" w:rsidRDefault="0094116D" w:rsidP="001F2021">
      <w:pPr>
        <w:rPr>
          <w:rFonts w:ascii="Calibri" w:hAnsi="Calibri" w:cs="Calibri"/>
        </w:rPr>
      </w:pPr>
      <w:r w:rsidRPr="00BC3228">
        <w:rPr>
          <w:rFonts w:ascii="Calibri" w:hAnsi="Calibri" w:cs="Calibri"/>
        </w:rPr>
        <w:t xml:space="preserve">Recommendations will be presented next week at </w:t>
      </w:r>
      <w:smartTag w:uri="urn:schemas-microsoft-com:office:smarttags" w:element="time">
        <w:smartTagPr>
          <w:attr w:name="Minute" w:val="0"/>
          <w:attr w:name="Hour" w:val="19"/>
        </w:smartTagPr>
        <w:r w:rsidRPr="00BC3228">
          <w:rPr>
            <w:rFonts w:ascii="Calibri" w:hAnsi="Calibri" w:cs="Calibri"/>
          </w:rPr>
          <w:t>5pm</w:t>
        </w:r>
      </w:smartTag>
      <w:r w:rsidRPr="00BC3228">
        <w:rPr>
          <w:rFonts w:ascii="Calibri" w:hAnsi="Calibri" w:cs="Calibri"/>
        </w:rPr>
        <w:t xml:space="preserve"> during subcommittee meetings.</w:t>
      </w:r>
    </w:p>
    <w:p w:rsidR="0094116D" w:rsidRPr="004522C7" w:rsidRDefault="0094116D" w:rsidP="001F2021">
      <w:pPr>
        <w:rPr>
          <w:rFonts w:ascii="Calibri" w:hAnsi="Calibri" w:cs="Calibri"/>
          <w:b/>
          <w:bCs/>
        </w:rPr>
      </w:pPr>
    </w:p>
    <w:p w:rsidR="0094116D" w:rsidRPr="004522C7" w:rsidRDefault="0094116D" w:rsidP="001F2021">
      <w:pPr>
        <w:rPr>
          <w:rFonts w:ascii="Calibri" w:hAnsi="Calibri" w:cs="Calibri"/>
        </w:rPr>
      </w:pPr>
      <w:smartTag w:uri="urn:schemas-microsoft-com:office:smarttags" w:element="time">
        <w:smartTagPr>
          <w:attr w:name="Minute" w:val="0"/>
          <w:attr w:name="Hour" w:val="19"/>
        </w:smartTagPr>
        <w:r w:rsidRPr="004522C7">
          <w:rPr>
            <w:rFonts w:ascii="Calibri" w:hAnsi="Calibri" w:cs="Calibri"/>
            <w:b/>
            <w:bCs/>
          </w:rPr>
          <w:t>6:55 pm</w:t>
        </w:r>
      </w:smartTag>
      <w:r w:rsidRPr="004522C7">
        <w:rPr>
          <w:rFonts w:ascii="Calibri" w:hAnsi="Calibri" w:cs="Calibri"/>
          <w:b/>
          <w:bCs/>
        </w:rPr>
        <w:t xml:space="preserve">: </w:t>
      </w:r>
      <w:r w:rsidRPr="004522C7">
        <w:rPr>
          <w:rFonts w:ascii="Calibri" w:hAnsi="Calibri" w:cs="Calibri"/>
        </w:rPr>
        <w:t>Community Input</w:t>
      </w:r>
    </w:p>
    <w:p w:rsidR="0094116D" w:rsidRPr="004522C7" w:rsidRDefault="0094116D" w:rsidP="00B57E16">
      <w:pPr>
        <w:autoSpaceDE w:val="0"/>
        <w:autoSpaceDN w:val="0"/>
        <w:adjustRightInd w:val="0"/>
        <w:rPr>
          <w:rFonts w:ascii="Calibri" w:hAnsi="Calibri" w:cs="Calibri"/>
        </w:rPr>
      </w:pPr>
      <w:r w:rsidRPr="004522C7">
        <w:rPr>
          <w:rFonts w:ascii="Calibri" w:hAnsi="Calibri" w:cs="Calibri"/>
        </w:rPr>
        <w:t xml:space="preserve">Are we creating problems by trying to be cool. Will it require funding, legislation? Are we looking at implementation change? </w:t>
      </w:r>
    </w:p>
    <w:p w:rsidR="0094116D" w:rsidRPr="004522C7" w:rsidRDefault="0094116D" w:rsidP="001F2021">
      <w:pPr>
        <w:rPr>
          <w:rFonts w:ascii="Calibri" w:hAnsi="Calibri" w:cs="Calibri"/>
        </w:rPr>
      </w:pPr>
    </w:p>
    <w:p w:rsidR="0094116D" w:rsidRPr="004522C7" w:rsidRDefault="0094116D" w:rsidP="001F2021">
      <w:pPr>
        <w:rPr>
          <w:rFonts w:ascii="Calibri" w:hAnsi="Calibri" w:cs="Calibri"/>
        </w:rPr>
      </w:pPr>
      <w:smartTag w:uri="urn:schemas-microsoft-com:office:smarttags" w:element="time">
        <w:smartTagPr>
          <w:attr w:name="Minute" w:val="0"/>
          <w:attr w:name="Hour" w:val="19"/>
        </w:smartTagPr>
        <w:r w:rsidRPr="004522C7">
          <w:rPr>
            <w:rFonts w:ascii="Calibri" w:hAnsi="Calibri" w:cs="Calibri"/>
            <w:b/>
            <w:bCs/>
          </w:rPr>
          <w:t>7:00 pm</w:t>
        </w:r>
      </w:smartTag>
      <w:r w:rsidRPr="004522C7">
        <w:rPr>
          <w:rFonts w:ascii="Calibri" w:hAnsi="Calibri" w:cs="Calibri"/>
          <w:b/>
          <w:bCs/>
        </w:rPr>
        <w:t>:</w:t>
      </w:r>
    </w:p>
    <w:p w:rsidR="0094116D" w:rsidRPr="004522C7" w:rsidRDefault="0094116D" w:rsidP="001F2021">
      <w:pPr>
        <w:rPr>
          <w:rFonts w:ascii="Calibri" w:hAnsi="Calibri" w:cs="Calibri"/>
        </w:rPr>
      </w:pPr>
      <w:r w:rsidRPr="004522C7">
        <w:rPr>
          <w:rFonts w:ascii="Calibri" w:hAnsi="Calibri" w:cs="Calibri"/>
          <w:b/>
          <w:bCs/>
        </w:rPr>
        <w:t>Meeting Adjourned</w:t>
      </w:r>
    </w:p>
    <w:p w:rsidR="0094116D" w:rsidRPr="004522C7" w:rsidRDefault="0094116D" w:rsidP="001F2021">
      <w:pPr>
        <w:rPr>
          <w:rFonts w:ascii="Calibri" w:hAnsi="Calibri" w:cs="Calibri"/>
        </w:rPr>
      </w:pPr>
    </w:p>
    <w:p w:rsidR="0094116D" w:rsidRPr="004522C7" w:rsidRDefault="0094116D" w:rsidP="001F2021">
      <w:pPr>
        <w:rPr>
          <w:rFonts w:ascii="Calibri" w:hAnsi="Calibri" w:cs="Calibri"/>
        </w:rPr>
      </w:pPr>
      <w:r w:rsidRPr="004522C7">
        <w:rPr>
          <w:rFonts w:ascii="Calibri" w:hAnsi="Calibri" w:cs="Calibri"/>
        </w:rPr>
        <w:t>Minutes submitted by Kathy Durbin, DLC</w:t>
      </w:r>
    </w:p>
    <w:sectPr w:rsidR="0094116D" w:rsidRPr="004522C7" w:rsidSect="00E154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62E"/>
    <w:multiLevelType w:val="hybridMultilevel"/>
    <w:tmpl w:val="5254C4E0"/>
    <w:lvl w:ilvl="0" w:tplc="54C8E538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50A89C5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76EE6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8E80C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967232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484F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BDAE3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55EA7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22C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A22FCC"/>
    <w:multiLevelType w:val="multilevel"/>
    <w:tmpl w:val="5254C4E0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E5627AB"/>
    <w:multiLevelType w:val="hybridMultilevel"/>
    <w:tmpl w:val="B7B64ACA"/>
    <w:lvl w:ilvl="0" w:tplc="2EDCF794">
      <w:start w:val="1"/>
      <w:numFmt w:val="upperRoman"/>
      <w:lvlText w:val="%1."/>
      <w:lvlJc w:val="right"/>
      <w:pPr>
        <w:ind w:left="576" w:hanging="216"/>
      </w:pPr>
      <w:rPr>
        <w:rFonts w:hint="default"/>
      </w:rPr>
    </w:lvl>
    <w:lvl w:ilvl="1" w:tplc="8AA2D09C">
      <w:start w:val="1"/>
      <w:numFmt w:val="lowerLetter"/>
      <w:lvlText w:val="%2."/>
      <w:lvlJc w:val="left"/>
      <w:pPr>
        <w:ind w:left="1440" w:hanging="360"/>
      </w:pPr>
    </w:lvl>
    <w:lvl w:ilvl="2" w:tplc="69428744">
      <w:start w:val="1"/>
      <w:numFmt w:val="lowerRoman"/>
      <w:lvlText w:val="%3."/>
      <w:lvlJc w:val="right"/>
      <w:pPr>
        <w:ind w:left="2160" w:hanging="180"/>
      </w:pPr>
    </w:lvl>
    <w:lvl w:ilvl="3" w:tplc="A33002AA">
      <w:start w:val="1"/>
      <w:numFmt w:val="decimal"/>
      <w:lvlText w:val="%4."/>
      <w:lvlJc w:val="left"/>
      <w:pPr>
        <w:ind w:left="2880" w:hanging="360"/>
      </w:pPr>
    </w:lvl>
    <w:lvl w:ilvl="4" w:tplc="B4327EA6" w:tentative="1">
      <w:start w:val="1"/>
      <w:numFmt w:val="lowerLetter"/>
      <w:lvlText w:val="%5."/>
      <w:lvlJc w:val="left"/>
      <w:pPr>
        <w:ind w:left="3600" w:hanging="360"/>
      </w:pPr>
    </w:lvl>
    <w:lvl w:ilvl="5" w:tplc="1CCAD0F4" w:tentative="1">
      <w:start w:val="1"/>
      <w:numFmt w:val="lowerRoman"/>
      <w:lvlText w:val="%6."/>
      <w:lvlJc w:val="right"/>
      <w:pPr>
        <w:ind w:left="4320" w:hanging="180"/>
      </w:pPr>
    </w:lvl>
    <w:lvl w:ilvl="6" w:tplc="DD2EE0E2" w:tentative="1">
      <w:start w:val="1"/>
      <w:numFmt w:val="decimal"/>
      <w:lvlText w:val="%7."/>
      <w:lvlJc w:val="left"/>
      <w:pPr>
        <w:ind w:left="5040" w:hanging="360"/>
      </w:pPr>
    </w:lvl>
    <w:lvl w:ilvl="7" w:tplc="F09E9838" w:tentative="1">
      <w:start w:val="1"/>
      <w:numFmt w:val="lowerLetter"/>
      <w:lvlText w:val="%8."/>
      <w:lvlJc w:val="left"/>
      <w:pPr>
        <w:ind w:left="5760" w:hanging="360"/>
      </w:pPr>
    </w:lvl>
    <w:lvl w:ilvl="8" w:tplc="047A0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34954"/>
    <w:multiLevelType w:val="multilevel"/>
    <w:tmpl w:val="05ACE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7A7D59"/>
    <w:rsid w:val="00016860"/>
    <w:rsid w:val="0002210D"/>
    <w:rsid w:val="00051778"/>
    <w:rsid w:val="0005702C"/>
    <w:rsid w:val="000B3114"/>
    <w:rsid w:val="000B3229"/>
    <w:rsid w:val="00111DC0"/>
    <w:rsid w:val="001642F6"/>
    <w:rsid w:val="001C214F"/>
    <w:rsid w:val="001F2021"/>
    <w:rsid w:val="00202349"/>
    <w:rsid w:val="002953D8"/>
    <w:rsid w:val="002D0AA1"/>
    <w:rsid w:val="002E3230"/>
    <w:rsid w:val="00305515"/>
    <w:rsid w:val="003277ED"/>
    <w:rsid w:val="003845B0"/>
    <w:rsid w:val="0039090E"/>
    <w:rsid w:val="003B7210"/>
    <w:rsid w:val="003F1680"/>
    <w:rsid w:val="00431FE0"/>
    <w:rsid w:val="004351E4"/>
    <w:rsid w:val="004522C7"/>
    <w:rsid w:val="00452D46"/>
    <w:rsid w:val="00462DED"/>
    <w:rsid w:val="004759C6"/>
    <w:rsid w:val="0047664B"/>
    <w:rsid w:val="004C3A46"/>
    <w:rsid w:val="004E1E60"/>
    <w:rsid w:val="00530035"/>
    <w:rsid w:val="005632A8"/>
    <w:rsid w:val="00596ABD"/>
    <w:rsid w:val="005D22CC"/>
    <w:rsid w:val="005F08E7"/>
    <w:rsid w:val="005F5CE0"/>
    <w:rsid w:val="00603C3F"/>
    <w:rsid w:val="00653373"/>
    <w:rsid w:val="0066277A"/>
    <w:rsid w:val="006716D4"/>
    <w:rsid w:val="006C7D7E"/>
    <w:rsid w:val="006D3E74"/>
    <w:rsid w:val="0074343E"/>
    <w:rsid w:val="007777D2"/>
    <w:rsid w:val="00783674"/>
    <w:rsid w:val="007A7D59"/>
    <w:rsid w:val="00814C5D"/>
    <w:rsid w:val="008966D4"/>
    <w:rsid w:val="008C679E"/>
    <w:rsid w:val="008F3100"/>
    <w:rsid w:val="00923801"/>
    <w:rsid w:val="0094116D"/>
    <w:rsid w:val="009D2884"/>
    <w:rsid w:val="00A6603A"/>
    <w:rsid w:val="00A80134"/>
    <w:rsid w:val="00AA1E93"/>
    <w:rsid w:val="00AB0BE6"/>
    <w:rsid w:val="00AD4657"/>
    <w:rsid w:val="00AF14F4"/>
    <w:rsid w:val="00AF3B63"/>
    <w:rsid w:val="00B57E16"/>
    <w:rsid w:val="00B7573C"/>
    <w:rsid w:val="00B943B0"/>
    <w:rsid w:val="00BA1239"/>
    <w:rsid w:val="00BC3228"/>
    <w:rsid w:val="00BF044C"/>
    <w:rsid w:val="00BF5276"/>
    <w:rsid w:val="00C91C20"/>
    <w:rsid w:val="00C94080"/>
    <w:rsid w:val="00CB4D60"/>
    <w:rsid w:val="00CC1DF6"/>
    <w:rsid w:val="00CE18DA"/>
    <w:rsid w:val="00CE78D5"/>
    <w:rsid w:val="00D357C5"/>
    <w:rsid w:val="00D47008"/>
    <w:rsid w:val="00D62F53"/>
    <w:rsid w:val="00D8359E"/>
    <w:rsid w:val="00DB6FEC"/>
    <w:rsid w:val="00E15456"/>
    <w:rsid w:val="00E3469E"/>
    <w:rsid w:val="00E57EA7"/>
    <w:rsid w:val="00E8035E"/>
    <w:rsid w:val="00E910EA"/>
    <w:rsid w:val="00EB5E08"/>
    <w:rsid w:val="00F11579"/>
    <w:rsid w:val="00F43EC1"/>
    <w:rsid w:val="00F73117"/>
    <w:rsid w:val="00F8183F"/>
    <w:rsid w:val="00F87400"/>
    <w:rsid w:val="00FC0296"/>
    <w:rsid w:val="00FE434F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1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4C8C48-D87D-49AE-993A-1C74F0F1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726A3-2734-49AD-AF75-21FC6BA4C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52D37A-2760-4EA9-9BB4-0450CDCCD1D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Company>Montgomery County Government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creator>Zellinda Fouant</dc:creator>
  <cp:lastModifiedBy>Zellinda Fouant</cp:lastModifiedBy>
  <cp:revision>2</cp:revision>
  <cp:lastPrinted>2013-09-09T20:27:00Z</cp:lastPrinted>
  <dcterms:created xsi:type="dcterms:W3CDTF">2013-10-23T14:55:00Z</dcterms:created>
  <dcterms:modified xsi:type="dcterms:W3CDTF">2013-10-23T14:55:00Z</dcterms:modified>
</cp:coreProperties>
</file>