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8A29" w14:textId="77777777" w:rsidR="00402671" w:rsidRDefault="00402671" w:rsidP="6FD551B2">
      <w:pPr>
        <w:spacing w:after="0"/>
        <w:ind w:left="43" w:right="-15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79630507" w14:textId="32C41E1A" w:rsidR="003C5E4C" w:rsidRPr="004B2A30" w:rsidRDefault="004237A0" w:rsidP="6FD551B2">
      <w:pPr>
        <w:spacing w:after="0"/>
        <w:ind w:left="43" w:right="-15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ADCA6C7" wp14:editId="62BC30AE">
            <wp:simplePos x="0" y="0"/>
            <wp:positionH relativeFrom="page">
              <wp:posOffset>400050</wp:posOffset>
            </wp:positionH>
            <wp:positionV relativeFrom="page">
              <wp:posOffset>219076</wp:posOffset>
            </wp:positionV>
            <wp:extent cx="828675" cy="590550"/>
            <wp:effectExtent l="0" t="0" r="9525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39"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05AE76C" wp14:editId="77EEAC2E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6FD551B2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Meeting Minutes</w:t>
      </w:r>
    </w:p>
    <w:p w14:paraId="66C4CD8F" w14:textId="6FD0D10C" w:rsidR="003C5E4C" w:rsidRDefault="450139EC" w:rsidP="6FD551B2">
      <w:pPr>
        <w:spacing w:after="0"/>
        <w:ind w:left="4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6, 2022</w:t>
      </w:r>
      <w:r w:rsidR="002D567B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Microsoft Teams</w:t>
      </w:r>
    </w:p>
    <w:p w14:paraId="2AE097C6" w14:textId="77777777" w:rsidR="00C30A6B" w:rsidRDefault="00C30A6B" w:rsidP="6FD551B2">
      <w:pPr>
        <w:spacing w:after="0"/>
        <w:ind w:left="43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890"/>
        <w:gridCol w:w="5580"/>
      </w:tblGrid>
      <w:tr w:rsidR="003C5E4C" w:rsidRPr="004B2A30" w14:paraId="273BC935" w14:textId="77777777" w:rsidTr="6FD551B2">
        <w:trPr>
          <w:trHeight w:val="30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3C5E4C" w:rsidRPr="004B2A30" w:rsidRDefault="002D567B" w:rsidP="6FD551B2">
            <w:pPr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 Present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3253" w14:textId="1EA3C714" w:rsidR="003C5E4C" w:rsidRPr="004B2A30" w:rsidRDefault="002D567B" w:rsidP="6FD551B2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OCP Staff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2866E" w14:textId="0C191100" w:rsidR="003C5E4C" w:rsidRPr="004B2A30" w:rsidRDefault="002D567B" w:rsidP="6FD551B2">
            <w:pPr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Visitors</w:t>
            </w:r>
          </w:p>
        </w:tc>
      </w:tr>
      <w:tr w:rsidR="003C5E4C" w:rsidRPr="004B2A30" w14:paraId="26A901A9" w14:textId="77777777" w:rsidTr="6FD551B2">
        <w:trPr>
          <w:trHeight w:val="305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2C647" w14:textId="053DC98B" w:rsidR="003C5E4C" w:rsidRPr="004B2A30" w:rsidRDefault="2B66FC94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Josh Rosenthal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6B54" w14:textId="77777777" w:rsidR="003C5E4C" w:rsidRPr="004B2A30" w:rsidRDefault="002D567B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Samuel Buo 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780B" w14:textId="105881A0" w:rsidR="003C5E4C" w:rsidRPr="004B2A30" w:rsidRDefault="4F076A7A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Jeremy </w:t>
            </w:r>
            <w:proofErr w:type="spellStart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Duffie</w:t>
            </w:r>
            <w:proofErr w:type="spellEnd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70D253D"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(Consolidated Commercial Services, LLC)</w:t>
            </w:r>
          </w:p>
        </w:tc>
      </w:tr>
      <w:tr w:rsidR="006B405F" w:rsidRPr="004B2A30" w14:paraId="343EA8D4" w14:textId="77777777" w:rsidTr="6FD551B2">
        <w:trPr>
          <w:trHeight w:val="305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C9056" w14:textId="4AE1022C" w:rsidR="006B405F" w:rsidRPr="004B2A30" w:rsidRDefault="11AD72C0" w:rsidP="6FD551B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Lee Boyle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A0C55" w14:textId="6C5C319E" w:rsidR="006B405F" w:rsidRPr="004B2A30" w:rsidRDefault="5FDB10DC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Jihan Hassan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80899" w14:textId="2FD3EF31" w:rsidR="006B405F" w:rsidRDefault="309310EC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Keyhan</w:t>
            </w:r>
            <w:proofErr w:type="spellEnd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Etemai</w:t>
            </w:r>
            <w:proofErr w:type="spellEnd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1483B15"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(Core Build+, LLC)</w:t>
            </w:r>
          </w:p>
        </w:tc>
      </w:tr>
      <w:tr w:rsidR="006B405F" w:rsidRPr="004B2A30" w14:paraId="04BED931" w14:textId="77777777" w:rsidTr="6FD551B2">
        <w:trPr>
          <w:trHeight w:val="279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164B2" w14:textId="1A26A97C" w:rsidR="006B405F" w:rsidRPr="004B2A30" w:rsidRDefault="4A8156C0" w:rsidP="6FD551B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Kunal Sakhuja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0D242" w14:textId="5E7E7BE1" w:rsidR="006B405F" w:rsidRPr="004B2A30" w:rsidRDefault="5FDB10DC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Shaun Carew</w:t>
            </w: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26C4" w14:textId="2F706D99" w:rsidR="006B405F" w:rsidRPr="004B2A30" w:rsidRDefault="7886DFE6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Abel Arias (</w:t>
            </w:r>
            <w:proofErr w:type="spellStart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Llaveroes</w:t>
            </w:r>
            <w:proofErr w:type="spellEnd"/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Services, LLC)</w:t>
            </w:r>
          </w:p>
        </w:tc>
      </w:tr>
      <w:tr w:rsidR="00D332B9" w:rsidRPr="004B2A30" w14:paraId="484E199E" w14:textId="77777777" w:rsidTr="6FD551B2">
        <w:trPr>
          <w:trHeight w:val="279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B982" w14:textId="103249EB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F9622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F4B07" w14:textId="426A4873" w:rsidR="00D332B9" w:rsidRDefault="60F61E80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Fredrick Batton </w:t>
            </w:r>
            <w:r w:rsidR="454E605B"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(FC Batton &amp; Sons, Inc.)</w:t>
            </w:r>
          </w:p>
        </w:tc>
      </w:tr>
      <w:tr w:rsidR="00D332B9" w:rsidRPr="004B2A30" w14:paraId="5D192A64" w14:textId="77777777" w:rsidTr="6FD551B2">
        <w:trPr>
          <w:trHeight w:val="375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82E2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7CF7A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F37B6" w14:textId="0B96B520" w:rsidR="00D332B9" w:rsidRDefault="61DB2645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Neil Pfeiffer (Pfeiffer Enterprises, Inc.)</w:t>
            </w:r>
          </w:p>
        </w:tc>
      </w:tr>
      <w:tr w:rsidR="00D332B9" w:rsidRPr="004B2A30" w14:paraId="47B333B3" w14:textId="77777777" w:rsidTr="6FD551B2">
        <w:trPr>
          <w:trHeight w:val="279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3FEC" w14:textId="32C41D2B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01A0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91623" w14:textId="4587F178" w:rsidR="00D332B9" w:rsidRDefault="25006630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FD551B2">
              <w:rPr>
                <w:rFonts w:ascii="Times New Roman" w:eastAsia="Times New Roman" w:hAnsi="Times New Roman" w:cs="Times New Roman"/>
                <w:sz w:val="24"/>
                <w:szCs w:val="24"/>
              </w:rPr>
              <w:t>Lynn Covey (Covey Construction &amp; Consulting)</w:t>
            </w:r>
          </w:p>
        </w:tc>
      </w:tr>
      <w:tr w:rsidR="00D332B9" w:rsidRPr="004B2A30" w14:paraId="6606F3BE" w14:textId="77777777" w:rsidTr="6FD551B2">
        <w:trPr>
          <w:trHeight w:val="279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9209F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552B" w14:textId="77777777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1318E" w14:textId="1294BBAD" w:rsidR="00D332B9" w:rsidRDefault="00D332B9" w:rsidP="6FD551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5624134" w14:paraId="5BFC2BCD" w14:textId="77777777" w:rsidTr="6FD551B2">
        <w:trPr>
          <w:trHeight w:val="279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A6B8" w14:textId="15836CFA" w:rsidR="25624134" w:rsidRDefault="25624134" w:rsidP="6FD551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A82EB" w14:textId="33C064A6" w:rsidR="25624134" w:rsidRDefault="25624134" w:rsidP="6FD551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C03A" w14:textId="79BB5BF3" w:rsidR="025A9FC3" w:rsidRDefault="025A9FC3" w:rsidP="6FD551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33B706" w14:textId="6589F4C4" w:rsidR="00930D32" w:rsidRPr="004B2A30" w:rsidRDefault="00930D32" w:rsidP="6FD551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F43879" w14:textId="2E201737" w:rsidR="00930D32" w:rsidRDefault="002D567B" w:rsidP="6FD551B2">
      <w:pPr>
        <w:spacing w:after="195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Meeting Called to Order: 8:3</w:t>
      </w:r>
      <w:r w:rsidR="47661B58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52141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52141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14:paraId="41E02350" w14:textId="1BA5889F" w:rsidR="003C5E4C" w:rsidRDefault="002D567B" w:rsidP="6FD551B2">
      <w:pPr>
        <w:spacing w:after="195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Old Business:</w:t>
      </w:r>
      <w:r w:rsidR="0029480E" w:rsidRPr="6FD551B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6FD551B2">
        <w:rPr>
          <w:rFonts w:ascii="Times New Roman" w:eastAsia="Times New Roman" w:hAnsi="Times New Roman" w:cs="Times New Roman"/>
          <w:sz w:val="24"/>
          <w:szCs w:val="24"/>
        </w:rPr>
        <w:t xml:space="preserve">The minutes from the </w:t>
      </w:r>
      <w:r w:rsidR="2B2A7C96" w:rsidRPr="6FD551B2">
        <w:rPr>
          <w:rFonts w:ascii="Times New Roman" w:eastAsia="Times New Roman" w:hAnsi="Times New Roman" w:cs="Times New Roman"/>
          <w:sz w:val="24"/>
          <w:szCs w:val="24"/>
        </w:rPr>
        <w:t>July 5, 2022</w:t>
      </w:r>
      <w:r w:rsidR="398857A9" w:rsidRPr="6FD551B2">
        <w:rPr>
          <w:rFonts w:ascii="Times New Roman" w:eastAsia="Times New Roman" w:hAnsi="Times New Roman" w:cs="Times New Roman"/>
          <w:sz w:val="24"/>
          <w:szCs w:val="24"/>
        </w:rPr>
        <w:t>,</w:t>
      </w:r>
      <w:r w:rsidR="2B2A7C96" w:rsidRPr="6FD55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FD551B2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proofErr w:type="gramStart"/>
      <w:r w:rsidRPr="6FD551B2">
        <w:rPr>
          <w:rFonts w:ascii="Times New Roman" w:eastAsia="Times New Roman" w:hAnsi="Times New Roman" w:cs="Times New Roman"/>
          <w:sz w:val="24"/>
          <w:szCs w:val="24"/>
        </w:rPr>
        <w:t>were</w:t>
      </w:r>
      <w:proofErr w:type="gramEnd"/>
      <w:r w:rsidRPr="6FD551B2">
        <w:rPr>
          <w:rFonts w:ascii="Times New Roman" w:eastAsia="Times New Roman" w:hAnsi="Times New Roman" w:cs="Times New Roman"/>
          <w:sz w:val="24"/>
          <w:szCs w:val="24"/>
        </w:rPr>
        <w:t xml:space="preserve"> approved. </w:t>
      </w:r>
    </w:p>
    <w:p w14:paraId="4303042D" w14:textId="65C40FDB" w:rsidR="00335332" w:rsidRDefault="00335332" w:rsidP="6FD551B2">
      <w:pPr>
        <w:spacing w:after="195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sz w:val="24"/>
          <w:szCs w:val="24"/>
        </w:rPr>
        <w:t>OCP staff informed applicants with the New Home Seller laws.</w:t>
      </w:r>
    </w:p>
    <w:p w14:paraId="7501EF1C" w14:textId="0C9B75CD" w:rsidR="003C5E4C" w:rsidRPr="005D1F05" w:rsidRDefault="002D567B" w:rsidP="6FD551B2">
      <w:pPr>
        <w:spacing w:after="195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New </w:t>
      </w:r>
      <w:r w:rsidR="00A04B39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</w:t>
      </w: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1C8078E7" w14:textId="71094FC0" w:rsidR="4CCA29FC" w:rsidRDefault="4CCA29FC" w:rsidP="6FD551B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Consolidated Commercial Services, LLC:  </w:t>
      </w:r>
      <w:r w:rsidRPr="6FD551B2">
        <w:rPr>
          <w:rFonts w:ascii="Times New Roman" w:eastAsia="Times New Roman" w:hAnsi="Times New Roman" w:cs="Times New Roman"/>
          <w:sz w:val="24"/>
          <w:szCs w:val="24"/>
        </w:rPr>
        <w:t>Approved with no conditions.</w:t>
      </w:r>
    </w:p>
    <w:p w14:paraId="114E791E" w14:textId="6476204B" w:rsidR="2B8A5B4C" w:rsidRDefault="2B8A5B4C" w:rsidP="6FD551B2">
      <w:pPr>
        <w:pStyle w:val="ListParagraph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Core Build+, LLC: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Conditional approval</w:t>
      </w:r>
      <w:r w:rsidR="07A26626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pending the completion of the 1</w:t>
      </w:r>
      <w:r w:rsidR="07A26626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07A26626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homes pre and post close</w:t>
      </w:r>
      <w:r w:rsidR="14688A32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-in</w:t>
      </w:r>
      <w:r w:rsidR="07A26626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independent inspect</w:t>
      </w:r>
      <w:r w:rsidR="315E8674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ion agreement.</w:t>
      </w:r>
    </w:p>
    <w:p w14:paraId="55799D0F" w14:textId="7893230B" w:rsidR="315E8674" w:rsidRDefault="315E8674" w:rsidP="6FD551B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Covey Construction &amp; </w:t>
      </w:r>
      <w:r w:rsidR="6172A66B" w:rsidRPr="6FD551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Consulting, LLC:</w:t>
      </w:r>
      <w:r w:rsidR="6172A66B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Conditional approval pending the receipt of 3</w:t>
      </w:r>
      <w:r w:rsidR="6172A66B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="6172A66B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material supplier refe</w:t>
      </w:r>
      <w:r w:rsidR="72C0D1A0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rence.  Also, the completion of the 1</w:t>
      </w:r>
      <w:r w:rsidR="72C0D1A0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="72C0D1A0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homes pre and post close</w:t>
      </w:r>
      <w:r w:rsidR="31DBAFDA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-in</w:t>
      </w:r>
      <w:r w:rsidR="72C0D1A0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independent inspection agreement.</w:t>
      </w:r>
    </w:p>
    <w:p w14:paraId="3DEF2F23" w14:textId="49328F6B" w:rsidR="72C0D1A0" w:rsidRDefault="72C0D1A0" w:rsidP="6FD551B2">
      <w:pPr>
        <w:pStyle w:val="ListParagraph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6FD551B2">
        <w:rPr>
          <w:b/>
          <w:bCs/>
          <w:color w:val="000000" w:themeColor="text1"/>
          <w:sz w:val="24"/>
          <w:szCs w:val="24"/>
        </w:rPr>
        <w:t>FC Batton &amp; Sons, Inc.:</w:t>
      </w:r>
      <w:r w:rsidRPr="6FD551B2">
        <w:rPr>
          <w:color w:val="000000" w:themeColor="text1"/>
          <w:sz w:val="24"/>
          <w:szCs w:val="24"/>
        </w:rPr>
        <w:t xml:space="preserve">  Conditional approval pending receipt of 3</w:t>
      </w:r>
      <w:r w:rsidRPr="6FD551B2">
        <w:rPr>
          <w:color w:val="000000" w:themeColor="text1"/>
          <w:sz w:val="24"/>
          <w:szCs w:val="24"/>
          <w:vertAlign w:val="superscript"/>
        </w:rPr>
        <w:t>rd</w:t>
      </w:r>
      <w:r w:rsidRPr="6FD551B2">
        <w:rPr>
          <w:color w:val="000000" w:themeColor="text1"/>
          <w:sz w:val="24"/>
          <w:szCs w:val="24"/>
        </w:rPr>
        <w:t xml:space="preserve"> supplier reference.  Also</w:t>
      </w:r>
      <w:r w:rsidR="441547DC" w:rsidRPr="6FD551B2">
        <w:rPr>
          <w:color w:val="000000" w:themeColor="text1"/>
          <w:sz w:val="24"/>
          <w:szCs w:val="24"/>
        </w:rPr>
        <w:t>, after regist</w:t>
      </w:r>
      <w:r w:rsidR="4D23DAC3" w:rsidRPr="6FD551B2">
        <w:rPr>
          <w:color w:val="000000" w:themeColor="text1"/>
          <w:sz w:val="24"/>
          <w:szCs w:val="24"/>
        </w:rPr>
        <w:t>e</w:t>
      </w:r>
      <w:r w:rsidR="441547DC" w:rsidRPr="6FD551B2">
        <w:rPr>
          <w:color w:val="000000" w:themeColor="text1"/>
          <w:sz w:val="24"/>
          <w:szCs w:val="24"/>
        </w:rPr>
        <w:t>ring</w:t>
      </w:r>
      <w:r w:rsidR="4ABD239C" w:rsidRPr="6FD551B2">
        <w:rPr>
          <w:color w:val="000000" w:themeColor="text1"/>
          <w:sz w:val="24"/>
          <w:szCs w:val="24"/>
        </w:rPr>
        <w:t>,</w:t>
      </w:r>
      <w:r w:rsidR="441547DC" w:rsidRPr="6FD551B2">
        <w:rPr>
          <w:color w:val="000000" w:themeColor="text1"/>
          <w:sz w:val="24"/>
          <w:szCs w:val="24"/>
        </w:rPr>
        <w:t xml:space="preserve"> applicant will re-sign the contract and provide </w:t>
      </w:r>
      <w:r w:rsidR="2EAF8135" w:rsidRPr="6FD551B2">
        <w:rPr>
          <w:color w:val="000000" w:themeColor="text1"/>
          <w:sz w:val="24"/>
          <w:szCs w:val="24"/>
        </w:rPr>
        <w:t xml:space="preserve">OCP with </w:t>
      </w:r>
      <w:r w:rsidR="441547DC" w:rsidRPr="6FD551B2">
        <w:rPr>
          <w:color w:val="000000" w:themeColor="text1"/>
          <w:sz w:val="24"/>
          <w:szCs w:val="24"/>
        </w:rPr>
        <w:t>proof</w:t>
      </w:r>
      <w:r w:rsidR="74F8397A" w:rsidRPr="6FD551B2">
        <w:rPr>
          <w:color w:val="000000" w:themeColor="text1"/>
          <w:sz w:val="24"/>
          <w:szCs w:val="24"/>
        </w:rPr>
        <w:t>.</w:t>
      </w:r>
    </w:p>
    <w:p w14:paraId="15B201C3" w14:textId="42531505" w:rsidR="74F8397A" w:rsidRDefault="74F8397A" w:rsidP="6FD551B2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6FD551B2">
        <w:rPr>
          <w:b/>
          <w:bCs/>
          <w:color w:val="000000" w:themeColor="text1"/>
          <w:sz w:val="24"/>
          <w:szCs w:val="24"/>
        </w:rPr>
        <w:t>Llaveroes</w:t>
      </w:r>
      <w:proofErr w:type="spellEnd"/>
      <w:r w:rsidRPr="6FD551B2">
        <w:rPr>
          <w:b/>
          <w:bCs/>
          <w:color w:val="000000" w:themeColor="text1"/>
          <w:sz w:val="24"/>
          <w:szCs w:val="24"/>
        </w:rPr>
        <w:t xml:space="preserve"> Services, LLC:</w:t>
      </w:r>
      <w:r w:rsidRPr="6FD551B2">
        <w:rPr>
          <w:color w:val="000000" w:themeColor="text1"/>
          <w:sz w:val="24"/>
          <w:szCs w:val="24"/>
        </w:rPr>
        <w:t xml:space="preserve">  Conditional approval 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pending the completion of the 1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homes pre and post close</w:t>
      </w:r>
      <w:r w:rsidR="7F7FC54E"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-in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independent inspection agreement.</w:t>
      </w:r>
    </w:p>
    <w:p w14:paraId="0CCE0A6F" w14:textId="6D7AE1F0" w:rsidR="1794B8D7" w:rsidRDefault="1794B8D7" w:rsidP="6FD551B2">
      <w:pPr>
        <w:pStyle w:val="ListParagraph"/>
        <w:numPr>
          <w:ilvl w:val="0"/>
          <w:numId w:val="11"/>
        </w:numPr>
        <w:spacing w:after="0"/>
        <w:rPr>
          <w:color w:val="000000" w:themeColor="text1"/>
          <w:sz w:val="24"/>
          <w:szCs w:val="24"/>
        </w:rPr>
      </w:pPr>
      <w:r w:rsidRPr="6FD551B2">
        <w:rPr>
          <w:b/>
          <w:bCs/>
          <w:color w:val="000000" w:themeColor="text1"/>
          <w:sz w:val="24"/>
          <w:szCs w:val="24"/>
        </w:rPr>
        <w:t>Pfeiffer Enterprises, Inc.:</w:t>
      </w:r>
      <w:r w:rsidRPr="6FD551B2">
        <w:rPr>
          <w:color w:val="000000" w:themeColor="text1"/>
          <w:sz w:val="24"/>
          <w:szCs w:val="24"/>
        </w:rPr>
        <w:t xml:space="preserve">  Conditional approval 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pending the completion of the 1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6FD5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 homes pre and post close-in independent inspection agreement.</w:t>
      </w:r>
    </w:p>
    <w:p w14:paraId="3108BDEF" w14:textId="4A1D02BD" w:rsidR="6FD551B2" w:rsidRDefault="6FD551B2" w:rsidP="6FD551B2">
      <w:pPr>
        <w:pStyle w:val="ListParagraph"/>
        <w:spacing w:after="38"/>
        <w:ind w:left="1441"/>
        <w:rPr>
          <w:b/>
          <w:bCs/>
          <w:color w:val="000000" w:themeColor="text1"/>
          <w:sz w:val="24"/>
          <w:szCs w:val="24"/>
        </w:rPr>
      </w:pPr>
    </w:p>
    <w:p w14:paraId="392BF6F2" w14:textId="057E3457" w:rsidR="007B76FE" w:rsidRPr="007B76FE" w:rsidRDefault="007B76FE" w:rsidP="6FD551B2">
      <w:pPr>
        <w:pStyle w:val="ListParagraph"/>
        <w:numPr>
          <w:ilvl w:val="0"/>
          <w:numId w:val="1"/>
        </w:numPr>
        <w:spacing w:after="38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Deferred</w:t>
      </w:r>
    </w:p>
    <w:p w14:paraId="425A9A63" w14:textId="33EF52C4" w:rsidR="2F175D5B" w:rsidRDefault="2F175D5B" w:rsidP="6FD551B2">
      <w:pPr>
        <w:pStyle w:val="ListParagraph"/>
        <w:numPr>
          <w:ilvl w:val="0"/>
          <w:numId w:val="11"/>
        </w:numPr>
        <w:spacing w:after="38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proofErr w:type="spellStart"/>
      <w:r w:rsidRPr="6FD551B2">
        <w:rPr>
          <w:b/>
          <w:bCs/>
          <w:color w:val="000000" w:themeColor="text1"/>
          <w:sz w:val="24"/>
          <w:szCs w:val="24"/>
        </w:rPr>
        <w:t>Niroo’s</w:t>
      </w:r>
      <w:proofErr w:type="spellEnd"/>
      <w:r w:rsidRPr="6FD551B2">
        <w:rPr>
          <w:b/>
          <w:bCs/>
          <w:color w:val="000000" w:themeColor="text1"/>
          <w:sz w:val="24"/>
          <w:szCs w:val="24"/>
        </w:rPr>
        <w:t xml:space="preserve"> Construction, Inc.</w:t>
      </w:r>
    </w:p>
    <w:p w14:paraId="49EA9495" w14:textId="32CD5B41" w:rsidR="42F7BDFA" w:rsidRDefault="42F7BDFA" w:rsidP="6FD551B2">
      <w:pPr>
        <w:pStyle w:val="ListParagraph"/>
        <w:numPr>
          <w:ilvl w:val="0"/>
          <w:numId w:val="11"/>
        </w:numPr>
        <w:spacing w:after="38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6FD551B2">
        <w:rPr>
          <w:b/>
          <w:bCs/>
          <w:color w:val="000000" w:themeColor="text1"/>
          <w:sz w:val="24"/>
          <w:szCs w:val="24"/>
        </w:rPr>
        <w:t>WGM Construction Company:</w:t>
      </w:r>
      <w:r w:rsidRPr="6FD551B2">
        <w:rPr>
          <w:color w:val="000000" w:themeColor="text1"/>
          <w:sz w:val="24"/>
          <w:szCs w:val="24"/>
        </w:rPr>
        <w:t xml:space="preserve">  Deferred</w:t>
      </w:r>
    </w:p>
    <w:p w14:paraId="28438B64" w14:textId="5DAD9D4E" w:rsidR="005D687C" w:rsidRDefault="005D687C" w:rsidP="6FD551B2">
      <w:pPr>
        <w:pStyle w:val="ListParagraph"/>
        <w:spacing w:after="38"/>
        <w:rPr>
          <w:rFonts w:ascii="Times New Roman" w:eastAsia="Times New Roman" w:hAnsi="Times New Roman" w:cs="Times New Roman"/>
          <w:sz w:val="24"/>
          <w:szCs w:val="24"/>
        </w:rPr>
      </w:pPr>
    </w:p>
    <w:p w14:paraId="312885C3" w14:textId="7E3E6FC2" w:rsidR="00C30A6B" w:rsidRPr="009472B8" w:rsidRDefault="003550CA" w:rsidP="6FD551B2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issues with the </w:t>
      </w:r>
      <w:r w:rsidR="3BF2A705" w:rsidRPr="6FD551B2">
        <w:rPr>
          <w:rFonts w:ascii="Times New Roman" w:eastAsia="Times New Roman" w:hAnsi="Times New Roman" w:cs="Times New Roman"/>
          <w:sz w:val="24"/>
          <w:szCs w:val="24"/>
        </w:rPr>
        <w:t>August and September 2022 builder renewal lists</w:t>
      </w:r>
      <w:r w:rsidR="000B75FD" w:rsidRPr="6FD55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ab/>
      </w:r>
    </w:p>
    <w:p w14:paraId="5521684D" w14:textId="77777777" w:rsidR="00C30A6B" w:rsidRPr="00C30A6B" w:rsidRDefault="00C30A6B" w:rsidP="6FD551B2">
      <w:pPr>
        <w:pStyle w:val="ListParagraph"/>
        <w:numPr>
          <w:ilvl w:val="0"/>
          <w:numId w:val="1"/>
        </w:numPr>
        <w:spacing w:after="38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sz w:val="24"/>
          <w:szCs w:val="24"/>
        </w:rPr>
        <w:t>Discussion:</w:t>
      </w:r>
    </w:p>
    <w:p w14:paraId="751D7245" w14:textId="3DC6508B" w:rsidR="00430332" w:rsidRPr="00C30A6B" w:rsidRDefault="00430332" w:rsidP="6FD551B2">
      <w:pPr>
        <w:pStyle w:val="ListParagraph"/>
        <w:spacing w:after="38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A6B">
        <w:rPr>
          <w:rFonts w:ascii="Times New Roman" w:hAnsi="Times New Roman" w:cs="Times New Roman"/>
          <w:sz w:val="24"/>
          <w:szCs w:val="24"/>
        </w:rPr>
        <w:tab/>
      </w:r>
      <w:r w:rsidR="0029480E">
        <w:br/>
      </w:r>
    </w:p>
    <w:p w14:paraId="628789B4" w14:textId="349226B7" w:rsidR="003C5E4C" w:rsidRPr="004B2A30" w:rsidRDefault="002D567B" w:rsidP="6FD551B2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Adjourned: </w:t>
      </w:r>
      <w:r w:rsidR="00AA68BF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7430F5D2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:49 am</w:t>
      </w:r>
    </w:p>
    <w:p w14:paraId="04BAB083" w14:textId="0B1F4819" w:rsidR="003C5E4C" w:rsidRPr="004B2A30" w:rsidRDefault="002D567B" w:rsidP="6FD551B2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63AA9AD6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October</w:t>
      </w:r>
      <w:r w:rsidR="4DA10429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="000B75FD"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</w:p>
    <w:p w14:paraId="09123735" w14:textId="77777777" w:rsidR="003C5E4C" w:rsidRPr="004B2A30" w:rsidRDefault="002D567B" w:rsidP="6FD551B2">
      <w:pPr>
        <w:spacing w:after="38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6FD55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Microsoft Teams </w:t>
      </w:r>
    </w:p>
    <w:sectPr w:rsidR="003C5E4C" w:rsidRPr="004B2A30" w:rsidSect="00FB488C">
      <w:headerReference w:type="default" r:id="rId13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0D11" w14:textId="77777777" w:rsidR="0061138E" w:rsidRDefault="0061138E" w:rsidP="004237A0">
      <w:pPr>
        <w:spacing w:after="0" w:line="240" w:lineRule="auto"/>
      </w:pPr>
      <w:r>
        <w:separator/>
      </w:r>
    </w:p>
  </w:endnote>
  <w:endnote w:type="continuationSeparator" w:id="0">
    <w:p w14:paraId="46C89D84" w14:textId="77777777" w:rsidR="0061138E" w:rsidRDefault="0061138E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9B75" w14:textId="77777777" w:rsidR="0061138E" w:rsidRDefault="0061138E" w:rsidP="004237A0">
      <w:pPr>
        <w:spacing w:after="0" w:line="240" w:lineRule="auto"/>
      </w:pPr>
      <w:r>
        <w:separator/>
      </w:r>
    </w:p>
  </w:footnote>
  <w:footnote w:type="continuationSeparator" w:id="0">
    <w:p w14:paraId="38C8A7C9" w14:textId="77777777" w:rsidR="0061138E" w:rsidRDefault="0061138E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7B813CC3" w:rsidR="004237A0" w:rsidRDefault="004237A0" w:rsidP="004237A0">
    <w:pPr>
      <w:pStyle w:val="Header"/>
      <w:jc w:val="center"/>
    </w:pPr>
    <w:r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501D"/>
    <w:multiLevelType w:val="hybridMultilevel"/>
    <w:tmpl w:val="DA6CE4F2"/>
    <w:lvl w:ilvl="0" w:tplc="FFFFFFFF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5B3B34"/>
    <w:multiLevelType w:val="hybridMultilevel"/>
    <w:tmpl w:val="D36E9B7C"/>
    <w:lvl w:ilvl="0" w:tplc="FFFFFFFF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4C"/>
    <w:rsid w:val="000009C7"/>
    <w:rsid w:val="00006B04"/>
    <w:rsid w:val="00016C6D"/>
    <w:rsid w:val="00022EF9"/>
    <w:rsid w:val="000A787D"/>
    <w:rsid w:val="000B75FD"/>
    <w:rsid w:val="00141FE6"/>
    <w:rsid w:val="00150806"/>
    <w:rsid w:val="00152141"/>
    <w:rsid w:val="00165B42"/>
    <w:rsid w:val="00192A66"/>
    <w:rsid w:val="001951EB"/>
    <w:rsid w:val="00212865"/>
    <w:rsid w:val="002412F5"/>
    <w:rsid w:val="00246D08"/>
    <w:rsid w:val="00276CB2"/>
    <w:rsid w:val="0029480E"/>
    <w:rsid w:val="002A7465"/>
    <w:rsid w:val="002B3149"/>
    <w:rsid w:val="002B7287"/>
    <w:rsid w:val="002C3DF0"/>
    <w:rsid w:val="002D567B"/>
    <w:rsid w:val="00335332"/>
    <w:rsid w:val="003550CA"/>
    <w:rsid w:val="003A05A6"/>
    <w:rsid w:val="003A69EA"/>
    <w:rsid w:val="003C5E4C"/>
    <w:rsid w:val="00402671"/>
    <w:rsid w:val="004133EA"/>
    <w:rsid w:val="004237A0"/>
    <w:rsid w:val="00430332"/>
    <w:rsid w:val="0047440C"/>
    <w:rsid w:val="004B2A30"/>
    <w:rsid w:val="004C1C4F"/>
    <w:rsid w:val="004F10F5"/>
    <w:rsid w:val="0050240B"/>
    <w:rsid w:val="00517F53"/>
    <w:rsid w:val="005407F1"/>
    <w:rsid w:val="0055799A"/>
    <w:rsid w:val="005D1F05"/>
    <w:rsid w:val="005D687C"/>
    <w:rsid w:val="005E01A4"/>
    <w:rsid w:val="005E6DC5"/>
    <w:rsid w:val="005E6EA9"/>
    <w:rsid w:val="0061138E"/>
    <w:rsid w:val="006156A7"/>
    <w:rsid w:val="00644A31"/>
    <w:rsid w:val="0065468E"/>
    <w:rsid w:val="00657B8E"/>
    <w:rsid w:val="00674098"/>
    <w:rsid w:val="00686364"/>
    <w:rsid w:val="006B405F"/>
    <w:rsid w:val="006F72D8"/>
    <w:rsid w:val="00732039"/>
    <w:rsid w:val="00793D9C"/>
    <w:rsid w:val="007B76FE"/>
    <w:rsid w:val="00803C00"/>
    <w:rsid w:val="00816AA2"/>
    <w:rsid w:val="00877224"/>
    <w:rsid w:val="0089286A"/>
    <w:rsid w:val="00930D32"/>
    <w:rsid w:val="00941985"/>
    <w:rsid w:val="009472B8"/>
    <w:rsid w:val="009639BD"/>
    <w:rsid w:val="0099672E"/>
    <w:rsid w:val="009A6020"/>
    <w:rsid w:val="009F011B"/>
    <w:rsid w:val="00A04B39"/>
    <w:rsid w:val="00A4225E"/>
    <w:rsid w:val="00A51E36"/>
    <w:rsid w:val="00A53251"/>
    <w:rsid w:val="00A747B0"/>
    <w:rsid w:val="00A8737D"/>
    <w:rsid w:val="00AA68BF"/>
    <w:rsid w:val="00AB6042"/>
    <w:rsid w:val="00AF5C52"/>
    <w:rsid w:val="00B12F66"/>
    <w:rsid w:val="00B6036D"/>
    <w:rsid w:val="00BA7451"/>
    <w:rsid w:val="00BE724C"/>
    <w:rsid w:val="00C10597"/>
    <w:rsid w:val="00C2163A"/>
    <w:rsid w:val="00C30A6B"/>
    <w:rsid w:val="00C551AF"/>
    <w:rsid w:val="00C56D22"/>
    <w:rsid w:val="00C839FE"/>
    <w:rsid w:val="00CB745E"/>
    <w:rsid w:val="00CE2732"/>
    <w:rsid w:val="00CF037A"/>
    <w:rsid w:val="00CF3519"/>
    <w:rsid w:val="00D077E4"/>
    <w:rsid w:val="00D332B9"/>
    <w:rsid w:val="00D70F91"/>
    <w:rsid w:val="00DC3667"/>
    <w:rsid w:val="00DD73C2"/>
    <w:rsid w:val="00DF74D0"/>
    <w:rsid w:val="00E13CB8"/>
    <w:rsid w:val="00E20E18"/>
    <w:rsid w:val="00E37C4B"/>
    <w:rsid w:val="00E8022C"/>
    <w:rsid w:val="00F17641"/>
    <w:rsid w:val="00F869DF"/>
    <w:rsid w:val="00F9359F"/>
    <w:rsid w:val="00FB488C"/>
    <w:rsid w:val="00FE5FF4"/>
    <w:rsid w:val="010A95EB"/>
    <w:rsid w:val="01EC53BE"/>
    <w:rsid w:val="01FE58DE"/>
    <w:rsid w:val="025A9FC3"/>
    <w:rsid w:val="03923BB9"/>
    <w:rsid w:val="07A26626"/>
    <w:rsid w:val="09FF0E9A"/>
    <w:rsid w:val="0B9D4D9E"/>
    <w:rsid w:val="0BA53B24"/>
    <w:rsid w:val="0DAC80A1"/>
    <w:rsid w:val="1025DA67"/>
    <w:rsid w:val="11AD72C0"/>
    <w:rsid w:val="14688A32"/>
    <w:rsid w:val="1485FEAB"/>
    <w:rsid w:val="14920ADC"/>
    <w:rsid w:val="16DE1477"/>
    <w:rsid w:val="1794B8D7"/>
    <w:rsid w:val="1A71DB4C"/>
    <w:rsid w:val="1E1FC4C5"/>
    <w:rsid w:val="1F992150"/>
    <w:rsid w:val="1FCD9A46"/>
    <w:rsid w:val="21D4DFC3"/>
    <w:rsid w:val="21DFCF40"/>
    <w:rsid w:val="22117815"/>
    <w:rsid w:val="25006630"/>
    <w:rsid w:val="25624134"/>
    <w:rsid w:val="2582C93C"/>
    <w:rsid w:val="25B48DF3"/>
    <w:rsid w:val="270D253D"/>
    <w:rsid w:val="2A1C89FA"/>
    <w:rsid w:val="2B2A7C96"/>
    <w:rsid w:val="2B66FC94"/>
    <w:rsid w:val="2B8A5B4C"/>
    <w:rsid w:val="2EAF8135"/>
    <w:rsid w:val="2F0737AC"/>
    <w:rsid w:val="2F175D5B"/>
    <w:rsid w:val="2FAB1FF5"/>
    <w:rsid w:val="309310EC"/>
    <w:rsid w:val="315E8674"/>
    <w:rsid w:val="317576D7"/>
    <w:rsid w:val="31DBAFDA"/>
    <w:rsid w:val="31EB038D"/>
    <w:rsid w:val="398857A9"/>
    <w:rsid w:val="39E50D6C"/>
    <w:rsid w:val="3A5335CC"/>
    <w:rsid w:val="3BF2A705"/>
    <w:rsid w:val="40541C1F"/>
    <w:rsid w:val="41847764"/>
    <w:rsid w:val="41AF1706"/>
    <w:rsid w:val="42F7BDFA"/>
    <w:rsid w:val="43238423"/>
    <w:rsid w:val="438BBCE1"/>
    <w:rsid w:val="441547DC"/>
    <w:rsid w:val="450139EC"/>
    <w:rsid w:val="454E605B"/>
    <w:rsid w:val="46CB7D79"/>
    <w:rsid w:val="4739A65A"/>
    <w:rsid w:val="47661B58"/>
    <w:rsid w:val="47EBCB62"/>
    <w:rsid w:val="4A8156C0"/>
    <w:rsid w:val="4ABD239C"/>
    <w:rsid w:val="4B96CEC6"/>
    <w:rsid w:val="4C8A91B9"/>
    <w:rsid w:val="4CC72A0B"/>
    <w:rsid w:val="4CCA29FC"/>
    <w:rsid w:val="4D23DAC3"/>
    <w:rsid w:val="4DA10429"/>
    <w:rsid w:val="4F076A7A"/>
    <w:rsid w:val="4F3D9502"/>
    <w:rsid w:val="51483B15"/>
    <w:rsid w:val="52F9D33D"/>
    <w:rsid w:val="553DB10C"/>
    <w:rsid w:val="5593AE29"/>
    <w:rsid w:val="5654E3F4"/>
    <w:rsid w:val="59D0274F"/>
    <w:rsid w:val="5D9EC00E"/>
    <w:rsid w:val="5E5FF5D9"/>
    <w:rsid w:val="5EABAB5E"/>
    <w:rsid w:val="5FDB10DC"/>
    <w:rsid w:val="60D660D0"/>
    <w:rsid w:val="60F61E80"/>
    <w:rsid w:val="6172A66B"/>
    <w:rsid w:val="61DB2645"/>
    <w:rsid w:val="628B598E"/>
    <w:rsid w:val="63AA9AD6"/>
    <w:rsid w:val="666B07BE"/>
    <w:rsid w:val="669D94E6"/>
    <w:rsid w:val="6745A254"/>
    <w:rsid w:val="674D8FDA"/>
    <w:rsid w:val="6966102E"/>
    <w:rsid w:val="6FD551B2"/>
    <w:rsid w:val="728854FB"/>
    <w:rsid w:val="72C0D1A0"/>
    <w:rsid w:val="736147FF"/>
    <w:rsid w:val="7430F5D2"/>
    <w:rsid w:val="74F8397A"/>
    <w:rsid w:val="7763B3A4"/>
    <w:rsid w:val="77E8511D"/>
    <w:rsid w:val="784F8911"/>
    <w:rsid w:val="7886DFE6"/>
    <w:rsid w:val="78F7967F"/>
    <w:rsid w:val="79F346F8"/>
    <w:rsid w:val="7A9366E0"/>
    <w:rsid w:val="7B1FF1DF"/>
    <w:rsid w:val="7B58301B"/>
    <w:rsid w:val="7CBBC240"/>
    <w:rsid w:val="7F7FC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BA54"/>
  <w15:docId w15:val="{BE04683A-4E79-4C08-9F66-A2B7D62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9DA4375568C429142925523194AB0" ma:contentTypeVersion="3" ma:contentTypeDescription="Create a new document." ma:contentTypeScope="" ma:versionID="596e65fb43f7fea3f077ec1e24698144">
  <xsd:schema xmlns:xsd="http://www.w3.org/2001/XMLSchema" xmlns:xs="http://www.w3.org/2001/XMLSchema" xmlns:p="http://schemas.microsoft.com/office/2006/metadata/properties" xmlns:ns2="a3f36fe7-5cbf-4025-ad2e-ac6c59fea46a" targetNamespace="http://schemas.microsoft.com/office/2006/metadata/properties" ma:root="true" ma:fieldsID="77dcb0ecd028cccfba4e1066dbc784f7" ns2:_="">
    <xsd:import namespace="a3f36fe7-5cbf-4025-ad2e-ac6c59fea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6fe7-5cbf-4025-ad2e-ac6c59fea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default="Application" ma:description="The Board Document Document" ma:format="Dropdown" ma:internalName="Document_x0020_Type">
      <xsd:simpleType>
        <xsd:restriction base="dms:Choice">
          <xsd:enumeration value="Application"/>
          <xsd:enumeration value="Agenda"/>
          <xsd:enumeration value="Minutes"/>
          <xsd:enumeration value="Board Packet"/>
          <xsd:enumeration value="Discussion Ite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a3f36fe7-5cbf-4025-ad2e-ac6c59fea46a">Minutes</Document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337F4-705E-4C50-B597-3C1AE17C7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36fe7-5cbf-4025-ad2e-ac6c59fe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11A74F-FCEA-49BA-8CEB-821842FDD82A}">
  <ds:schemaRefs>
    <ds:schemaRef ds:uri="http://schemas.microsoft.com/office/2006/metadata/properties"/>
    <ds:schemaRef ds:uri="http://schemas.microsoft.com/office/infopath/2007/PartnerControls"/>
    <ds:schemaRef ds:uri="a3f36fe7-5cbf-4025-ad2e-ac6c59fea46a"/>
  </ds:schemaRefs>
</ds:datastoreItem>
</file>

<file path=customXml/itemProps4.xml><?xml version="1.0" encoding="utf-8"?>
<ds:datastoreItem xmlns:ds="http://schemas.openxmlformats.org/officeDocument/2006/customXml" ds:itemID="{D0CD9DC3-219E-41A8-8D1B-E83E0AD4D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cp:lastModifiedBy>Hassan, Jihan</cp:lastModifiedBy>
  <cp:revision>2</cp:revision>
  <dcterms:created xsi:type="dcterms:W3CDTF">2022-10-14T14:42:00Z</dcterms:created>
  <dcterms:modified xsi:type="dcterms:W3CDTF">2022-10-14T14:42:00Z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0x0101006C29DA4375568C429142925523194AB0</vt:lpwstr>
  </property>
</Properties>
</file>