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0507" w14:textId="51A8F3B2" w:rsidR="003C5E4C" w:rsidRPr="004B2A30" w:rsidRDefault="004237A0" w:rsidP="00674098">
      <w:pPr>
        <w:spacing w:after="0"/>
        <w:ind w:left="43" w:right="-152" w:hanging="10"/>
        <w:jc w:val="center"/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</w:pPr>
      <w:r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ADCA6C7" wp14:editId="62BC30AE">
            <wp:simplePos x="0" y="0"/>
            <wp:positionH relativeFrom="page">
              <wp:posOffset>400050</wp:posOffset>
            </wp:positionH>
            <wp:positionV relativeFrom="page">
              <wp:posOffset>219076</wp:posOffset>
            </wp:positionV>
            <wp:extent cx="828675" cy="590550"/>
            <wp:effectExtent l="0" t="0" r="9525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B39" w:rsidRPr="004B2A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05AE76C" wp14:editId="77EEAC2E">
            <wp:simplePos x="0" y="0"/>
            <wp:positionH relativeFrom="page">
              <wp:posOffset>6873240</wp:posOffset>
            </wp:positionH>
            <wp:positionV relativeFrom="page">
              <wp:posOffset>129540</wp:posOffset>
            </wp:positionV>
            <wp:extent cx="551815" cy="7239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  <w:u w:val="single" w:color="000000"/>
        </w:rPr>
        <w:t>Meeting Minutes</w:t>
      </w:r>
    </w:p>
    <w:p w14:paraId="66C4CD8F" w14:textId="274AB9E6" w:rsidR="003C5E4C" w:rsidRDefault="00A412F3" w:rsidP="00A04B39">
      <w:pPr>
        <w:spacing w:after="0"/>
        <w:ind w:left="43" w:hanging="10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June 8, 2021</w:t>
      </w:r>
      <w:r w:rsidR="002D567B" w:rsidRPr="004B2A30">
        <w:rPr>
          <w:rFonts w:ascii="Times New Roman" w:eastAsia="Segoe UI" w:hAnsi="Times New Roman" w:cs="Times New Roman"/>
          <w:b/>
          <w:sz w:val="24"/>
          <w:szCs w:val="24"/>
        </w:rPr>
        <w:t>- Microsoft Teams</w:t>
      </w:r>
    </w:p>
    <w:p w14:paraId="04F23AEC" w14:textId="77777777" w:rsidR="00A04B39" w:rsidRPr="004B2A30" w:rsidRDefault="00A04B39" w:rsidP="00A04B39">
      <w:pPr>
        <w:spacing w:after="0"/>
        <w:ind w:left="43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365" w:type="dxa"/>
        <w:tblCellMar>
          <w:top w:w="8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487"/>
        <w:gridCol w:w="1823"/>
        <w:gridCol w:w="5220"/>
      </w:tblGrid>
      <w:tr w:rsidR="003C5E4C" w:rsidRPr="004B2A30" w14:paraId="273BC935" w14:textId="77777777" w:rsidTr="00A04B39">
        <w:trPr>
          <w:trHeight w:val="30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612" w14:textId="4AA45D80" w:rsidR="003C5E4C" w:rsidRPr="004B2A30" w:rsidRDefault="002D567B" w:rsidP="00A04B3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3253" w14:textId="1EA3C714" w:rsidR="003C5E4C" w:rsidRPr="004B2A30" w:rsidRDefault="002D567B" w:rsidP="00A04B39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OCP Staff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866E" w14:textId="0C191100" w:rsidR="003C5E4C" w:rsidRPr="004B2A30" w:rsidRDefault="002D567B" w:rsidP="00A04B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Visitors</w:t>
            </w:r>
          </w:p>
        </w:tc>
      </w:tr>
      <w:tr w:rsidR="003C5E4C" w:rsidRPr="004B2A30" w14:paraId="26A901A9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647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Ralph Mollet (Chair)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6B54" w14:textId="77777777" w:rsidR="003C5E4C" w:rsidRPr="004B2A30" w:rsidRDefault="002D567B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Samuel Buo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780B" w14:textId="3CA2C97C" w:rsidR="003C5E4C" w:rsidRPr="004B2A30" w:rsidRDefault="009C6B84" w:rsidP="0000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(Ambition Custom Homes, LLC)</w:t>
            </w:r>
          </w:p>
        </w:tc>
      </w:tr>
      <w:tr w:rsidR="006B405F" w:rsidRPr="004B2A30" w14:paraId="343EA8D4" w14:textId="77777777" w:rsidTr="00A04B39">
        <w:trPr>
          <w:trHeight w:val="30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9056" w14:textId="19D36EF0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Josh Rosenthal (Vice chair)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C55" w14:textId="6C5C319E" w:rsidR="006B405F" w:rsidRPr="004B2A30" w:rsidRDefault="0089286A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Jihan Hassan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0899" w14:textId="512E4CFE" w:rsidR="006B405F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Boyer (Boyer Construction, Inc.)</w:t>
            </w:r>
          </w:p>
        </w:tc>
      </w:tr>
      <w:tr w:rsidR="006B405F" w:rsidRPr="004B2A30" w14:paraId="04BED931" w14:textId="77777777" w:rsidTr="00C10597">
        <w:trPr>
          <w:trHeight w:val="27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4B2" w14:textId="0BE9AC49" w:rsidR="006B405F" w:rsidRPr="004B2A30" w:rsidRDefault="003550C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Kunal </w:t>
            </w:r>
            <w:proofErr w:type="spellStart"/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>Sakhuja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42" w14:textId="5E7E7BE1" w:rsidR="006B405F" w:rsidRPr="004B2A30" w:rsidRDefault="0089286A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Shaun Carew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26C4" w14:textId="6576744E" w:rsidR="006B405F" w:rsidRPr="004B2A30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Green (Corey’s Construction, LLC)</w:t>
            </w:r>
          </w:p>
        </w:tc>
      </w:tr>
      <w:tr w:rsidR="006B405F" w:rsidRPr="004B2A30" w14:paraId="727B9DDA" w14:textId="77777777" w:rsidTr="0089286A">
        <w:trPr>
          <w:trHeight w:val="4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1D1" w14:textId="0A8D52E4" w:rsidR="006B405F" w:rsidRPr="004B2A30" w:rsidRDefault="007C5009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Boyle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E6C" w14:textId="4B44C18F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AB9" w14:textId="299AB63A" w:rsidR="006B405F" w:rsidRPr="004B2A30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Carl Jacobson (MH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Development, LLC)</w:t>
            </w:r>
          </w:p>
        </w:tc>
      </w:tr>
      <w:tr w:rsidR="006B405F" w:rsidRPr="004B2A30" w14:paraId="41701A80" w14:textId="77777777" w:rsidTr="00C10597">
        <w:trPr>
          <w:trHeight w:val="32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B73" w14:textId="75430E29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49F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1D9" w14:textId="47987E3D" w:rsidR="006B405F" w:rsidRPr="004B2A30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Builders, LLC)</w:t>
            </w:r>
          </w:p>
        </w:tc>
      </w:tr>
      <w:tr w:rsidR="006B405F" w:rsidRPr="004B2A30" w14:paraId="2EB3B7BE" w14:textId="77777777" w:rsidTr="00C10597">
        <w:trPr>
          <w:trHeight w:val="35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8655" w14:textId="168ED6F4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1896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30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4B0" w14:textId="458E506D" w:rsidR="006B405F" w:rsidRPr="004B2A30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(Elite Kitchens, Inc.)</w:t>
            </w:r>
          </w:p>
        </w:tc>
      </w:tr>
      <w:tr w:rsidR="006B405F" w:rsidRPr="004B2A30" w14:paraId="1C50715B" w14:textId="77777777" w:rsidTr="00C10597">
        <w:trPr>
          <w:trHeight w:val="38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34B2" w14:textId="77777777" w:rsidR="006B405F" w:rsidRPr="004B2A30" w:rsidRDefault="006B405F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B4B" w14:textId="77777777" w:rsidR="006B405F" w:rsidRPr="004B2A30" w:rsidRDefault="006B405F" w:rsidP="006B405F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2C9" w14:textId="19FD0033" w:rsidR="006B405F" w:rsidRDefault="009C6B84" w:rsidP="006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Morales &amp; Kathleen (Long Creek Construction, Ltd.)</w:t>
            </w:r>
          </w:p>
        </w:tc>
      </w:tr>
    </w:tbl>
    <w:p w14:paraId="5B51F96A" w14:textId="77777777" w:rsidR="00333C5A" w:rsidRDefault="00333C5A" w:rsidP="00006B04">
      <w:pPr>
        <w:spacing w:after="0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6033B706" w14:textId="0DAA5A2C" w:rsidR="00930D32" w:rsidRPr="004B2A30" w:rsidRDefault="002D567B" w:rsidP="00006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39F43879" w14:textId="3784566D" w:rsidR="00930D32" w:rsidRDefault="002D567B" w:rsidP="00006B04">
      <w:pPr>
        <w:spacing w:after="195"/>
        <w:ind w:left="-5" w:hanging="10"/>
        <w:rPr>
          <w:rFonts w:ascii="Times New Roman" w:eastAsia="Segoe UI" w:hAnsi="Times New Roman" w:cs="Times New Roman"/>
          <w:b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Meeting Called to Order: 8:3</w:t>
      </w:r>
      <w:r w:rsidR="00333C5A">
        <w:rPr>
          <w:rFonts w:ascii="Times New Roman" w:eastAsia="Segoe UI" w:hAnsi="Times New Roman" w:cs="Times New Roman"/>
          <w:b/>
          <w:sz w:val="24"/>
          <w:szCs w:val="24"/>
        </w:rPr>
        <w:t>2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152141" w:rsidRPr="004B2A30">
        <w:rPr>
          <w:rFonts w:ascii="Times New Roman" w:eastAsia="Segoe UI" w:hAnsi="Times New Roman" w:cs="Times New Roman"/>
          <w:b/>
          <w:sz w:val="24"/>
          <w:szCs w:val="24"/>
        </w:rPr>
        <w:t>m</w:t>
      </w:r>
    </w:p>
    <w:p w14:paraId="41E02350" w14:textId="4452F14F" w:rsidR="003C5E4C" w:rsidRDefault="002D567B" w:rsidP="0029480E">
      <w:pPr>
        <w:spacing w:after="195"/>
        <w:ind w:left="-5"/>
        <w:rPr>
          <w:rFonts w:ascii="Times New Roman" w:eastAsia="Segoe UI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Old Business:</w:t>
      </w:r>
      <w:r w:rsidR="0029480E">
        <w:rPr>
          <w:rFonts w:ascii="Times New Roman" w:hAnsi="Times New Roman" w:cs="Times New Roman"/>
          <w:sz w:val="24"/>
          <w:szCs w:val="24"/>
        </w:rPr>
        <w:t xml:space="preserve">  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The minutes from the </w:t>
      </w:r>
      <w:r w:rsidR="009C6B84">
        <w:rPr>
          <w:rFonts w:ascii="Times New Roman" w:eastAsia="Segoe UI" w:hAnsi="Times New Roman" w:cs="Times New Roman"/>
          <w:sz w:val="24"/>
          <w:szCs w:val="24"/>
        </w:rPr>
        <w:t>May 4, 2021</w:t>
      </w:r>
      <w:r w:rsidR="004C1C4F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meeting were approved. </w:t>
      </w:r>
    </w:p>
    <w:p w14:paraId="7501EF1C" w14:textId="0D0FED48" w:rsidR="003C5E4C" w:rsidRPr="00333C5A" w:rsidRDefault="002D567B" w:rsidP="00333C5A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  <w:sz w:val="24"/>
          <w:szCs w:val="24"/>
        </w:rPr>
      </w:pPr>
      <w:r w:rsidRPr="00333C5A">
        <w:rPr>
          <w:rFonts w:ascii="Times New Roman" w:eastAsia="Segoe UI" w:hAnsi="Times New Roman" w:cs="Times New Roman"/>
          <w:b/>
          <w:sz w:val="24"/>
          <w:szCs w:val="24"/>
        </w:rPr>
        <w:t xml:space="preserve">New </w:t>
      </w:r>
      <w:r w:rsidR="00A04B39" w:rsidRPr="00333C5A">
        <w:rPr>
          <w:rFonts w:ascii="Times New Roman" w:eastAsia="Segoe UI" w:hAnsi="Times New Roman" w:cs="Times New Roman"/>
          <w:b/>
          <w:sz w:val="24"/>
          <w:szCs w:val="24"/>
        </w:rPr>
        <w:t>Applications</w:t>
      </w:r>
      <w:r w:rsidRPr="00333C5A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</w:p>
    <w:p w14:paraId="13B4137D" w14:textId="51D283FF" w:rsidR="005D1F05" w:rsidRPr="006D4A71" w:rsidRDefault="009C6B84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Ambition Custom Homes, LLC</w:t>
      </w:r>
      <w:r w:rsidR="008A6C4D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8A6C4D"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247C42AA" w14:textId="04C4B474" w:rsidR="008A6C4D" w:rsidRDefault="009C6B84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Boyer Construction, Inc.</w:t>
      </w:r>
      <w:r w:rsidR="008A6C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6C4D"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094B6889" w14:textId="7B9A42D2" w:rsidR="009C6B84" w:rsidRDefault="009C6B84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Corey’s Construction, LLC: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68027749" w14:textId="4C19E72A" w:rsidR="009C6B84" w:rsidRPr="008A6C4D" w:rsidRDefault="009C6B84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Development, LLC: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71">
        <w:rPr>
          <w:rFonts w:ascii="Times New Roman" w:hAnsi="Times New Roman" w:cs="Times New Roman"/>
          <w:sz w:val="24"/>
          <w:szCs w:val="24"/>
        </w:rPr>
        <w:t>Approved with no conditions</w:t>
      </w:r>
    </w:p>
    <w:p w14:paraId="1D98BDB3" w14:textId="32D54257" w:rsidR="008A6C4D" w:rsidRPr="006D4A71" w:rsidRDefault="009C6B84" w:rsidP="005D1F05">
      <w:pPr>
        <w:pStyle w:val="ListParagraph"/>
        <w:numPr>
          <w:ilvl w:val="0"/>
          <w:numId w:val="11"/>
        </w:numPr>
        <w:spacing w:after="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Stipp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Builders, LLC</w:t>
      </w:r>
      <w:r w:rsidR="008A6C4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Conditional approval pending receipt of proper warranties for the 2 homes sold</w:t>
      </w:r>
    </w:p>
    <w:p w14:paraId="7A6310E4" w14:textId="77777777" w:rsidR="003550CA" w:rsidRPr="005D1F05" w:rsidRDefault="003550CA" w:rsidP="003550CA">
      <w:pPr>
        <w:pStyle w:val="ListParagraph"/>
        <w:spacing w:after="38"/>
        <w:ind w:left="1441"/>
        <w:rPr>
          <w:rFonts w:ascii="Times New Roman" w:hAnsi="Times New Roman" w:cs="Times New Roman"/>
          <w:sz w:val="24"/>
          <w:szCs w:val="24"/>
        </w:rPr>
      </w:pPr>
    </w:p>
    <w:p w14:paraId="099F12A4" w14:textId="21D0E143" w:rsidR="003C5E4C" w:rsidRPr="004B2A30" w:rsidRDefault="002D567B" w:rsidP="00A04B39">
      <w:pPr>
        <w:pStyle w:val="ListParagraph"/>
        <w:numPr>
          <w:ilvl w:val="0"/>
          <w:numId w:val="1"/>
        </w:numPr>
        <w:spacing w:after="38"/>
        <w:ind w:left="36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>Renewal Applications:</w:t>
      </w:r>
      <w:r w:rsidRPr="004B2A30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74C56F82" w14:textId="24914B1D" w:rsidR="00D70F91" w:rsidRPr="003550CA" w:rsidRDefault="009C6B84" w:rsidP="00A04B39">
      <w:pPr>
        <w:pStyle w:val="ListParagraph"/>
        <w:numPr>
          <w:ilvl w:val="0"/>
          <w:numId w:val="7"/>
        </w:num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b/>
          <w:sz w:val="24"/>
          <w:szCs w:val="24"/>
        </w:rPr>
        <w:t>Elite Kitchens, Inc.</w:t>
      </w:r>
      <w:r w:rsidR="008A6C4D">
        <w:rPr>
          <w:rFonts w:ascii="Times New Roman" w:eastAsia="Segoe U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Segoe UI" w:hAnsi="Times New Roman" w:cs="Times New Roman"/>
          <w:bCs/>
          <w:sz w:val="24"/>
          <w:szCs w:val="24"/>
        </w:rPr>
        <w:t>Conditional approval pending receipt of warranties for 5 homes reflecting Elite Kitchen</w:t>
      </w:r>
      <w:r w:rsidR="00220B26">
        <w:rPr>
          <w:rFonts w:ascii="Times New Roman" w:eastAsia="Segoe UI" w:hAnsi="Times New Roman" w:cs="Times New Roman"/>
          <w:bCs/>
          <w:sz w:val="24"/>
          <w:szCs w:val="24"/>
        </w:rPr>
        <w:t xml:space="preserve"> providing the warranties, and the completion of a settlement agreement with OCP</w:t>
      </w:r>
    </w:p>
    <w:p w14:paraId="45742CA9" w14:textId="619F57C5" w:rsidR="00A04B39" w:rsidRPr="008A6C4D" w:rsidRDefault="00A04B39" w:rsidP="008A6C4D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33529F46" w14:textId="53998FD4" w:rsidR="008A6C4D" w:rsidRPr="006D4A71" w:rsidRDefault="008A6C4D" w:rsidP="0029480E">
      <w:pPr>
        <w:pStyle w:val="ListParagraph"/>
        <w:numPr>
          <w:ilvl w:val="0"/>
          <w:numId w:val="1"/>
        </w:numPr>
        <w:spacing w:after="38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 w:rsidRPr="006D4A71">
        <w:rPr>
          <w:rFonts w:ascii="Times New Roman" w:hAnsi="Times New Roman" w:cs="Times New Roman"/>
          <w:b/>
          <w:bCs/>
          <w:sz w:val="24"/>
          <w:szCs w:val="24"/>
        </w:rPr>
        <w:t>Deferred</w:t>
      </w:r>
      <w:r w:rsidR="006D4A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068514" w14:textId="70404543" w:rsidR="006D4A71" w:rsidRDefault="006D4A71" w:rsidP="006D4A71">
      <w:pPr>
        <w:pStyle w:val="ListParagraph"/>
        <w:spacing w:after="38"/>
        <w:ind w:left="1440" w:hanging="360"/>
        <w:rPr>
          <w:rFonts w:ascii="Times New Roman" w:eastAsia="Segoe UI" w:hAnsi="Times New Roman" w:cs="Times New Roman"/>
          <w:bCs/>
          <w:sz w:val="24"/>
          <w:szCs w:val="24"/>
        </w:rPr>
      </w:pPr>
      <w:r w:rsidRPr="006D4A71">
        <w:rPr>
          <w:rFonts w:ascii="Times New Roman" w:eastAsia="Segoe UI" w:hAnsi="Times New Roman" w:cs="Times New Roman"/>
          <w:b/>
          <w:sz w:val="24"/>
          <w:szCs w:val="24"/>
        </w:rPr>
        <w:t>.</w:t>
      </w:r>
      <w:r w:rsidRPr="006D4A71">
        <w:rPr>
          <w:rFonts w:ascii="Times New Roman" w:eastAsia="Segoe UI" w:hAnsi="Times New Roman" w:cs="Times New Roman"/>
          <w:b/>
          <w:sz w:val="24"/>
          <w:szCs w:val="24"/>
        </w:rPr>
        <w:tab/>
      </w:r>
      <w:r w:rsidR="00220B26">
        <w:rPr>
          <w:rFonts w:ascii="Times New Roman" w:eastAsia="Segoe UI" w:hAnsi="Times New Roman" w:cs="Times New Roman"/>
          <w:b/>
          <w:sz w:val="24"/>
          <w:szCs w:val="24"/>
        </w:rPr>
        <w:t>Long Creek Construction, Ltd.</w:t>
      </w:r>
      <w:r w:rsidRPr="006D4A71">
        <w:rPr>
          <w:rFonts w:ascii="Times New Roman" w:eastAsia="Segoe UI" w:hAnsi="Times New Roman" w:cs="Times New Roman"/>
          <w:b/>
          <w:sz w:val="24"/>
          <w:szCs w:val="24"/>
        </w:rPr>
        <w:t>:</w:t>
      </w:r>
      <w:r>
        <w:rPr>
          <w:rFonts w:ascii="Times New Roman" w:eastAsia="Segoe UI" w:hAnsi="Times New Roman" w:cs="Times New Roman"/>
          <w:bCs/>
          <w:sz w:val="24"/>
          <w:szCs w:val="24"/>
        </w:rPr>
        <w:t xml:space="preserve"> </w:t>
      </w:r>
      <w:r w:rsidR="00220B26">
        <w:rPr>
          <w:rFonts w:ascii="Times New Roman" w:eastAsia="Segoe UI" w:hAnsi="Times New Roman" w:cs="Times New Roman"/>
          <w:bCs/>
          <w:sz w:val="24"/>
          <w:szCs w:val="24"/>
        </w:rPr>
        <w:t>Approved with no conditions</w:t>
      </w:r>
    </w:p>
    <w:p w14:paraId="6CAE1F23" w14:textId="38A31AB6" w:rsidR="00220B26" w:rsidRDefault="00220B26" w:rsidP="00220B26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64449B8C" w14:textId="56355D76" w:rsidR="00220B26" w:rsidRDefault="00220B26" w:rsidP="00220B26">
      <w:pPr>
        <w:pStyle w:val="ListParagraph"/>
        <w:numPr>
          <w:ilvl w:val="0"/>
          <w:numId w:val="1"/>
        </w:numPr>
        <w:spacing w:after="38"/>
        <w:ind w:left="720" w:hanging="271"/>
        <w:rPr>
          <w:rFonts w:ascii="Times New Roman" w:hAnsi="Times New Roman" w:cs="Times New Roman"/>
          <w:b/>
          <w:bCs/>
          <w:sz w:val="24"/>
          <w:szCs w:val="24"/>
        </w:rPr>
      </w:pPr>
      <w:r w:rsidRPr="00220B26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4F5334" w14:textId="6CD263CF" w:rsidR="00220B26" w:rsidRPr="00220B26" w:rsidRDefault="00220B26" w:rsidP="00220B26">
      <w:pPr>
        <w:pStyle w:val="ListParagraph"/>
        <w:spacing w:after="38"/>
        <w:rPr>
          <w:rFonts w:ascii="Times New Roman" w:hAnsi="Times New Roman" w:cs="Times New Roman"/>
          <w:sz w:val="24"/>
          <w:szCs w:val="24"/>
        </w:rPr>
      </w:pPr>
      <w:r w:rsidRPr="00220B26">
        <w:rPr>
          <w:rFonts w:ascii="Times New Roman" w:hAnsi="Times New Roman" w:cs="Times New Roman"/>
          <w:sz w:val="24"/>
          <w:szCs w:val="24"/>
        </w:rPr>
        <w:t xml:space="preserve">OCP updated the Board members on the attempts DPS and OCP are working on to provide a definition of “Demolition” that would </w:t>
      </w:r>
      <w:r>
        <w:rPr>
          <w:rFonts w:ascii="Times New Roman" w:hAnsi="Times New Roman" w:cs="Times New Roman"/>
          <w:sz w:val="24"/>
          <w:szCs w:val="24"/>
        </w:rPr>
        <w:t>clarify what percentage of an existing structure is needed for the permit to be a New Home rebuild vs. an addition permit.</w:t>
      </w:r>
    </w:p>
    <w:p w14:paraId="751D7245" w14:textId="53002E8C" w:rsidR="00430332" w:rsidRPr="008A6C4D" w:rsidRDefault="0029480E" w:rsidP="006D4A71">
      <w:pPr>
        <w:pStyle w:val="ListParagraph"/>
        <w:spacing w:after="38"/>
        <w:ind w:left="1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C4D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28789B4" w14:textId="2116B016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Meeting Adjourned: 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>9:5</w:t>
      </w:r>
      <w:r w:rsidR="00220B26">
        <w:rPr>
          <w:rFonts w:ascii="Times New Roman" w:eastAsia="Segoe UI" w:hAnsi="Times New Roman" w:cs="Times New Roman"/>
          <w:b/>
          <w:sz w:val="24"/>
          <w:szCs w:val="24"/>
        </w:rPr>
        <w:t>2</w:t>
      </w:r>
      <w:r w:rsidR="003550CA">
        <w:rPr>
          <w:rFonts w:ascii="Times New Roman" w:eastAsia="Segoe UI" w:hAnsi="Times New Roman" w:cs="Times New Roman"/>
          <w:b/>
          <w:sz w:val="24"/>
          <w:szCs w:val="24"/>
        </w:rPr>
        <w:t xml:space="preserve"> am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4BAB083" w14:textId="31509015" w:rsidR="003C5E4C" w:rsidRPr="004B2A30" w:rsidRDefault="002D567B" w:rsidP="00006B0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Next Meeting: </w:t>
      </w:r>
      <w:r w:rsidR="00220B26">
        <w:rPr>
          <w:rFonts w:ascii="Times New Roman" w:eastAsia="Segoe UI" w:hAnsi="Times New Roman" w:cs="Times New Roman"/>
          <w:b/>
          <w:sz w:val="24"/>
          <w:szCs w:val="24"/>
        </w:rPr>
        <w:t>July 6</w:t>
      </w:r>
      <w:r w:rsidR="002C3DF0">
        <w:rPr>
          <w:rFonts w:ascii="Times New Roman" w:eastAsia="Segoe UI" w:hAnsi="Times New Roman" w:cs="Times New Roman"/>
          <w:b/>
          <w:sz w:val="24"/>
          <w:szCs w:val="24"/>
        </w:rPr>
        <w:t>, 2021</w:t>
      </w: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09123735" w14:textId="77777777" w:rsidR="003C5E4C" w:rsidRPr="004B2A30" w:rsidRDefault="002D567B" w:rsidP="00006B04">
      <w:pPr>
        <w:spacing w:after="38"/>
        <w:ind w:left="-5" w:hanging="10"/>
        <w:rPr>
          <w:rFonts w:ascii="Times New Roman" w:hAnsi="Times New Roman" w:cs="Times New Roman"/>
          <w:sz w:val="24"/>
          <w:szCs w:val="24"/>
        </w:rPr>
      </w:pPr>
      <w:r w:rsidRPr="004B2A30">
        <w:rPr>
          <w:rFonts w:ascii="Times New Roman" w:eastAsia="Segoe UI" w:hAnsi="Times New Roman" w:cs="Times New Roman"/>
          <w:b/>
          <w:sz w:val="24"/>
          <w:szCs w:val="24"/>
        </w:rPr>
        <w:t xml:space="preserve">Microsoft Teams </w:t>
      </w:r>
    </w:p>
    <w:sectPr w:rsidR="003C5E4C" w:rsidRPr="004B2A30" w:rsidSect="00FB488C">
      <w:headerReference w:type="default" r:id="rId9"/>
      <w:pgSz w:w="12240" w:h="15840"/>
      <w:pgMar w:top="1440" w:right="1479" w:bottom="153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50EAD" w14:textId="77777777" w:rsidR="00BF5DE5" w:rsidRDefault="00BF5DE5" w:rsidP="004237A0">
      <w:pPr>
        <w:spacing w:after="0" w:line="240" w:lineRule="auto"/>
      </w:pPr>
      <w:r>
        <w:separator/>
      </w:r>
    </w:p>
  </w:endnote>
  <w:endnote w:type="continuationSeparator" w:id="0">
    <w:p w14:paraId="5AB207F5" w14:textId="77777777" w:rsidR="00BF5DE5" w:rsidRDefault="00BF5DE5" w:rsidP="0042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2FAE" w14:textId="77777777" w:rsidR="00BF5DE5" w:rsidRDefault="00BF5DE5" w:rsidP="004237A0">
      <w:pPr>
        <w:spacing w:after="0" w:line="240" w:lineRule="auto"/>
      </w:pPr>
      <w:r>
        <w:separator/>
      </w:r>
    </w:p>
  </w:footnote>
  <w:footnote w:type="continuationSeparator" w:id="0">
    <w:p w14:paraId="2F1CB727" w14:textId="77777777" w:rsidR="00BF5DE5" w:rsidRDefault="00BF5DE5" w:rsidP="0042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777C" w14:textId="7B813CC3" w:rsidR="004237A0" w:rsidRDefault="004237A0" w:rsidP="004237A0">
    <w:pPr>
      <w:pStyle w:val="Header"/>
      <w:jc w:val="center"/>
    </w:pPr>
    <w:r w:rsidRPr="004B2A30">
      <w:rPr>
        <w:rFonts w:ascii="Times New Roman" w:eastAsia="Segoe UI" w:hAnsi="Times New Roman" w:cs="Times New Roman"/>
        <w:b/>
        <w:sz w:val="24"/>
        <w:szCs w:val="24"/>
      </w:rPr>
      <w:t>BOARD OF REGISTRATION FOR BUILDING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AA6"/>
    <w:multiLevelType w:val="hybridMultilevel"/>
    <w:tmpl w:val="5D3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501D"/>
    <w:multiLevelType w:val="hybridMultilevel"/>
    <w:tmpl w:val="13D2A3B6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89E28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ADCBE">
      <w:start w:val="1"/>
      <w:numFmt w:val="lowerRoman"/>
      <w:lvlText w:val="%3."/>
      <w:lvlJc w:val="left"/>
      <w:pPr>
        <w:ind w:left="2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06152">
      <w:start w:val="1"/>
      <w:numFmt w:val="decimal"/>
      <w:lvlText w:val="%4"/>
      <w:lvlJc w:val="left"/>
      <w:pPr>
        <w:ind w:left="29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D78">
      <w:start w:val="1"/>
      <w:numFmt w:val="lowerLetter"/>
      <w:lvlText w:val="%5"/>
      <w:lvlJc w:val="left"/>
      <w:pPr>
        <w:ind w:left="36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A9DC2">
      <w:start w:val="1"/>
      <w:numFmt w:val="lowerRoman"/>
      <w:lvlText w:val="%6"/>
      <w:lvlJc w:val="left"/>
      <w:pPr>
        <w:ind w:left="43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00188">
      <w:start w:val="1"/>
      <w:numFmt w:val="decimal"/>
      <w:lvlText w:val="%7"/>
      <w:lvlJc w:val="left"/>
      <w:pPr>
        <w:ind w:left="50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086DC">
      <w:start w:val="1"/>
      <w:numFmt w:val="lowerLetter"/>
      <w:lvlText w:val="%8"/>
      <w:lvlJc w:val="left"/>
      <w:pPr>
        <w:ind w:left="57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8BDA">
      <w:start w:val="1"/>
      <w:numFmt w:val="lowerRoman"/>
      <w:lvlText w:val="%9"/>
      <w:lvlJc w:val="left"/>
      <w:pPr>
        <w:ind w:left="6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51A15"/>
    <w:multiLevelType w:val="hybridMultilevel"/>
    <w:tmpl w:val="9032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8DB"/>
    <w:multiLevelType w:val="hybridMultilevel"/>
    <w:tmpl w:val="EACAF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26D9F"/>
    <w:multiLevelType w:val="hybridMultilevel"/>
    <w:tmpl w:val="9A2C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21074"/>
    <w:multiLevelType w:val="hybridMultilevel"/>
    <w:tmpl w:val="B4D4B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1633B1"/>
    <w:multiLevelType w:val="hybridMultilevel"/>
    <w:tmpl w:val="A8FE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EF3A09"/>
    <w:multiLevelType w:val="hybridMultilevel"/>
    <w:tmpl w:val="79A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B37"/>
    <w:multiLevelType w:val="hybridMultilevel"/>
    <w:tmpl w:val="ECC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C3EDB"/>
    <w:multiLevelType w:val="hybridMultilevel"/>
    <w:tmpl w:val="201A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5B3B34"/>
    <w:multiLevelType w:val="hybridMultilevel"/>
    <w:tmpl w:val="D36E9B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C"/>
    <w:rsid w:val="00006B04"/>
    <w:rsid w:val="00022EF9"/>
    <w:rsid w:val="000A787D"/>
    <w:rsid w:val="00141FE6"/>
    <w:rsid w:val="00150806"/>
    <w:rsid w:val="00152141"/>
    <w:rsid w:val="00165B42"/>
    <w:rsid w:val="00192A66"/>
    <w:rsid w:val="0021160E"/>
    <w:rsid w:val="00220B26"/>
    <w:rsid w:val="002412F5"/>
    <w:rsid w:val="00246D08"/>
    <w:rsid w:val="00276CB2"/>
    <w:rsid w:val="0029480E"/>
    <w:rsid w:val="002A7465"/>
    <w:rsid w:val="002B3149"/>
    <w:rsid w:val="002B7287"/>
    <w:rsid w:val="002C3DF0"/>
    <w:rsid w:val="002D567B"/>
    <w:rsid w:val="00333C5A"/>
    <w:rsid w:val="003550CA"/>
    <w:rsid w:val="003A05A6"/>
    <w:rsid w:val="003A69EA"/>
    <w:rsid w:val="003C5E4C"/>
    <w:rsid w:val="004133EA"/>
    <w:rsid w:val="004237A0"/>
    <w:rsid w:val="00430332"/>
    <w:rsid w:val="0047440C"/>
    <w:rsid w:val="004B2A30"/>
    <w:rsid w:val="004C1C4F"/>
    <w:rsid w:val="004F10F5"/>
    <w:rsid w:val="0050240B"/>
    <w:rsid w:val="00517F53"/>
    <w:rsid w:val="005407F1"/>
    <w:rsid w:val="005D1F05"/>
    <w:rsid w:val="005E01A4"/>
    <w:rsid w:val="005E6DC5"/>
    <w:rsid w:val="00644A31"/>
    <w:rsid w:val="0065468E"/>
    <w:rsid w:val="00657B8E"/>
    <w:rsid w:val="00674098"/>
    <w:rsid w:val="006B360B"/>
    <w:rsid w:val="006B405F"/>
    <w:rsid w:val="006D4A71"/>
    <w:rsid w:val="006F72D8"/>
    <w:rsid w:val="00732039"/>
    <w:rsid w:val="00793D9C"/>
    <w:rsid w:val="007C5009"/>
    <w:rsid w:val="00816AA2"/>
    <w:rsid w:val="00877224"/>
    <w:rsid w:val="0089286A"/>
    <w:rsid w:val="008A6C4D"/>
    <w:rsid w:val="00930D32"/>
    <w:rsid w:val="00941985"/>
    <w:rsid w:val="009643F3"/>
    <w:rsid w:val="0099672E"/>
    <w:rsid w:val="009A6020"/>
    <w:rsid w:val="009C6B84"/>
    <w:rsid w:val="00A04B39"/>
    <w:rsid w:val="00A412F3"/>
    <w:rsid w:val="00A4225E"/>
    <w:rsid w:val="00A51E36"/>
    <w:rsid w:val="00A53251"/>
    <w:rsid w:val="00A747B0"/>
    <w:rsid w:val="00AB6042"/>
    <w:rsid w:val="00BA7451"/>
    <w:rsid w:val="00BF5DE5"/>
    <w:rsid w:val="00C10597"/>
    <w:rsid w:val="00C2163A"/>
    <w:rsid w:val="00C56D22"/>
    <w:rsid w:val="00CB745E"/>
    <w:rsid w:val="00CF037A"/>
    <w:rsid w:val="00CF3519"/>
    <w:rsid w:val="00D077E4"/>
    <w:rsid w:val="00D70F91"/>
    <w:rsid w:val="00DC3667"/>
    <w:rsid w:val="00DF74D0"/>
    <w:rsid w:val="00E13CB8"/>
    <w:rsid w:val="00E20E18"/>
    <w:rsid w:val="00E37C4B"/>
    <w:rsid w:val="00E8022C"/>
    <w:rsid w:val="00F17641"/>
    <w:rsid w:val="00F9359F"/>
    <w:rsid w:val="00FB488C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A54"/>
  <w15:docId w15:val="{BE04683A-4E79-4C08-9F66-A2B7D62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Buo, K.Samuel</dc:creator>
  <cp:keywords/>
  <cp:lastModifiedBy>Hassan, Jihan</cp:lastModifiedBy>
  <cp:revision>2</cp:revision>
  <dcterms:created xsi:type="dcterms:W3CDTF">2021-06-10T15:56:00Z</dcterms:created>
  <dcterms:modified xsi:type="dcterms:W3CDTF">2021-06-10T15:56:00Z</dcterms:modified>
</cp:coreProperties>
</file>