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B0C" w:rsidRDefault="00A40B0C" w:rsidP="00A40B0C">
      <w:pPr>
        <w:pStyle w:val="Heading1"/>
        <w:numPr>
          <w:ilvl w:val="0"/>
          <w:numId w:val="0"/>
        </w:numPr>
        <w:ind w:left="432"/>
        <w:jc w:val="center"/>
      </w:pPr>
      <w:bookmarkStart w:id="0" w:name="_Toc315682161"/>
    </w:p>
    <w:p w:rsidR="00A40B0C" w:rsidRDefault="00A40B0C" w:rsidP="00A40B0C">
      <w:pPr>
        <w:pStyle w:val="Heading1"/>
        <w:numPr>
          <w:ilvl w:val="0"/>
          <w:numId w:val="0"/>
        </w:numPr>
        <w:ind w:left="432"/>
        <w:jc w:val="center"/>
      </w:pPr>
    </w:p>
    <w:p w:rsidR="00A40B0C" w:rsidRDefault="00A40B0C" w:rsidP="00A40B0C">
      <w:pPr>
        <w:pStyle w:val="Heading1"/>
        <w:numPr>
          <w:ilvl w:val="0"/>
          <w:numId w:val="0"/>
        </w:numPr>
        <w:ind w:left="432"/>
        <w:jc w:val="center"/>
      </w:pPr>
    </w:p>
    <w:p w:rsidR="00A40B0C" w:rsidRDefault="00A40B0C" w:rsidP="00A40B0C">
      <w:pPr>
        <w:pStyle w:val="Heading1"/>
        <w:numPr>
          <w:ilvl w:val="0"/>
          <w:numId w:val="0"/>
        </w:numPr>
        <w:ind w:left="432"/>
        <w:jc w:val="center"/>
        <w:rPr>
          <w:rFonts w:cs="Arial"/>
          <w:sz w:val="72"/>
          <w:szCs w:val="72"/>
        </w:rPr>
      </w:pPr>
      <w:bookmarkStart w:id="1" w:name="_Toc365626363"/>
      <w:r w:rsidRPr="00451B48">
        <w:rPr>
          <w:rFonts w:cs="Arial"/>
          <w:sz w:val="72"/>
          <w:szCs w:val="72"/>
        </w:rPr>
        <w:t>Dataset Publication Assessment Template</w:t>
      </w:r>
      <w:bookmarkEnd w:id="0"/>
      <w:bookmarkEnd w:id="1"/>
    </w:p>
    <w:p w:rsidR="00A40B0C" w:rsidRDefault="00A40B0C" w:rsidP="00A40B0C">
      <w:pPr>
        <w:pStyle w:val="Heading1"/>
        <w:numPr>
          <w:ilvl w:val="0"/>
          <w:numId w:val="0"/>
        </w:numPr>
        <w:jc w:val="center"/>
      </w:pPr>
    </w:p>
    <w:p w:rsidR="00A40B0C" w:rsidRDefault="00A40B0C" w:rsidP="00A40B0C">
      <w:pPr>
        <w:pStyle w:val="Heading1"/>
        <w:numPr>
          <w:ilvl w:val="0"/>
          <w:numId w:val="0"/>
        </w:numPr>
        <w:jc w:val="center"/>
      </w:pPr>
    </w:p>
    <w:p w:rsidR="00A40B0C" w:rsidRDefault="00A40B0C" w:rsidP="00A40B0C">
      <w:pPr>
        <w:pStyle w:val="Heading1"/>
        <w:numPr>
          <w:ilvl w:val="0"/>
          <w:numId w:val="0"/>
        </w:numPr>
        <w:jc w:val="center"/>
      </w:pPr>
    </w:p>
    <w:p w:rsidR="00A40B0C" w:rsidRDefault="00A40B0C" w:rsidP="00A40B0C">
      <w:pPr>
        <w:pStyle w:val="Heading1"/>
        <w:numPr>
          <w:ilvl w:val="0"/>
          <w:numId w:val="0"/>
        </w:numPr>
        <w:jc w:val="center"/>
      </w:pPr>
    </w:p>
    <w:p w:rsidR="00A40B0C" w:rsidRDefault="00A40B0C" w:rsidP="00A40B0C">
      <w:pPr>
        <w:pStyle w:val="Heading1"/>
        <w:numPr>
          <w:ilvl w:val="0"/>
          <w:numId w:val="0"/>
        </w:numPr>
        <w:jc w:val="center"/>
      </w:pPr>
    </w:p>
    <w:p w:rsidR="00A40B0C" w:rsidRPr="00E927DD" w:rsidRDefault="00A40B0C" w:rsidP="00A40B0C"/>
    <w:tbl>
      <w:tblPr>
        <w:tblW w:w="976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3389"/>
        <w:gridCol w:w="6379"/>
      </w:tblGrid>
      <w:tr w:rsidR="00A40B0C" w:rsidTr="0008268C">
        <w:trPr>
          <w:trHeight w:val="287"/>
        </w:trPr>
        <w:tc>
          <w:tcPr>
            <w:tcW w:w="3389" w:type="dxa"/>
          </w:tcPr>
          <w:p w:rsidR="00A40B0C" w:rsidRPr="00036133" w:rsidRDefault="00A40B0C" w:rsidP="0008268C">
            <w:pPr>
              <w:spacing w:after="200" w:line="276" w:lineRule="auto"/>
              <w:rPr>
                <w:rFonts w:ascii="Arial" w:hAnsi="Arial" w:cs="Arial"/>
                <w:b/>
                <w:bCs/>
                <w:sz w:val="32"/>
                <w:szCs w:val="32"/>
              </w:rPr>
            </w:pPr>
            <w:r>
              <w:rPr>
                <w:rFonts w:ascii="Arial" w:hAnsi="Arial" w:cs="Arial"/>
                <w:b/>
                <w:bCs/>
                <w:sz w:val="32"/>
                <w:szCs w:val="32"/>
              </w:rPr>
              <w:t>Dataset ID:</w:t>
            </w:r>
          </w:p>
        </w:tc>
        <w:tc>
          <w:tcPr>
            <w:tcW w:w="6379" w:type="dxa"/>
          </w:tcPr>
          <w:p w:rsidR="00A40B0C" w:rsidRPr="00036133" w:rsidRDefault="00A40B0C" w:rsidP="0008268C">
            <w:pPr>
              <w:spacing w:after="200" w:line="276" w:lineRule="auto"/>
              <w:rPr>
                <w:rFonts w:ascii="Arial" w:hAnsi="Arial" w:cs="Arial"/>
                <w:bCs/>
                <w:color w:val="3366FF"/>
                <w:sz w:val="32"/>
                <w:szCs w:val="32"/>
              </w:rPr>
            </w:pPr>
            <w:r w:rsidRPr="00036133">
              <w:rPr>
                <w:rFonts w:ascii="Arial" w:hAnsi="Arial" w:cs="Arial"/>
                <w:bCs/>
                <w:color w:val="3366FF"/>
                <w:sz w:val="32"/>
                <w:szCs w:val="32"/>
              </w:rPr>
              <w:t xml:space="preserve">Dataset </w:t>
            </w:r>
            <w:r>
              <w:rPr>
                <w:rFonts w:ascii="Arial" w:hAnsi="Arial" w:cs="Arial"/>
                <w:bCs/>
                <w:color w:val="3366FF"/>
                <w:sz w:val="32"/>
                <w:szCs w:val="32"/>
              </w:rPr>
              <w:t xml:space="preserve">ID (supplied by dataMontgomery) </w:t>
            </w:r>
          </w:p>
        </w:tc>
      </w:tr>
      <w:tr w:rsidR="00A40B0C" w:rsidTr="0008268C">
        <w:trPr>
          <w:trHeight w:val="296"/>
        </w:trPr>
        <w:tc>
          <w:tcPr>
            <w:tcW w:w="3389" w:type="dxa"/>
          </w:tcPr>
          <w:p w:rsidR="00A40B0C" w:rsidRPr="00036133" w:rsidRDefault="00A40B0C" w:rsidP="0008268C">
            <w:pPr>
              <w:spacing w:after="200" w:line="276" w:lineRule="auto"/>
              <w:rPr>
                <w:rFonts w:ascii="Arial" w:hAnsi="Arial" w:cs="Arial"/>
                <w:b/>
                <w:bCs/>
                <w:sz w:val="32"/>
                <w:szCs w:val="32"/>
              </w:rPr>
            </w:pPr>
            <w:r>
              <w:rPr>
                <w:rFonts w:ascii="Arial" w:hAnsi="Arial" w:cs="Arial"/>
                <w:b/>
                <w:bCs/>
                <w:sz w:val="32"/>
                <w:szCs w:val="32"/>
              </w:rPr>
              <w:t>Department:</w:t>
            </w:r>
          </w:p>
        </w:tc>
        <w:tc>
          <w:tcPr>
            <w:tcW w:w="6379" w:type="dxa"/>
          </w:tcPr>
          <w:p w:rsidR="00A40B0C" w:rsidRPr="00036133" w:rsidRDefault="00A40B0C" w:rsidP="0008268C">
            <w:pPr>
              <w:spacing w:after="200" w:line="276" w:lineRule="auto"/>
              <w:rPr>
                <w:rFonts w:ascii="Arial" w:hAnsi="Arial" w:cs="Arial"/>
                <w:bCs/>
                <w:color w:val="3366FF"/>
                <w:sz w:val="32"/>
                <w:szCs w:val="32"/>
              </w:rPr>
            </w:pPr>
            <w:r>
              <w:rPr>
                <w:rFonts w:ascii="Arial" w:hAnsi="Arial" w:cs="Arial"/>
                <w:bCs/>
                <w:color w:val="3366FF"/>
                <w:sz w:val="32"/>
                <w:szCs w:val="32"/>
              </w:rPr>
              <w:t>Department Name</w:t>
            </w:r>
          </w:p>
        </w:tc>
      </w:tr>
      <w:tr w:rsidR="00A40B0C" w:rsidTr="0008268C">
        <w:trPr>
          <w:trHeight w:val="287"/>
        </w:trPr>
        <w:tc>
          <w:tcPr>
            <w:tcW w:w="3389" w:type="dxa"/>
          </w:tcPr>
          <w:p w:rsidR="00A40B0C" w:rsidRPr="00036133" w:rsidRDefault="00A40B0C" w:rsidP="0008268C">
            <w:pPr>
              <w:spacing w:after="200" w:line="276" w:lineRule="auto"/>
              <w:rPr>
                <w:rFonts w:ascii="Arial" w:hAnsi="Arial" w:cs="Arial"/>
                <w:b/>
                <w:bCs/>
                <w:sz w:val="32"/>
                <w:szCs w:val="32"/>
              </w:rPr>
            </w:pPr>
            <w:r w:rsidRPr="00036133">
              <w:rPr>
                <w:rFonts w:ascii="Arial" w:hAnsi="Arial" w:cs="Arial"/>
                <w:b/>
                <w:bCs/>
                <w:sz w:val="32"/>
                <w:szCs w:val="32"/>
              </w:rPr>
              <w:t xml:space="preserve">Dataset </w:t>
            </w:r>
            <w:r>
              <w:rPr>
                <w:rFonts w:ascii="Arial" w:hAnsi="Arial" w:cs="Arial"/>
                <w:b/>
                <w:bCs/>
                <w:sz w:val="32"/>
                <w:szCs w:val="32"/>
              </w:rPr>
              <w:t>Name</w:t>
            </w:r>
            <w:r w:rsidRPr="00036133">
              <w:rPr>
                <w:rFonts w:ascii="Arial" w:hAnsi="Arial" w:cs="Arial"/>
                <w:b/>
                <w:sz w:val="32"/>
                <w:szCs w:val="32"/>
              </w:rPr>
              <w:t>:</w:t>
            </w:r>
          </w:p>
        </w:tc>
        <w:tc>
          <w:tcPr>
            <w:tcW w:w="6379" w:type="dxa"/>
          </w:tcPr>
          <w:p w:rsidR="00A40B0C" w:rsidRPr="00036133" w:rsidRDefault="00A40B0C" w:rsidP="0008268C">
            <w:pPr>
              <w:spacing w:after="200" w:line="276" w:lineRule="auto"/>
              <w:rPr>
                <w:rFonts w:ascii="Arial" w:hAnsi="Arial" w:cs="Arial"/>
                <w:bCs/>
                <w:color w:val="3366FF"/>
                <w:sz w:val="32"/>
                <w:szCs w:val="32"/>
              </w:rPr>
            </w:pPr>
            <w:r w:rsidRPr="00036133">
              <w:rPr>
                <w:rFonts w:ascii="Arial" w:hAnsi="Arial" w:cs="Arial"/>
                <w:bCs/>
                <w:color w:val="3366FF"/>
                <w:sz w:val="32"/>
                <w:szCs w:val="32"/>
              </w:rPr>
              <w:t>Dataset Name</w:t>
            </w:r>
          </w:p>
        </w:tc>
      </w:tr>
    </w:tbl>
    <w:p w:rsidR="00A40B0C" w:rsidRDefault="00A40B0C" w:rsidP="00A40B0C">
      <w:pPr>
        <w:spacing w:after="200" w:line="276" w:lineRule="auto"/>
        <w:rPr>
          <w:rFonts w:ascii="Cambria" w:hAnsi="Cambria"/>
          <w:bCs/>
          <w:color w:val="365F91"/>
          <w:sz w:val="28"/>
          <w:szCs w:val="28"/>
        </w:rPr>
      </w:pPr>
    </w:p>
    <w:p w:rsidR="005265A9" w:rsidRDefault="005265A9" w:rsidP="00A40B0C">
      <w:pPr>
        <w:pStyle w:val="Heading1"/>
        <w:numPr>
          <w:ilvl w:val="0"/>
          <w:numId w:val="0"/>
        </w:numPr>
        <w:jc w:val="center"/>
        <w:rPr>
          <w:rFonts w:cs="Arial"/>
          <w:lang w:val="en-US"/>
        </w:rPr>
      </w:pPr>
      <w:bookmarkStart w:id="2" w:name="_Toc315682162"/>
    </w:p>
    <w:p w:rsidR="00A40B0C" w:rsidRPr="00BE372B" w:rsidRDefault="00A40B0C" w:rsidP="00A40B0C">
      <w:pPr>
        <w:pStyle w:val="Heading1"/>
        <w:numPr>
          <w:ilvl w:val="0"/>
          <w:numId w:val="0"/>
        </w:numPr>
        <w:jc w:val="center"/>
      </w:pPr>
      <w:bookmarkStart w:id="3" w:name="_Toc365626364"/>
      <w:r>
        <w:rPr>
          <w:rFonts w:cs="Arial"/>
        </w:rPr>
        <w:t>dataMontgomery Dataset</w:t>
      </w:r>
      <w:r w:rsidRPr="00451B48">
        <w:rPr>
          <w:rFonts w:cs="Arial"/>
        </w:rPr>
        <w:t xml:space="preserve"> Information</w:t>
      </w:r>
      <w:bookmarkEnd w:id="2"/>
      <w:bookmarkEnd w:id="3"/>
    </w:p>
    <w:p w:rsidR="00A40B0C" w:rsidRPr="00E927DD" w:rsidRDefault="00A40B0C" w:rsidP="00A40B0C"/>
    <w:tbl>
      <w:tblPr>
        <w:tblW w:w="9768" w:type="dxa"/>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3389"/>
        <w:gridCol w:w="6379"/>
      </w:tblGrid>
      <w:tr w:rsidR="00A40B0C" w:rsidTr="0008268C">
        <w:trPr>
          <w:trHeight w:val="287"/>
        </w:trPr>
        <w:tc>
          <w:tcPr>
            <w:tcW w:w="3389" w:type="dxa"/>
            <w:tcBorders>
              <w:right w:val="nil"/>
            </w:tcBorders>
          </w:tcPr>
          <w:p w:rsidR="00A40B0C" w:rsidRDefault="00A40B0C" w:rsidP="0008268C">
            <w:pPr>
              <w:spacing w:after="200" w:line="276" w:lineRule="auto"/>
              <w:rPr>
                <w:rFonts w:ascii="Arial" w:hAnsi="Arial" w:cs="Arial"/>
                <w:b/>
                <w:bCs/>
                <w:sz w:val="20"/>
              </w:rPr>
            </w:pPr>
            <w:r>
              <w:rPr>
                <w:rFonts w:ascii="Arial" w:hAnsi="Arial" w:cs="Arial"/>
                <w:b/>
                <w:bCs/>
                <w:sz w:val="20"/>
              </w:rPr>
              <w:lastRenderedPageBreak/>
              <w:t xml:space="preserve">Dataset ID: </w:t>
            </w:r>
          </w:p>
        </w:tc>
        <w:tc>
          <w:tcPr>
            <w:tcW w:w="6379" w:type="dxa"/>
            <w:tcBorders>
              <w:left w:val="nil"/>
            </w:tcBorders>
          </w:tcPr>
          <w:p w:rsidR="00A40B0C" w:rsidRDefault="00A40B0C" w:rsidP="0008268C">
            <w:pPr>
              <w:spacing w:after="200" w:line="276" w:lineRule="auto"/>
              <w:rPr>
                <w:rFonts w:ascii="Arial" w:hAnsi="Arial" w:cs="Arial"/>
                <w:bCs/>
                <w:color w:val="3366FF"/>
                <w:sz w:val="20"/>
              </w:rPr>
            </w:pPr>
            <w:r>
              <w:rPr>
                <w:rFonts w:ascii="Arial" w:hAnsi="Arial" w:cs="Arial"/>
                <w:bCs/>
                <w:color w:val="3366FF"/>
                <w:sz w:val="20"/>
              </w:rPr>
              <w:t>Unique identifier supplied by dataMontgomery team (ex: DTS001)</w:t>
            </w:r>
          </w:p>
        </w:tc>
      </w:tr>
      <w:tr w:rsidR="00A40B0C" w:rsidTr="0008268C">
        <w:trPr>
          <w:trHeight w:val="287"/>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sidRPr="00385AB4">
              <w:rPr>
                <w:rFonts w:ascii="Arial" w:hAnsi="Arial" w:cs="Arial"/>
                <w:b/>
                <w:bCs/>
                <w:sz w:val="20"/>
              </w:rPr>
              <w:t>Department:</w:t>
            </w:r>
          </w:p>
        </w:tc>
        <w:tc>
          <w:tcPr>
            <w:tcW w:w="6379" w:type="dxa"/>
            <w:tcBorders>
              <w:left w:val="nil"/>
            </w:tcBorders>
          </w:tcPr>
          <w:p w:rsidR="00A40B0C" w:rsidRPr="00385AB4" w:rsidRDefault="00A40B0C" w:rsidP="0008268C">
            <w:pPr>
              <w:spacing w:after="200" w:line="276" w:lineRule="auto"/>
              <w:rPr>
                <w:rFonts w:ascii="Arial" w:hAnsi="Arial" w:cs="Arial"/>
                <w:bCs/>
                <w:color w:val="3366FF"/>
                <w:sz w:val="20"/>
              </w:rPr>
            </w:pPr>
            <w:r w:rsidRPr="00385AB4">
              <w:rPr>
                <w:rFonts w:ascii="Arial" w:hAnsi="Arial" w:cs="Arial"/>
                <w:bCs/>
                <w:color w:val="3366FF"/>
                <w:sz w:val="20"/>
              </w:rPr>
              <w:t>Name of the department that owns the data.</w:t>
            </w:r>
          </w:p>
        </w:tc>
      </w:tr>
      <w:tr w:rsidR="00A40B0C" w:rsidTr="0008268C">
        <w:trPr>
          <w:trHeight w:val="296"/>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sidRPr="00385AB4">
              <w:rPr>
                <w:rFonts w:ascii="Arial" w:hAnsi="Arial" w:cs="Arial"/>
                <w:b/>
                <w:bCs/>
                <w:sz w:val="20"/>
              </w:rPr>
              <w:t>Dataset Name</w:t>
            </w:r>
            <w:r w:rsidRPr="00385AB4">
              <w:rPr>
                <w:rFonts w:ascii="Arial" w:hAnsi="Arial" w:cs="Arial"/>
                <w:b/>
                <w:sz w:val="20"/>
              </w:rPr>
              <w:t>:</w:t>
            </w:r>
          </w:p>
        </w:tc>
        <w:tc>
          <w:tcPr>
            <w:tcW w:w="6379" w:type="dxa"/>
            <w:tcBorders>
              <w:left w:val="nil"/>
            </w:tcBorders>
          </w:tcPr>
          <w:p w:rsidR="00A40B0C" w:rsidRPr="00385AB4" w:rsidRDefault="00A40B0C" w:rsidP="0008268C">
            <w:pPr>
              <w:spacing w:after="200" w:line="276" w:lineRule="auto"/>
              <w:rPr>
                <w:rFonts w:ascii="Arial" w:hAnsi="Arial" w:cs="Arial"/>
                <w:bCs/>
                <w:color w:val="3366FF"/>
                <w:sz w:val="20"/>
              </w:rPr>
            </w:pPr>
            <w:r w:rsidRPr="00385AB4">
              <w:rPr>
                <w:rFonts w:ascii="Arial" w:hAnsi="Arial" w:cs="Arial"/>
                <w:bCs/>
                <w:color w:val="3366FF"/>
                <w:sz w:val="20"/>
              </w:rPr>
              <w:t>Dataset Name, as it will appear on dataMontgomery</w:t>
            </w:r>
            <w:r>
              <w:rPr>
                <w:rFonts w:ascii="Arial" w:hAnsi="Arial" w:cs="Arial"/>
                <w:bCs/>
                <w:color w:val="3366FF"/>
                <w:sz w:val="20"/>
              </w:rPr>
              <w:t xml:space="preserve"> site</w:t>
            </w:r>
          </w:p>
        </w:tc>
      </w:tr>
      <w:tr w:rsidR="00A40B0C" w:rsidTr="0008268C">
        <w:trPr>
          <w:trHeight w:val="287"/>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sidRPr="00385AB4">
              <w:rPr>
                <w:rFonts w:ascii="Arial" w:hAnsi="Arial" w:cs="Arial"/>
                <w:b/>
                <w:sz w:val="20"/>
              </w:rPr>
              <w:t>Dataset Description:</w:t>
            </w:r>
          </w:p>
        </w:tc>
        <w:tc>
          <w:tcPr>
            <w:tcW w:w="6379" w:type="dxa"/>
            <w:tcBorders>
              <w:left w:val="nil"/>
            </w:tcBorders>
          </w:tcPr>
          <w:p w:rsidR="00A40B0C" w:rsidRPr="00385AB4" w:rsidRDefault="00A40B0C" w:rsidP="0008268C">
            <w:pPr>
              <w:rPr>
                <w:color w:val="3366FF"/>
                <w:sz w:val="20"/>
              </w:rPr>
            </w:pPr>
            <w:r w:rsidRPr="00385AB4">
              <w:rPr>
                <w:rFonts w:ascii="Arial" w:hAnsi="Arial" w:cs="Arial"/>
                <w:bCs/>
                <w:color w:val="3366FF"/>
                <w:sz w:val="20"/>
              </w:rPr>
              <w:t>Dataset Description, as it will appear on dataMontgomery</w:t>
            </w:r>
            <w:r>
              <w:rPr>
                <w:rFonts w:ascii="Arial" w:hAnsi="Arial" w:cs="Arial"/>
                <w:bCs/>
                <w:color w:val="3366FF"/>
                <w:sz w:val="20"/>
              </w:rPr>
              <w:t xml:space="preserve"> site</w:t>
            </w:r>
          </w:p>
        </w:tc>
      </w:tr>
      <w:tr w:rsidR="00A40B0C" w:rsidRPr="003C1BE8" w:rsidTr="0008268C">
        <w:trPr>
          <w:trHeight w:val="287"/>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Pr>
                <w:rFonts w:ascii="Arial" w:hAnsi="Arial" w:cs="Arial"/>
                <w:b/>
                <w:bCs/>
                <w:sz w:val="20"/>
              </w:rPr>
              <w:t>Dataset Category (Select 1):</w:t>
            </w:r>
          </w:p>
        </w:tc>
        <w:tc>
          <w:tcPr>
            <w:tcW w:w="6379" w:type="dxa"/>
            <w:tcBorders>
              <w:left w:val="nil"/>
            </w:tcBorders>
          </w:tcPr>
          <w:p w:rsidR="00A40B0C" w:rsidRPr="003C1BE8" w:rsidRDefault="00A40B0C" w:rsidP="0008268C">
            <w:pPr>
              <w:spacing w:after="200" w:line="276" w:lineRule="auto"/>
              <w:rPr>
                <w:rFonts w:ascii="Arial" w:hAnsi="Arial" w:cs="Arial"/>
                <w:b/>
                <w:bCs/>
                <w:sz w:val="20"/>
              </w:rPr>
            </w:pPr>
            <w:r w:rsidRPr="003C1BE8">
              <w:rPr>
                <w:rFonts w:ascii="Arial" w:hAnsi="Arial" w:cs="Arial"/>
                <w:bCs/>
                <w:color w:val="3366FF"/>
                <w:sz w:val="20"/>
              </w:rPr>
              <w:t>Options:  Community, Education, Financial, Geographical, Property, Public Safety, Transportation</w:t>
            </w:r>
          </w:p>
        </w:tc>
      </w:tr>
      <w:tr w:rsidR="00A40B0C" w:rsidTr="0008268C">
        <w:trPr>
          <w:trHeight w:val="287"/>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sidRPr="00385AB4">
              <w:rPr>
                <w:rFonts w:ascii="Arial" w:hAnsi="Arial" w:cs="Arial"/>
                <w:b/>
                <w:bCs/>
                <w:sz w:val="20"/>
              </w:rPr>
              <w:t>Dataset Owner</w:t>
            </w:r>
            <w:r>
              <w:rPr>
                <w:rFonts w:ascii="Arial" w:hAnsi="Arial" w:cs="Arial"/>
                <w:b/>
                <w:bCs/>
                <w:sz w:val="20"/>
              </w:rPr>
              <w:t xml:space="preserve"> (Primary Contact)</w:t>
            </w:r>
            <w:r w:rsidRPr="00385AB4">
              <w:rPr>
                <w:rFonts w:ascii="Arial" w:hAnsi="Arial" w:cs="Arial"/>
                <w:b/>
                <w:sz w:val="20"/>
              </w:rPr>
              <w:t>:</w:t>
            </w:r>
          </w:p>
        </w:tc>
        <w:tc>
          <w:tcPr>
            <w:tcW w:w="6379" w:type="dxa"/>
            <w:tcBorders>
              <w:left w:val="nil"/>
            </w:tcBorders>
          </w:tcPr>
          <w:p w:rsidR="00A40B0C" w:rsidRPr="00385AB4" w:rsidRDefault="00A40B0C" w:rsidP="0008268C">
            <w:pPr>
              <w:spacing w:after="200" w:line="276" w:lineRule="auto"/>
              <w:rPr>
                <w:rFonts w:ascii="Arial" w:hAnsi="Arial" w:cs="Arial"/>
                <w:bCs/>
                <w:color w:val="3366FF"/>
                <w:sz w:val="20"/>
              </w:rPr>
            </w:pPr>
            <w:r w:rsidRPr="00385AB4">
              <w:rPr>
                <w:rFonts w:ascii="Arial" w:hAnsi="Arial" w:cs="Arial"/>
                <w:bCs/>
                <w:color w:val="3366FF"/>
                <w:sz w:val="20"/>
              </w:rPr>
              <w:t>Name of Dataset Owner (primary contact for DM team)</w:t>
            </w:r>
            <w:r>
              <w:rPr>
                <w:rFonts w:ascii="Arial" w:hAnsi="Arial" w:cs="Arial"/>
                <w:bCs/>
                <w:color w:val="3366FF"/>
                <w:sz w:val="20"/>
              </w:rPr>
              <w:t>.</w:t>
            </w:r>
            <w:r w:rsidRPr="00385AB4">
              <w:rPr>
                <w:rFonts w:ascii="Arial" w:hAnsi="Arial" w:cs="Arial"/>
                <w:bCs/>
                <w:color w:val="3366FF"/>
                <w:sz w:val="20"/>
              </w:rPr>
              <w:t xml:space="preserve"> This person will </w:t>
            </w:r>
            <w:r>
              <w:rPr>
                <w:rFonts w:ascii="Arial" w:hAnsi="Arial" w:cs="Arial"/>
                <w:bCs/>
                <w:color w:val="3366FF"/>
                <w:sz w:val="20"/>
              </w:rPr>
              <w:t xml:space="preserve">be responsible to ensure the data remains up to date and relevant and </w:t>
            </w:r>
            <w:r w:rsidRPr="00385AB4">
              <w:rPr>
                <w:rFonts w:ascii="Arial" w:hAnsi="Arial" w:cs="Arial"/>
                <w:bCs/>
                <w:color w:val="3366FF"/>
                <w:sz w:val="20"/>
              </w:rPr>
              <w:t>handle</w:t>
            </w:r>
            <w:r>
              <w:rPr>
                <w:rFonts w:ascii="Arial" w:hAnsi="Arial" w:cs="Arial"/>
                <w:bCs/>
                <w:color w:val="3366FF"/>
                <w:sz w:val="20"/>
              </w:rPr>
              <w:t>s</w:t>
            </w:r>
            <w:r w:rsidRPr="00385AB4">
              <w:rPr>
                <w:rFonts w:ascii="Arial" w:hAnsi="Arial" w:cs="Arial"/>
                <w:bCs/>
                <w:color w:val="3366FF"/>
                <w:sz w:val="20"/>
              </w:rPr>
              <w:t xml:space="preserve"> all inquiries from the public regarding the dataset.</w:t>
            </w:r>
          </w:p>
        </w:tc>
      </w:tr>
      <w:tr w:rsidR="00A40B0C" w:rsidTr="0008268C">
        <w:trPr>
          <w:trHeight w:val="287"/>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Pr>
                <w:rFonts w:ascii="Arial" w:hAnsi="Arial" w:cs="Arial"/>
                <w:b/>
                <w:bCs/>
                <w:sz w:val="20"/>
              </w:rPr>
              <w:t xml:space="preserve">Technical </w:t>
            </w:r>
            <w:r w:rsidRPr="00385AB4">
              <w:rPr>
                <w:rFonts w:ascii="Arial" w:hAnsi="Arial" w:cs="Arial"/>
                <w:b/>
                <w:bCs/>
                <w:sz w:val="20"/>
              </w:rPr>
              <w:t>Support</w:t>
            </w:r>
            <w:r>
              <w:rPr>
                <w:rFonts w:ascii="Arial" w:hAnsi="Arial" w:cs="Arial"/>
                <w:b/>
                <w:bCs/>
                <w:sz w:val="20"/>
              </w:rPr>
              <w:t xml:space="preserve"> Contact</w:t>
            </w:r>
            <w:r w:rsidRPr="00385AB4">
              <w:rPr>
                <w:rFonts w:ascii="Arial" w:hAnsi="Arial" w:cs="Arial"/>
                <w:b/>
                <w:bCs/>
                <w:sz w:val="20"/>
              </w:rPr>
              <w:t>:</w:t>
            </w:r>
          </w:p>
        </w:tc>
        <w:tc>
          <w:tcPr>
            <w:tcW w:w="6379" w:type="dxa"/>
            <w:tcBorders>
              <w:left w:val="nil"/>
            </w:tcBorders>
          </w:tcPr>
          <w:p w:rsidR="00A40B0C" w:rsidRPr="00385AB4" w:rsidRDefault="00A40B0C" w:rsidP="0008268C">
            <w:pPr>
              <w:spacing w:after="200" w:line="276" w:lineRule="auto"/>
              <w:rPr>
                <w:rFonts w:ascii="Arial" w:hAnsi="Arial" w:cs="Arial"/>
                <w:bCs/>
                <w:color w:val="3366FF"/>
                <w:sz w:val="20"/>
              </w:rPr>
            </w:pPr>
            <w:r w:rsidRPr="00385AB4">
              <w:rPr>
                <w:rFonts w:ascii="Arial" w:hAnsi="Arial" w:cs="Arial"/>
                <w:bCs/>
                <w:color w:val="3366FF"/>
                <w:sz w:val="20"/>
              </w:rPr>
              <w:t xml:space="preserve">Name of the person identified by the department to support the dataset once published.  </w:t>
            </w:r>
          </w:p>
        </w:tc>
      </w:tr>
      <w:tr w:rsidR="00A40B0C" w:rsidTr="0008268C">
        <w:trPr>
          <w:trHeight w:val="287"/>
        </w:trPr>
        <w:tc>
          <w:tcPr>
            <w:tcW w:w="3389" w:type="dxa"/>
            <w:tcBorders>
              <w:right w:val="nil"/>
            </w:tcBorders>
          </w:tcPr>
          <w:p w:rsidR="00A40B0C" w:rsidRDefault="00A40B0C" w:rsidP="0008268C">
            <w:pPr>
              <w:spacing w:after="200" w:line="276" w:lineRule="auto"/>
              <w:rPr>
                <w:rFonts w:ascii="Arial" w:hAnsi="Arial" w:cs="Arial"/>
                <w:b/>
                <w:bCs/>
                <w:sz w:val="20"/>
              </w:rPr>
            </w:pPr>
            <w:r>
              <w:rPr>
                <w:rFonts w:ascii="Arial" w:hAnsi="Arial" w:cs="Arial"/>
                <w:b/>
                <w:bCs/>
                <w:sz w:val="20"/>
              </w:rPr>
              <w:t>Has this data already been published somewhere?</w:t>
            </w:r>
          </w:p>
          <w:p w:rsidR="00A40B0C" w:rsidRPr="00385AB4" w:rsidRDefault="00A40B0C" w:rsidP="0008268C">
            <w:pPr>
              <w:spacing w:after="200" w:line="276" w:lineRule="auto"/>
              <w:rPr>
                <w:rFonts w:ascii="Arial" w:hAnsi="Arial" w:cs="Arial"/>
                <w:b/>
                <w:bCs/>
                <w:sz w:val="20"/>
              </w:rPr>
            </w:pPr>
            <w:r>
              <w:rPr>
                <w:rFonts w:ascii="Arial" w:hAnsi="Arial" w:cs="Arial"/>
                <w:b/>
                <w:bCs/>
                <w:sz w:val="20"/>
              </w:rPr>
              <w:t xml:space="preserve">(If it has, please provide the </w:t>
            </w:r>
            <w:r w:rsidR="00C90493">
              <w:rPr>
                <w:rFonts w:ascii="Arial" w:hAnsi="Arial" w:cs="Arial"/>
                <w:b/>
                <w:bCs/>
                <w:sz w:val="20"/>
              </w:rPr>
              <w:t xml:space="preserve">source and/or </w:t>
            </w:r>
            <w:r>
              <w:rPr>
                <w:rFonts w:ascii="Arial" w:hAnsi="Arial" w:cs="Arial"/>
                <w:b/>
                <w:bCs/>
                <w:sz w:val="20"/>
              </w:rPr>
              <w:t>specific URL/website address)</w:t>
            </w:r>
          </w:p>
        </w:tc>
        <w:tc>
          <w:tcPr>
            <w:tcW w:w="6379" w:type="dxa"/>
            <w:tcBorders>
              <w:left w:val="nil"/>
            </w:tcBorders>
          </w:tcPr>
          <w:p w:rsidR="00A40B0C" w:rsidRPr="00385AB4" w:rsidRDefault="00A40B0C" w:rsidP="0008268C">
            <w:pPr>
              <w:spacing w:after="200" w:line="276" w:lineRule="auto"/>
              <w:rPr>
                <w:rFonts w:ascii="Arial" w:hAnsi="Arial" w:cs="Arial"/>
                <w:bCs/>
                <w:color w:val="3366FF"/>
                <w:sz w:val="20"/>
              </w:rPr>
            </w:pPr>
          </w:p>
        </w:tc>
      </w:tr>
      <w:tr w:rsidR="00A40B0C" w:rsidTr="0008268C">
        <w:trPr>
          <w:trHeight w:val="287"/>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sidRPr="00385AB4">
              <w:rPr>
                <w:rFonts w:ascii="Arial" w:hAnsi="Arial" w:cs="Arial"/>
                <w:b/>
                <w:bCs/>
                <w:sz w:val="20"/>
              </w:rPr>
              <w:t>Data Source</w:t>
            </w:r>
            <w:r w:rsidRPr="00385AB4">
              <w:rPr>
                <w:rFonts w:ascii="Arial" w:hAnsi="Arial" w:cs="Arial"/>
                <w:b/>
                <w:sz w:val="20"/>
              </w:rPr>
              <w:t>:</w:t>
            </w:r>
          </w:p>
        </w:tc>
        <w:tc>
          <w:tcPr>
            <w:tcW w:w="6379" w:type="dxa"/>
            <w:tcBorders>
              <w:left w:val="nil"/>
            </w:tcBorders>
          </w:tcPr>
          <w:p w:rsidR="00A40B0C" w:rsidRPr="00385AB4" w:rsidRDefault="00A40B0C" w:rsidP="0008268C">
            <w:pPr>
              <w:spacing w:after="200" w:line="276" w:lineRule="auto"/>
              <w:rPr>
                <w:rFonts w:ascii="Arial" w:hAnsi="Arial" w:cs="Arial"/>
                <w:bCs/>
                <w:color w:val="3366FF"/>
                <w:sz w:val="20"/>
              </w:rPr>
            </w:pPr>
            <w:r w:rsidRPr="00385AB4">
              <w:rPr>
                <w:rFonts w:ascii="Arial" w:hAnsi="Arial" w:cs="Arial"/>
                <w:bCs/>
                <w:color w:val="3366FF"/>
                <w:sz w:val="20"/>
              </w:rPr>
              <w:t>Source system</w:t>
            </w:r>
          </w:p>
        </w:tc>
      </w:tr>
      <w:tr w:rsidR="00A40B0C" w:rsidTr="0008268C">
        <w:trPr>
          <w:trHeight w:val="287"/>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sidRPr="00385AB4">
              <w:rPr>
                <w:rFonts w:ascii="Arial" w:hAnsi="Arial" w:cs="Arial"/>
                <w:b/>
                <w:bCs/>
                <w:sz w:val="20"/>
              </w:rPr>
              <w:t>Data Timeframe</w:t>
            </w:r>
            <w:r w:rsidRPr="00385AB4">
              <w:rPr>
                <w:rFonts w:ascii="Arial" w:hAnsi="Arial" w:cs="Arial"/>
                <w:b/>
                <w:sz w:val="20"/>
              </w:rPr>
              <w:t>:</w:t>
            </w:r>
          </w:p>
        </w:tc>
        <w:tc>
          <w:tcPr>
            <w:tcW w:w="6379" w:type="dxa"/>
            <w:tcBorders>
              <w:left w:val="nil"/>
            </w:tcBorders>
          </w:tcPr>
          <w:p w:rsidR="00A40B0C" w:rsidRPr="00385AB4" w:rsidRDefault="00A40B0C" w:rsidP="0008268C">
            <w:pPr>
              <w:spacing w:after="200" w:line="276" w:lineRule="auto"/>
              <w:rPr>
                <w:rFonts w:ascii="Arial" w:hAnsi="Arial" w:cs="Arial"/>
                <w:bCs/>
                <w:color w:val="3366FF"/>
                <w:sz w:val="20"/>
              </w:rPr>
            </w:pPr>
            <w:r w:rsidRPr="00385AB4">
              <w:rPr>
                <w:rFonts w:ascii="Arial" w:hAnsi="Arial" w:cs="Arial"/>
                <w:bCs/>
                <w:color w:val="3366FF"/>
                <w:sz w:val="20"/>
              </w:rPr>
              <w:t>Timeframe covered for the published data.  (ex: January 1, 2012 to current date).</w:t>
            </w:r>
          </w:p>
        </w:tc>
      </w:tr>
      <w:tr w:rsidR="00A40B0C" w:rsidTr="0008268C">
        <w:trPr>
          <w:trHeight w:val="287"/>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sidRPr="00385AB4">
              <w:rPr>
                <w:rFonts w:ascii="Arial" w:hAnsi="Arial" w:cs="Arial"/>
                <w:b/>
                <w:bCs/>
                <w:sz w:val="20"/>
              </w:rPr>
              <w:t xml:space="preserve">Data Format: </w:t>
            </w:r>
          </w:p>
        </w:tc>
        <w:tc>
          <w:tcPr>
            <w:tcW w:w="6379" w:type="dxa"/>
            <w:tcBorders>
              <w:left w:val="nil"/>
            </w:tcBorders>
          </w:tcPr>
          <w:p w:rsidR="00A40B0C" w:rsidRPr="00385AB4" w:rsidRDefault="00A40B0C" w:rsidP="0008268C">
            <w:pPr>
              <w:spacing w:after="200" w:line="276" w:lineRule="auto"/>
              <w:rPr>
                <w:rFonts w:ascii="Arial" w:hAnsi="Arial" w:cs="Arial"/>
                <w:bCs/>
                <w:sz w:val="20"/>
              </w:rPr>
            </w:pPr>
            <w:r w:rsidRPr="00385AB4">
              <w:rPr>
                <w:rFonts w:ascii="Arial" w:hAnsi="Arial" w:cs="Arial"/>
                <w:bCs/>
                <w:sz w:val="20"/>
              </w:rPr>
              <w:t xml:space="preserve">Automated feed coordinated with the Enterprise Service Bus (ESB) team. </w:t>
            </w:r>
            <w:r w:rsidRPr="00385AB4">
              <w:rPr>
                <w:rFonts w:ascii="Arial" w:hAnsi="Arial" w:cs="Arial"/>
                <w:bCs/>
                <w:color w:val="3366FF"/>
                <w:sz w:val="20"/>
              </w:rPr>
              <w:t>(or manual)</w:t>
            </w:r>
          </w:p>
        </w:tc>
      </w:tr>
      <w:tr w:rsidR="00A40B0C" w:rsidTr="0008268C">
        <w:trPr>
          <w:trHeight w:val="287"/>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sidRPr="00385AB4">
              <w:rPr>
                <w:rFonts w:ascii="Arial" w:hAnsi="Arial" w:cs="Arial"/>
                <w:b/>
                <w:bCs/>
                <w:sz w:val="20"/>
              </w:rPr>
              <w:t xml:space="preserve">Proposed </w:t>
            </w:r>
            <w:r>
              <w:rPr>
                <w:rFonts w:ascii="Arial" w:hAnsi="Arial" w:cs="Arial"/>
                <w:b/>
                <w:bCs/>
                <w:sz w:val="20"/>
              </w:rPr>
              <w:t xml:space="preserve">Data </w:t>
            </w:r>
            <w:r w:rsidRPr="00385AB4">
              <w:rPr>
                <w:rFonts w:ascii="Arial" w:hAnsi="Arial" w:cs="Arial"/>
                <w:b/>
                <w:bCs/>
                <w:sz w:val="20"/>
              </w:rPr>
              <w:t>Refresh Schedule:</w:t>
            </w:r>
          </w:p>
        </w:tc>
        <w:tc>
          <w:tcPr>
            <w:tcW w:w="6379" w:type="dxa"/>
            <w:tcBorders>
              <w:left w:val="nil"/>
            </w:tcBorders>
          </w:tcPr>
          <w:p w:rsidR="00A40B0C" w:rsidRPr="00385AB4" w:rsidRDefault="00A40B0C" w:rsidP="0008268C">
            <w:pPr>
              <w:spacing w:after="200" w:line="276" w:lineRule="auto"/>
              <w:rPr>
                <w:rFonts w:ascii="Arial" w:hAnsi="Arial" w:cs="Arial"/>
                <w:bCs/>
                <w:color w:val="3366FF"/>
                <w:sz w:val="20"/>
              </w:rPr>
            </w:pPr>
            <w:r w:rsidRPr="00385AB4">
              <w:rPr>
                <w:rFonts w:ascii="Arial" w:hAnsi="Arial" w:cs="Arial"/>
                <w:bCs/>
                <w:color w:val="3366FF"/>
                <w:sz w:val="20"/>
              </w:rPr>
              <w:t>Daily, Weekly, Monthly, Quarterly, Fixed Data, etc.</w:t>
            </w:r>
          </w:p>
        </w:tc>
      </w:tr>
      <w:tr w:rsidR="00A40B0C" w:rsidTr="0008268C">
        <w:trPr>
          <w:trHeight w:val="287"/>
        </w:trPr>
        <w:tc>
          <w:tcPr>
            <w:tcW w:w="3389" w:type="dxa"/>
            <w:tcBorders>
              <w:right w:val="nil"/>
            </w:tcBorders>
          </w:tcPr>
          <w:p w:rsidR="00A40B0C" w:rsidRPr="00385AB4" w:rsidRDefault="00A40B0C" w:rsidP="0008268C">
            <w:pPr>
              <w:spacing w:after="200" w:line="276" w:lineRule="auto"/>
              <w:rPr>
                <w:rFonts w:ascii="Arial" w:hAnsi="Arial" w:cs="Arial"/>
                <w:b/>
                <w:bCs/>
                <w:sz w:val="20"/>
              </w:rPr>
            </w:pPr>
            <w:r w:rsidRPr="00385AB4">
              <w:rPr>
                <w:rFonts w:ascii="Arial" w:hAnsi="Arial" w:cs="Arial"/>
                <w:b/>
                <w:bCs/>
                <w:sz w:val="20"/>
              </w:rPr>
              <w:t xml:space="preserve">Retention Requirement: </w:t>
            </w:r>
          </w:p>
        </w:tc>
        <w:tc>
          <w:tcPr>
            <w:tcW w:w="6379" w:type="dxa"/>
            <w:tcBorders>
              <w:left w:val="nil"/>
            </w:tcBorders>
          </w:tcPr>
          <w:p w:rsidR="00A40B0C" w:rsidRPr="00385AB4" w:rsidRDefault="00A40B0C" w:rsidP="0008268C">
            <w:pPr>
              <w:spacing w:after="200" w:line="276" w:lineRule="auto"/>
              <w:rPr>
                <w:rFonts w:ascii="Arial" w:hAnsi="Arial" w:cs="Arial"/>
                <w:bCs/>
                <w:sz w:val="20"/>
              </w:rPr>
            </w:pPr>
            <w:r w:rsidRPr="00385AB4">
              <w:rPr>
                <w:rFonts w:ascii="Arial" w:hAnsi="Arial" w:cs="Arial"/>
                <w:bCs/>
                <w:sz w:val="20"/>
              </w:rPr>
              <w:t>Indefinite</w:t>
            </w:r>
          </w:p>
        </w:tc>
      </w:tr>
    </w:tbl>
    <w:p w:rsidR="00A40B0C" w:rsidRDefault="00A40B0C" w:rsidP="00A40B0C">
      <w:pPr>
        <w:spacing w:after="200" w:line="276" w:lineRule="auto"/>
        <w:rPr>
          <w:rFonts w:ascii="Cambria" w:hAnsi="Cambria"/>
          <w:bCs/>
          <w:color w:val="365F91"/>
          <w:sz w:val="28"/>
          <w:szCs w:val="28"/>
        </w:rPr>
      </w:pPr>
    </w:p>
    <w:p w:rsidR="00A40B0C" w:rsidRDefault="00A40B0C" w:rsidP="00A40B0C">
      <w:pPr>
        <w:spacing w:after="200" w:line="276" w:lineRule="auto"/>
        <w:rPr>
          <w:rFonts w:ascii="Cambria" w:hAnsi="Cambria"/>
          <w:bCs/>
          <w:color w:val="365F91"/>
          <w:sz w:val="28"/>
          <w:szCs w:val="28"/>
        </w:rPr>
        <w:sectPr w:rsidR="00A40B0C" w:rsidSect="0008268C">
          <w:footerReference w:type="default" r:id="rId11"/>
          <w:footerReference w:type="first" r:id="rId12"/>
          <w:pgSz w:w="12240" w:h="15840"/>
          <w:pgMar w:top="1440" w:right="1440" w:bottom="1440" w:left="1440" w:header="720" w:footer="720" w:gutter="0"/>
          <w:cols w:space="720"/>
          <w:titlePg/>
          <w:docGrid w:linePitch="360"/>
        </w:sectPr>
      </w:pPr>
    </w:p>
    <w:p w:rsidR="00A40B0C" w:rsidRDefault="00A40B0C" w:rsidP="00A40B0C">
      <w:pPr>
        <w:pStyle w:val="Heading1"/>
      </w:pPr>
      <w:bookmarkStart w:id="4" w:name="_Toc365626365"/>
      <w:r>
        <w:lastRenderedPageBreak/>
        <w:t>Dataset Definition</w:t>
      </w:r>
      <w:bookmarkEnd w:id="4"/>
      <w:r>
        <w:br/>
      </w:r>
    </w:p>
    <w:p w:rsidR="00A40B0C" w:rsidRPr="00E06E81" w:rsidRDefault="00A40B0C" w:rsidP="00A40B0C">
      <w:pPr>
        <w:tabs>
          <w:tab w:val="center" w:pos="4680"/>
          <w:tab w:val="right" w:pos="9360"/>
        </w:tabs>
        <w:rPr>
          <w:rFonts w:ascii="Arial" w:hAnsi="Arial" w:cs="Arial"/>
          <w:b/>
          <w:bCs/>
          <w:sz w:val="18"/>
          <w:szCs w:val="18"/>
        </w:rPr>
      </w:pPr>
      <w:r w:rsidRPr="00E06E81">
        <w:rPr>
          <w:rFonts w:ascii="Arial" w:hAnsi="Arial" w:cs="Arial"/>
          <w:b/>
          <w:bCs/>
          <w:sz w:val="18"/>
          <w:szCs w:val="18"/>
        </w:rPr>
        <w:t>Guiding Principle Definition</w:t>
      </w:r>
      <w:r>
        <w:rPr>
          <w:rFonts w:ascii="Arial" w:hAnsi="Arial" w:cs="Arial"/>
          <w:b/>
          <w:bCs/>
          <w:sz w:val="18"/>
          <w:szCs w:val="18"/>
        </w:rPr>
        <w:t>s</w:t>
      </w:r>
      <w:r w:rsidRPr="00E06E81">
        <w:rPr>
          <w:rFonts w:ascii="Arial" w:hAnsi="Arial" w:cs="Arial"/>
          <w:b/>
          <w:bCs/>
          <w:sz w:val="18"/>
          <w:szCs w:val="18"/>
        </w:rPr>
        <w:t xml:space="preserve">: </w:t>
      </w:r>
    </w:p>
    <w:p w:rsidR="00A40B0C" w:rsidRDefault="00A40B0C" w:rsidP="00A40B0C">
      <w:pPr>
        <w:numPr>
          <w:ilvl w:val="0"/>
          <w:numId w:val="20"/>
        </w:numPr>
        <w:rPr>
          <w:rFonts w:ascii="Arial" w:hAnsi="Arial" w:cs="Arial"/>
          <w:bCs/>
          <w:sz w:val="16"/>
          <w:szCs w:val="16"/>
        </w:rPr>
      </w:pPr>
      <w:r w:rsidRPr="00E06E81">
        <w:rPr>
          <w:rFonts w:ascii="Arial" w:hAnsi="Arial" w:cs="Arial"/>
          <w:bCs/>
          <w:sz w:val="16"/>
          <w:szCs w:val="16"/>
        </w:rPr>
        <w:t xml:space="preserve">All public data is made available. Public data is data </w:t>
      </w:r>
      <w:r>
        <w:rPr>
          <w:rFonts w:ascii="Arial" w:hAnsi="Arial" w:cs="Arial"/>
          <w:bCs/>
          <w:sz w:val="16"/>
          <w:szCs w:val="16"/>
        </w:rPr>
        <w:t>that based upon all applicable laws and County policies may be published.</w:t>
      </w:r>
    </w:p>
    <w:p w:rsidR="00A40B0C" w:rsidRDefault="00A40B0C" w:rsidP="00A40B0C">
      <w:pPr>
        <w:numPr>
          <w:ilvl w:val="0"/>
          <w:numId w:val="20"/>
        </w:numPr>
        <w:tabs>
          <w:tab w:val="center" w:pos="4680"/>
          <w:tab w:val="right" w:pos="9360"/>
        </w:tabs>
        <w:rPr>
          <w:rFonts w:ascii="Arial" w:hAnsi="Arial" w:cs="Arial"/>
          <w:bCs/>
          <w:sz w:val="16"/>
          <w:szCs w:val="16"/>
        </w:rPr>
      </w:pPr>
      <w:r w:rsidRPr="00E06E81">
        <w:rPr>
          <w:rFonts w:ascii="Arial" w:hAnsi="Arial" w:cs="Arial"/>
          <w:bCs/>
          <w:sz w:val="16"/>
          <w:szCs w:val="16"/>
        </w:rPr>
        <w:t>Data is as collected at the source, with the highest possible level of granularity, not in aggregate or modified forms.</w:t>
      </w:r>
    </w:p>
    <w:p w:rsidR="00A40B0C" w:rsidRDefault="00A40B0C" w:rsidP="00A40B0C">
      <w:pPr>
        <w:numPr>
          <w:ilvl w:val="0"/>
          <w:numId w:val="20"/>
        </w:numPr>
        <w:tabs>
          <w:tab w:val="center" w:pos="4680"/>
          <w:tab w:val="right" w:pos="9360"/>
        </w:tabs>
        <w:rPr>
          <w:rFonts w:ascii="Arial" w:hAnsi="Arial" w:cs="Arial"/>
          <w:bCs/>
          <w:sz w:val="16"/>
          <w:szCs w:val="16"/>
        </w:rPr>
      </w:pPr>
      <w:r>
        <w:rPr>
          <w:rFonts w:ascii="Arial" w:hAnsi="Arial" w:cs="Arial"/>
          <w:bCs/>
          <w:sz w:val="16"/>
          <w:szCs w:val="16"/>
        </w:rPr>
        <w:t>Updates to d</w:t>
      </w:r>
      <w:r w:rsidRPr="00E06E81">
        <w:rPr>
          <w:rFonts w:ascii="Arial" w:hAnsi="Arial" w:cs="Arial"/>
          <w:bCs/>
          <w:sz w:val="16"/>
          <w:szCs w:val="16"/>
        </w:rPr>
        <w:t xml:space="preserve">ata </w:t>
      </w:r>
      <w:r>
        <w:rPr>
          <w:rFonts w:ascii="Arial" w:hAnsi="Arial" w:cs="Arial"/>
          <w:bCs/>
          <w:sz w:val="16"/>
          <w:szCs w:val="16"/>
        </w:rPr>
        <w:t>are</w:t>
      </w:r>
      <w:r w:rsidRPr="00E06E81">
        <w:rPr>
          <w:rFonts w:ascii="Arial" w:hAnsi="Arial" w:cs="Arial"/>
          <w:bCs/>
          <w:sz w:val="16"/>
          <w:szCs w:val="16"/>
        </w:rPr>
        <w:t xml:space="preserve"> made available as quickly as necessary to preserve the value of the data.</w:t>
      </w:r>
    </w:p>
    <w:p w:rsidR="00A40B0C" w:rsidRDefault="00A40B0C" w:rsidP="00A40B0C">
      <w:pPr>
        <w:numPr>
          <w:ilvl w:val="0"/>
          <w:numId w:val="20"/>
        </w:numPr>
        <w:tabs>
          <w:tab w:val="center" w:pos="4680"/>
          <w:tab w:val="right" w:pos="9360"/>
        </w:tabs>
        <w:rPr>
          <w:rFonts w:ascii="Arial" w:hAnsi="Arial" w:cs="Arial"/>
          <w:bCs/>
          <w:sz w:val="16"/>
          <w:szCs w:val="16"/>
        </w:rPr>
      </w:pPr>
      <w:r w:rsidRPr="00E06E81">
        <w:rPr>
          <w:rFonts w:ascii="Arial" w:hAnsi="Arial" w:cs="Arial"/>
          <w:bCs/>
          <w:sz w:val="16"/>
          <w:szCs w:val="16"/>
        </w:rPr>
        <w:t xml:space="preserve">Data is </w:t>
      </w:r>
      <w:r>
        <w:rPr>
          <w:rFonts w:ascii="Arial" w:hAnsi="Arial" w:cs="Arial"/>
          <w:bCs/>
          <w:sz w:val="16"/>
          <w:szCs w:val="16"/>
        </w:rPr>
        <w:t>presented in a meaningful way.</w:t>
      </w:r>
    </w:p>
    <w:p w:rsidR="00A40B0C" w:rsidRDefault="00A40B0C" w:rsidP="00A40B0C">
      <w:pPr>
        <w:numPr>
          <w:ilvl w:val="0"/>
          <w:numId w:val="20"/>
        </w:numPr>
        <w:tabs>
          <w:tab w:val="center" w:pos="4680"/>
          <w:tab w:val="right" w:pos="9360"/>
        </w:tabs>
        <w:rPr>
          <w:rFonts w:ascii="Arial" w:hAnsi="Arial" w:cs="Arial"/>
          <w:bCs/>
          <w:sz w:val="16"/>
          <w:szCs w:val="16"/>
        </w:rPr>
      </w:pPr>
      <w:r w:rsidRPr="00E06E81">
        <w:rPr>
          <w:rFonts w:ascii="Arial" w:hAnsi="Arial" w:cs="Arial"/>
          <w:bCs/>
          <w:sz w:val="16"/>
          <w:szCs w:val="16"/>
        </w:rPr>
        <w:t xml:space="preserve">Data </w:t>
      </w:r>
      <w:r>
        <w:rPr>
          <w:rFonts w:ascii="Arial" w:hAnsi="Arial" w:cs="Arial"/>
          <w:bCs/>
          <w:sz w:val="16"/>
          <w:szCs w:val="16"/>
        </w:rPr>
        <w:t>can be processed.</w:t>
      </w:r>
    </w:p>
    <w:p w:rsidR="00A40B0C" w:rsidRDefault="00A40B0C" w:rsidP="00A40B0C">
      <w:pPr>
        <w:numPr>
          <w:ilvl w:val="0"/>
          <w:numId w:val="20"/>
        </w:numPr>
        <w:tabs>
          <w:tab w:val="center" w:pos="4680"/>
          <w:tab w:val="right" w:pos="9360"/>
        </w:tabs>
        <w:rPr>
          <w:rFonts w:ascii="Arial" w:hAnsi="Arial" w:cs="Arial"/>
          <w:bCs/>
          <w:sz w:val="16"/>
          <w:szCs w:val="16"/>
        </w:rPr>
      </w:pPr>
      <w:r w:rsidRPr="00E06E81">
        <w:rPr>
          <w:rFonts w:ascii="Arial" w:hAnsi="Arial" w:cs="Arial"/>
          <w:bCs/>
          <w:sz w:val="16"/>
          <w:szCs w:val="16"/>
        </w:rPr>
        <w:t>Data is not subject to any copyright, patent, trademark or trade secret regulation.  Reasonable privacy, security and privilege restriction may be allowed</w:t>
      </w:r>
      <w:r>
        <w:rPr>
          <w:rFonts w:ascii="Arial" w:hAnsi="Arial" w:cs="Arial"/>
          <w:bCs/>
          <w:sz w:val="16"/>
          <w:szCs w:val="16"/>
        </w:rPr>
        <w:t xml:space="preserve"> as governed by other statutes</w:t>
      </w:r>
      <w:r w:rsidRPr="00E06E81">
        <w:rPr>
          <w:rFonts w:ascii="Arial" w:hAnsi="Arial" w:cs="Arial"/>
          <w:bCs/>
          <w:sz w:val="16"/>
          <w:szCs w:val="16"/>
        </w:rPr>
        <w:t>.</w:t>
      </w:r>
    </w:p>
    <w:p w:rsidR="00C90493" w:rsidRPr="00E06E81" w:rsidRDefault="00C90493" w:rsidP="00A40B0C">
      <w:pPr>
        <w:numPr>
          <w:ilvl w:val="0"/>
          <w:numId w:val="20"/>
        </w:numPr>
        <w:tabs>
          <w:tab w:val="center" w:pos="4680"/>
          <w:tab w:val="right" w:pos="9360"/>
        </w:tabs>
        <w:rPr>
          <w:rFonts w:ascii="Arial" w:hAnsi="Arial" w:cs="Arial"/>
          <w:bCs/>
          <w:sz w:val="16"/>
          <w:szCs w:val="16"/>
        </w:rPr>
      </w:pPr>
      <w:r>
        <w:rPr>
          <w:rFonts w:ascii="Arial" w:hAnsi="Arial" w:cs="Arial"/>
          <w:bCs/>
          <w:sz w:val="16"/>
          <w:szCs w:val="16"/>
        </w:rPr>
        <w:t>This data will be published indefinitely unless Steering Committee approval is obtained to discontinue updates or remove the dataset.</w:t>
      </w:r>
    </w:p>
    <w:p w:rsidR="00A40B0C" w:rsidRPr="00607A02" w:rsidRDefault="00A40B0C" w:rsidP="00A40B0C"/>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E0"/>
      </w:tblPr>
      <w:tblGrid>
        <w:gridCol w:w="8928"/>
      </w:tblGrid>
      <w:tr w:rsidR="00A40B0C" w:rsidTr="0008268C">
        <w:tc>
          <w:tcPr>
            <w:tcW w:w="8928" w:type="dxa"/>
            <w:shd w:val="clear" w:color="auto" w:fill="D3DFEE"/>
          </w:tcPr>
          <w:p w:rsidR="00A40B0C" w:rsidRPr="00E06E81" w:rsidRDefault="00A40B0C" w:rsidP="0008268C">
            <w:pPr>
              <w:tabs>
                <w:tab w:val="center" w:pos="4680"/>
                <w:tab w:val="right" w:pos="9360"/>
              </w:tabs>
              <w:rPr>
                <w:rFonts w:ascii="Arial" w:hAnsi="Arial" w:cs="Arial"/>
                <w:b/>
                <w:sz w:val="20"/>
              </w:rPr>
            </w:pPr>
            <w:r>
              <w:rPr>
                <w:rFonts w:ascii="Arial" w:hAnsi="Arial" w:cs="Arial"/>
                <w:b/>
                <w:sz w:val="20"/>
              </w:rPr>
              <w:t xml:space="preserve">Dataset ID: </w:t>
            </w:r>
          </w:p>
        </w:tc>
      </w:tr>
      <w:tr w:rsidR="00A40B0C" w:rsidTr="0008268C">
        <w:tc>
          <w:tcPr>
            <w:tcW w:w="8928" w:type="dxa"/>
            <w:shd w:val="clear" w:color="auto" w:fill="D3DFEE"/>
          </w:tcPr>
          <w:p w:rsidR="00A40B0C" w:rsidRPr="00E96C69" w:rsidRDefault="00A40B0C" w:rsidP="0008268C">
            <w:pPr>
              <w:tabs>
                <w:tab w:val="center" w:pos="4680"/>
                <w:tab w:val="right" w:pos="9360"/>
              </w:tabs>
              <w:rPr>
                <w:rFonts w:ascii="Arial" w:hAnsi="Arial" w:cs="Arial"/>
                <w:bCs/>
                <w:sz w:val="16"/>
                <w:szCs w:val="16"/>
              </w:rPr>
            </w:pPr>
            <w:r>
              <w:rPr>
                <w:rFonts w:ascii="Arial" w:hAnsi="Arial" w:cs="Arial"/>
                <w:b/>
                <w:bCs/>
                <w:sz w:val="18"/>
                <w:szCs w:val="18"/>
              </w:rPr>
              <w:t xml:space="preserve">Dataset Name: </w:t>
            </w:r>
          </w:p>
        </w:tc>
      </w:tr>
      <w:tr w:rsidR="00A40B0C" w:rsidTr="0008268C">
        <w:trPr>
          <w:trHeight w:val="2860"/>
        </w:trPr>
        <w:tc>
          <w:tcPr>
            <w:tcW w:w="8928" w:type="dxa"/>
            <w:shd w:val="clear" w:color="auto" w:fill="D3DFEE"/>
          </w:tcPr>
          <w:p w:rsidR="00A40B0C" w:rsidRPr="00E06E81" w:rsidRDefault="00A40B0C" w:rsidP="0008268C">
            <w:pPr>
              <w:tabs>
                <w:tab w:val="center" w:pos="4680"/>
                <w:tab w:val="right" w:pos="9360"/>
              </w:tabs>
              <w:rPr>
                <w:rFonts w:ascii="Arial" w:hAnsi="Arial" w:cs="Arial"/>
                <w:b/>
                <w:bCs/>
                <w:sz w:val="18"/>
                <w:szCs w:val="18"/>
              </w:rPr>
            </w:pPr>
            <w:r w:rsidRPr="00E06E81">
              <w:rPr>
                <w:rFonts w:ascii="Arial" w:hAnsi="Arial" w:cs="Arial"/>
                <w:b/>
                <w:bCs/>
                <w:sz w:val="18"/>
                <w:szCs w:val="18"/>
              </w:rPr>
              <w:t>Requirements:</w:t>
            </w:r>
          </w:p>
          <w:p w:rsidR="00A40B0C" w:rsidRPr="00E06E81" w:rsidRDefault="00A40B0C" w:rsidP="0008268C">
            <w:pPr>
              <w:tabs>
                <w:tab w:val="center" w:pos="4680"/>
                <w:tab w:val="right" w:pos="9360"/>
              </w:tabs>
              <w:rPr>
                <w:rFonts w:ascii="Arial" w:hAnsi="Arial" w:cs="Arial"/>
                <w:bCs/>
                <w:sz w:val="20"/>
              </w:rPr>
            </w:pPr>
            <w:r w:rsidRPr="00E06E81">
              <w:rPr>
                <w:rFonts w:ascii="Arial" w:hAnsi="Arial" w:cs="Arial"/>
                <w:b/>
                <w:bCs/>
                <w:i/>
                <w:sz w:val="16"/>
                <w:szCs w:val="16"/>
              </w:rPr>
              <w:t xml:space="preserve">List Display Order, Field Name, and Field Description all fields to be published as part of the raw </w:t>
            </w:r>
            <w:r>
              <w:rPr>
                <w:rFonts w:ascii="Arial" w:hAnsi="Arial" w:cs="Arial"/>
                <w:b/>
                <w:bCs/>
                <w:i/>
                <w:sz w:val="16"/>
                <w:szCs w:val="16"/>
              </w:rPr>
              <w:t>dataset</w:t>
            </w:r>
            <w:r w:rsidRPr="00E06E81">
              <w:rPr>
                <w:rFonts w:ascii="Arial" w:hAnsi="Arial" w:cs="Arial"/>
                <w:b/>
                <w:bCs/>
                <w:i/>
                <w:sz w:val="16"/>
                <w:szCs w:val="16"/>
              </w:rPr>
              <w:t xml:space="preserve"> in the below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7"/>
              <w:gridCol w:w="1774"/>
              <w:gridCol w:w="2002"/>
              <w:gridCol w:w="3784"/>
            </w:tblGrid>
            <w:tr w:rsidR="00A40B0C" w:rsidTr="0008268C">
              <w:trPr>
                <w:tblHeader/>
              </w:trPr>
              <w:tc>
                <w:tcPr>
                  <w:tcW w:w="787" w:type="dxa"/>
                  <w:tcBorders>
                    <w:top w:val="single" w:sz="4" w:space="0" w:color="000000"/>
                    <w:left w:val="single" w:sz="4" w:space="0" w:color="000000"/>
                    <w:bottom w:val="single" w:sz="4" w:space="0" w:color="000000"/>
                    <w:right w:val="single" w:sz="4" w:space="0" w:color="000000"/>
                  </w:tcBorders>
                </w:tcPr>
                <w:p w:rsidR="00A40B0C" w:rsidRPr="0018765C" w:rsidRDefault="00A40B0C" w:rsidP="0008268C">
                  <w:pPr>
                    <w:rPr>
                      <w:rFonts w:ascii="Arial" w:hAnsi="Arial" w:cs="Arial"/>
                      <w:b/>
                      <w:sz w:val="16"/>
                      <w:szCs w:val="16"/>
                    </w:rPr>
                  </w:pPr>
                  <w:r w:rsidRPr="0018765C">
                    <w:rPr>
                      <w:rFonts w:ascii="Arial" w:hAnsi="Arial" w:cs="Arial"/>
                      <w:b/>
                      <w:sz w:val="16"/>
                      <w:szCs w:val="16"/>
                    </w:rPr>
                    <w:t>Display Order</w:t>
                  </w:r>
                </w:p>
              </w:tc>
              <w:tc>
                <w:tcPr>
                  <w:tcW w:w="1774" w:type="dxa"/>
                  <w:tcBorders>
                    <w:top w:val="single" w:sz="4" w:space="0" w:color="000000"/>
                    <w:left w:val="single" w:sz="4" w:space="0" w:color="000000"/>
                    <w:bottom w:val="single" w:sz="4" w:space="0" w:color="000000"/>
                    <w:right w:val="single" w:sz="4" w:space="0" w:color="000000"/>
                  </w:tcBorders>
                </w:tcPr>
                <w:p w:rsidR="00A40B0C" w:rsidRPr="0018765C" w:rsidRDefault="00A40B0C" w:rsidP="0008268C">
                  <w:pPr>
                    <w:rPr>
                      <w:rFonts w:ascii="Arial" w:hAnsi="Arial" w:cs="Arial"/>
                      <w:b/>
                      <w:bCs/>
                      <w:sz w:val="16"/>
                      <w:szCs w:val="16"/>
                    </w:rPr>
                  </w:pPr>
                  <w:r w:rsidRPr="0018765C">
                    <w:rPr>
                      <w:rFonts w:ascii="Arial" w:hAnsi="Arial" w:cs="Arial"/>
                      <w:b/>
                      <w:sz w:val="16"/>
                      <w:szCs w:val="16"/>
                    </w:rPr>
                    <w:t>Field Name</w:t>
                  </w:r>
                  <w:r>
                    <w:rPr>
                      <w:rFonts w:ascii="Arial" w:hAnsi="Arial" w:cs="Arial"/>
                      <w:b/>
                      <w:sz w:val="16"/>
                      <w:szCs w:val="16"/>
                    </w:rPr>
                    <w:t xml:space="preserve"> </w:t>
                  </w:r>
                  <w:r>
                    <w:rPr>
                      <w:rFonts w:ascii="Arial" w:hAnsi="Arial" w:cs="Arial"/>
                      <w:b/>
                      <w:sz w:val="16"/>
                      <w:szCs w:val="16"/>
                    </w:rPr>
                    <w:br/>
                    <w:t>(Host System)</w:t>
                  </w:r>
                </w:p>
              </w:tc>
              <w:tc>
                <w:tcPr>
                  <w:tcW w:w="2002" w:type="dxa"/>
                  <w:tcBorders>
                    <w:top w:val="single" w:sz="4" w:space="0" w:color="000000"/>
                    <w:left w:val="single" w:sz="4" w:space="0" w:color="000000"/>
                    <w:bottom w:val="single" w:sz="4" w:space="0" w:color="000000"/>
                    <w:right w:val="single" w:sz="4" w:space="0" w:color="000000"/>
                  </w:tcBorders>
                </w:tcPr>
                <w:p w:rsidR="00A40B0C" w:rsidRPr="0018765C" w:rsidRDefault="00A40B0C" w:rsidP="0008268C">
                  <w:pPr>
                    <w:rPr>
                      <w:rFonts w:ascii="Arial" w:hAnsi="Arial" w:cs="Arial"/>
                      <w:b/>
                      <w:sz w:val="16"/>
                      <w:szCs w:val="16"/>
                    </w:rPr>
                  </w:pPr>
                  <w:r>
                    <w:rPr>
                      <w:rFonts w:ascii="Arial" w:hAnsi="Arial" w:cs="Arial"/>
                      <w:b/>
                      <w:sz w:val="16"/>
                      <w:szCs w:val="16"/>
                    </w:rPr>
                    <w:t>Publish Field Name</w:t>
                  </w:r>
                </w:p>
              </w:tc>
              <w:tc>
                <w:tcPr>
                  <w:tcW w:w="3784" w:type="dxa"/>
                  <w:tcBorders>
                    <w:top w:val="single" w:sz="4" w:space="0" w:color="000000"/>
                    <w:left w:val="single" w:sz="4" w:space="0" w:color="000000"/>
                    <w:bottom w:val="single" w:sz="4" w:space="0" w:color="000000"/>
                    <w:right w:val="single" w:sz="4" w:space="0" w:color="000000"/>
                  </w:tcBorders>
                </w:tcPr>
                <w:p w:rsidR="00A40B0C" w:rsidRPr="0018765C" w:rsidRDefault="00A40B0C" w:rsidP="0008268C">
                  <w:pPr>
                    <w:rPr>
                      <w:rFonts w:ascii="Arial" w:hAnsi="Arial" w:cs="Arial"/>
                      <w:b/>
                      <w:bCs/>
                      <w:sz w:val="16"/>
                      <w:szCs w:val="16"/>
                    </w:rPr>
                  </w:pPr>
                  <w:r w:rsidRPr="0018765C">
                    <w:rPr>
                      <w:rFonts w:ascii="Arial" w:hAnsi="Arial" w:cs="Arial"/>
                      <w:b/>
                      <w:sz w:val="16"/>
                      <w:szCs w:val="16"/>
                    </w:rPr>
                    <w:t>Field Description</w:t>
                  </w:r>
                  <w:r>
                    <w:rPr>
                      <w:rFonts w:ascii="Arial" w:hAnsi="Arial" w:cs="Arial"/>
                      <w:b/>
                      <w:sz w:val="16"/>
                      <w:szCs w:val="16"/>
                    </w:rPr>
                    <w:t xml:space="preserve"> (for publication)</w:t>
                  </w:r>
                </w:p>
              </w:tc>
            </w:tr>
            <w:tr w:rsidR="00A40B0C" w:rsidTr="0008268C">
              <w:tc>
                <w:tcPr>
                  <w:tcW w:w="787" w:type="dxa"/>
                  <w:tcBorders>
                    <w:top w:val="single" w:sz="4" w:space="0" w:color="000000"/>
                    <w:left w:val="single" w:sz="4" w:space="0" w:color="000000"/>
                    <w:bottom w:val="single" w:sz="4" w:space="0" w:color="000000"/>
                    <w:right w:val="single" w:sz="4" w:space="0" w:color="000000"/>
                  </w:tcBorders>
                </w:tcPr>
                <w:p w:rsidR="00A40B0C" w:rsidRPr="0018765C" w:rsidRDefault="00A40B0C" w:rsidP="0008268C">
                  <w:pPr>
                    <w:pStyle w:val="NoSpacing"/>
                    <w:rPr>
                      <w:rFonts w:ascii="Arial" w:hAnsi="Arial" w:cs="Arial"/>
                      <w:sz w:val="16"/>
                      <w:szCs w:val="16"/>
                    </w:rPr>
                  </w:pPr>
                  <w:r>
                    <w:rPr>
                      <w:rFonts w:ascii="Arial" w:hAnsi="Arial" w:cs="Arial"/>
                      <w:sz w:val="16"/>
                      <w:szCs w:val="16"/>
                    </w:rPr>
                    <w:t>1.</w:t>
                  </w:r>
                </w:p>
              </w:tc>
              <w:tc>
                <w:tcPr>
                  <w:tcW w:w="1774" w:type="dxa"/>
                  <w:tcBorders>
                    <w:top w:val="single" w:sz="4" w:space="0" w:color="000000"/>
                    <w:left w:val="single" w:sz="4" w:space="0" w:color="000000"/>
                    <w:bottom w:val="single" w:sz="4" w:space="0" w:color="000000"/>
                    <w:right w:val="single" w:sz="4" w:space="0" w:color="000000"/>
                  </w:tcBorders>
                </w:tcPr>
                <w:p w:rsidR="00A40B0C" w:rsidRPr="00C102B2" w:rsidRDefault="00A40B0C" w:rsidP="0008268C">
                  <w:pPr>
                    <w:pStyle w:val="NoSpacing"/>
                    <w:rPr>
                      <w:rFonts w:ascii="Arial" w:hAnsi="Arial" w:cs="Arial"/>
                      <w:color w:val="3366FF"/>
                      <w:sz w:val="18"/>
                      <w:szCs w:val="18"/>
                    </w:rPr>
                  </w:pPr>
                  <w:r w:rsidRPr="00C102B2">
                    <w:rPr>
                      <w:rFonts w:ascii="Arial" w:hAnsi="Arial" w:cs="Arial"/>
                      <w:color w:val="3366FF"/>
                      <w:sz w:val="18"/>
                      <w:szCs w:val="18"/>
                    </w:rPr>
                    <w:t>Field Name (host system)</w:t>
                  </w:r>
                </w:p>
              </w:tc>
              <w:tc>
                <w:tcPr>
                  <w:tcW w:w="2002" w:type="dxa"/>
                  <w:tcBorders>
                    <w:top w:val="single" w:sz="4" w:space="0" w:color="000000"/>
                    <w:left w:val="single" w:sz="4" w:space="0" w:color="000000"/>
                    <w:bottom w:val="single" w:sz="4" w:space="0" w:color="000000"/>
                    <w:right w:val="single" w:sz="4" w:space="0" w:color="000000"/>
                  </w:tcBorders>
                </w:tcPr>
                <w:p w:rsidR="00A40B0C" w:rsidRPr="00C102B2" w:rsidRDefault="00A40B0C" w:rsidP="0008268C">
                  <w:pPr>
                    <w:pStyle w:val="NoSpacing"/>
                    <w:rPr>
                      <w:rFonts w:ascii="Arial" w:hAnsi="Arial" w:cs="Arial"/>
                      <w:color w:val="3366FF"/>
                      <w:sz w:val="18"/>
                      <w:szCs w:val="18"/>
                    </w:rPr>
                  </w:pPr>
                  <w:r w:rsidRPr="00C102B2">
                    <w:rPr>
                      <w:rFonts w:ascii="Arial" w:hAnsi="Arial" w:cs="Arial"/>
                      <w:color w:val="3366FF"/>
                      <w:sz w:val="18"/>
                      <w:szCs w:val="18"/>
                    </w:rPr>
                    <w:t>Field Name (for publication)</w:t>
                  </w:r>
                </w:p>
              </w:tc>
              <w:tc>
                <w:tcPr>
                  <w:tcW w:w="3784" w:type="dxa"/>
                  <w:tcBorders>
                    <w:top w:val="single" w:sz="4" w:space="0" w:color="000000"/>
                    <w:left w:val="single" w:sz="4" w:space="0" w:color="000000"/>
                    <w:bottom w:val="single" w:sz="4" w:space="0" w:color="000000"/>
                    <w:right w:val="single" w:sz="4" w:space="0" w:color="000000"/>
                  </w:tcBorders>
                </w:tcPr>
                <w:p w:rsidR="00A40B0C" w:rsidRPr="00C102B2" w:rsidRDefault="00A40B0C" w:rsidP="0008268C">
                  <w:pPr>
                    <w:pStyle w:val="NoSpacing"/>
                    <w:rPr>
                      <w:rFonts w:ascii="Arial" w:hAnsi="Arial" w:cs="Arial"/>
                      <w:color w:val="3366FF"/>
                      <w:sz w:val="18"/>
                      <w:szCs w:val="18"/>
                    </w:rPr>
                  </w:pPr>
                  <w:r w:rsidRPr="00C102B2">
                    <w:rPr>
                      <w:rFonts w:ascii="Arial" w:hAnsi="Arial" w:cs="Arial"/>
                      <w:color w:val="3366FF"/>
                      <w:sz w:val="18"/>
                      <w:szCs w:val="18"/>
                    </w:rPr>
                    <w:t>Describe the con</w:t>
                  </w:r>
                  <w:r>
                    <w:rPr>
                      <w:rFonts w:ascii="Arial" w:hAnsi="Arial" w:cs="Arial"/>
                      <w:color w:val="3366FF"/>
                      <w:sz w:val="18"/>
                      <w:szCs w:val="18"/>
                    </w:rPr>
                    <w:t>tents of the data in this field (for publication as mouse-overs for the column headings)</w:t>
                  </w:r>
                </w:p>
              </w:tc>
            </w:tr>
            <w:tr w:rsidR="00A40B0C" w:rsidTr="0008268C">
              <w:tc>
                <w:tcPr>
                  <w:tcW w:w="787"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6"/>
                      <w:szCs w:val="16"/>
                    </w:rPr>
                  </w:pPr>
                  <w:r>
                    <w:rPr>
                      <w:rFonts w:ascii="Arial" w:hAnsi="Arial" w:cs="Arial"/>
                      <w:sz w:val="16"/>
                      <w:szCs w:val="16"/>
                    </w:rPr>
                    <w:t>2.</w:t>
                  </w:r>
                </w:p>
              </w:tc>
              <w:tc>
                <w:tcPr>
                  <w:tcW w:w="1774"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2002"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c>
                <w:tcPr>
                  <w:tcW w:w="3784"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r>
            <w:tr w:rsidR="00A40B0C" w:rsidTr="0008268C">
              <w:tc>
                <w:tcPr>
                  <w:tcW w:w="787"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6"/>
                      <w:szCs w:val="16"/>
                    </w:rPr>
                  </w:pPr>
                  <w:r>
                    <w:rPr>
                      <w:rFonts w:ascii="Arial" w:hAnsi="Arial" w:cs="Arial"/>
                      <w:sz w:val="16"/>
                      <w:szCs w:val="16"/>
                    </w:rPr>
                    <w:t>3.</w:t>
                  </w:r>
                </w:p>
              </w:tc>
              <w:tc>
                <w:tcPr>
                  <w:tcW w:w="1774"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2002"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3784"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r>
            <w:tr w:rsidR="00A40B0C" w:rsidTr="0008268C">
              <w:tc>
                <w:tcPr>
                  <w:tcW w:w="787"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6"/>
                      <w:szCs w:val="16"/>
                    </w:rPr>
                  </w:pPr>
                  <w:r>
                    <w:rPr>
                      <w:rFonts w:ascii="Arial" w:hAnsi="Arial" w:cs="Arial"/>
                      <w:sz w:val="16"/>
                      <w:szCs w:val="16"/>
                    </w:rPr>
                    <w:t>4.</w:t>
                  </w:r>
                </w:p>
              </w:tc>
              <w:tc>
                <w:tcPr>
                  <w:tcW w:w="1774"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2002"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c>
                <w:tcPr>
                  <w:tcW w:w="3784"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r>
            <w:tr w:rsidR="00A40B0C" w:rsidTr="0008268C">
              <w:tc>
                <w:tcPr>
                  <w:tcW w:w="787"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6"/>
                      <w:szCs w:val="16"/>
                    </w:rPr>
                  </w:pPr>
                  <w:r>
                    <w:rPr>
                      <w:rFonts w:ascii="Arial" w:hAnsi="Arial" w:cs="Arial"/>
                      <w:sz w:val="16"/>
                      <w:szCs w:val="16"/>
                    </w:rPr>
                    <w:t>5.</w:t>
                  </w:r>
                </w:p>
              </w:tc>
              <w:tc>
                <w:tcPr>
                  <w:tcW w:w="1774"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2002"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c>
                <w:tcPr>
                  <w:tcW w:w="3784"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r>
            <w:tr w:rsidR="00A40B0C" w:rsidTr="0008268C">
              <w:tc>
                <w:tcPr>
                  <w:tcW w:w="787"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6"/>
                      <w:szCs w:val="16"/>
                    </w:rPr>
                  </w:pPr>
                  <w:r>
                    <w:rPr>
                      <w:rFonts w:ascii="Arial" w:hAnsi="Arial" w:cs="Arial"/>
                      <w:sz w:val="16"/>
                      <w:szCs w:val="16"/>
                    </w:rPr>
                    <w:t>6.</w:t>
                  </w:r>
                </w:p>
              </w:tc>
              <w:tc>
                <w:tcPr>
                  <w:tcW w:w="1774"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2002"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c>
                <w:tcPr>
                  <w:tcW w:w="3784"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r>
            <w:tr w:rsidR="00A40B0C" w:rsidTr="0008268C">
              <w:tc>
                <w:tcPr>
                  <w:tcW w:w="787"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6"/>
                      <w:szCs w:val="16"/>
                    </w:rPr>
                  </w:pPr>
                  <w:r>
                    <w:rPr>
                      <w:rFonts w:ascii="Arial" w:hAnsi="Arial" w:cs="Arial"/>
                      <w:sz w:val="16"/>
                      <w:szCs w:val="16"/>
                    </w:rPr>
                    <w:t>7.</w:t>
                  </w:r>
                </w:p>
              </w:tc>
              <w:tc>
                <w:tcPr>
                  <w:tcW w:w="1774"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2002"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3784"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r>
            <w:tr w:rsidR="00A40B0C" w:rsidTr="0008268C">
              <w:tc>
                <w:tcPr>
                  <w:tcW w:w="787"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6"/>
                      <w:szCs w:val="16"/>
                    </w:rPr>
                  </w:pPr>
                  <w:r>
                    <w:rPr>
                      <w:rFonts w:ascii="Arial" w:hAnsi="Arial" w:cs="Arial"/>
                      <w:sz w:val="16"/>
                      <w:szCs w:val="16"/>
                    </w:rPr>
                    <w:t>8.</w:t>
                  </w:r>
                </w:p>
              </w:tc>
              <w:tc>
                <w:tcPr>
                  <w:tcW w:w="1774"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2002"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3784"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r>
            <w:tr w:rsidR="00A40B0C" w:rsidTr="0008268C">
              <w:tc>
                <w:tcPr>
                  <w:tcW w:w="787"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6"/>
                      <w:szCs w:val="16"/>
                    </w:rPr>
                  </w:pPr>
                  <w:r>
                    <w:rPr>
                      <w:rFonts w:ascii="Arial" w:hAnsi="Arial" w:cs="Arial"/>
                      <w:sz w:val="16"/>
                      <w:szCs w:val="16"/>
                    </w:rPr>
                    <w:t>9.</w:t>
                  </w:r>
                </w:p>
              </w:tc>
              <w:tc>
                <w:tcPr>
                  <w:tcW w:w="1774"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2002"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3784"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r>
          </w:tbl>
          <w:p w:rsidR="00A40B0C" w:rsidRDefault="00A40B0C" w:rsidP="0008268C">
            <w:pPr>
              <w:tabs>
                <w:tab w:val="center" w:pos="4680"/>
                <w:tab w:val="right" w:pos="9360"/>
              </w:tabs>
            </w:pPr>
          </w:p>
        </w:tc>
      </w:tr>
      <w:tr w:rsidR="00A40B0C" w:rsidTr="0008268C">
        <w:tc>
          <w:tcPr>
            <w:tcW w:w="8928" w:type="dxa"/>
            <w:shd w:val="clear" w:color="auto" w:fill="D3DFEE"/>
          </w:tcPr>
          <w:p w:rsidR="00A40B0C" w:rsidRPr="00E06E81" w:rsidRDefault="00A40B0C" w:rsidP="0008268C">
            <w:pPr>
              <w:tabs>
                <w:tab w:val="center" w:pos="4680"/>
                <w:tab w:val="right" w:pos="9360"/>
              </w:tabs>
              <w:rPr>
                <w:rFonts w:ascii="Arial" w:hAnsi="Arial" w:cs="Arial"/>
                <w:b/>
                <w:bCs/>
                <w:sz w:val="18"/>
                <w:szCs w:val="18"/>
              </w:rPr>
            </w:pPr>
            <w:r w:rsidRPr="00E06E81">
              <w:rPr>
                <w:rFonts w:ascii="Arial" w:hAnsi="Arial" w:cs="Arial"/>
                <w:b/>
                <w:bCs/>
                <w:sz w:val="18"/>
                <w:szCs w:val="18"/>
              </w:rPr>
              <w:t xml:space="preserve">Exceptions </w:t>
            </w:r>
          </w:p>
          <w:p w:rsidR="00A40B0C" w:rsidRPr="00E96C69" w:rsidRDefault="00A40B0C" w:rsidP="0008268C">
            <w:pPr>
              <w:tabs>
                <w:tab w:val="center" w:pos="4680"/>
                <w:tab w:val="right" w:pos="9360"/>
              </w:tabs>
              <w:rPr>
                <w:rFonts w:ascii="Arial" w:hAnsi="Arial" w:cs="Arial"/>
                <w:b/>
                <w:bCs/>
                <w:i/>
                <w:sz w:val="16"/>
                <w:szCs w:val="16"/>
              </w:rPr>
            </w:pPr>
            <w:r w:rsidRPr="00E06E81">
              <w:rPr>
                <w:rFonts w:ascii="Arial" w:hAnsi="Arial" w:cs="Arial"/>
                <w:b/>
                <w:bCs/>
                <w:i/>
                <w:sz w:val="16"/>
                <w:szCs w:val="16"/>
              </w:rPr>
              <w:t xml:space="preserve">List fields to be excluded from </w:t>
            </w:r>
            <w:r>
              <w:rPr>
                <w:rFonts w:ascii="Arial" w:hAnsi="Arial" w:cs="Arial"/>
                <w:b/>
                <w:bCs/>
                <w:i/>
                <w:sz w:val="16"/>
                <w:szCs w:val="16"/>
              </w:rPr>
              <w:t>dataset</w:t>
            </w:r>
            <w:r w:rsidRPr="00E06E81">
              <w:rPr>
                <w:rFonts w:ascii="Arial" w:hAnsi="Arial" w:cs="Arial"/>
                <w:b/>
                <w:bCs/>
                <w:i/>
                <w:sz w:val="16"/>
                <w:szCs w:val="16"/>
              </w:rPr>
              <w:t xml:space="preserve"> in the below table.</w:t>
            </w:r>
            <w:r>
              <w:rPr>
                <w:rFonts w:ascii="Arial" w:hAnsi="Arial" w:cs="Arial"/>
                <w:b/>
                <w:bCs/>
                <w:i/>
                <w:sz w:val="16"/>
                <w:szCs w:val="1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5"/>
              <w:gridCol w:w="2526"/>
              <w:gridCol w:w="3976"/>
            </w:tblGrid>
            <w:tr w:rsidR="00A40B0C" w:rsidRPr="00DE530B" w:rsidTr="0008268C">
              <w:trPr>
                <w:tblHeader/>
              </w:trPr>
              <w:tc>
                <w:tcPr>
                  <w:tcW w:w="1845" w:type="dxa"/>
                  <w:tcBorders>
                    <w:top w:val="single" w:sz="4" w:space="0" w:color="000000"/>
                    <w:left w:val="single" w:sz="4" w:space="0" w:color="000000"/>
                    <w:bottom w:val="single" w:sz="4" w:space="0" w:color="000000"/>
                    <w:right w:val="single" w:sz="4" w:space="0" w:color="000000"/>
                  </w:tcBorders>
                </w:tcPr>
                <w:p w:rsidR="00A40B0C" w:rsidRPr="0018765C" w:rsidRDefault="00A40B0C" w:rsidP="0008268C">
                  <w:pPr>
                    <w:rPr>
                      <w:rFonts w:ascii="Arial" w:hAnsi="Arial" w:cs="Arial"/>
                      <w:b/>
                      <w:sz w:val="16"/>
                      <w:szCs w:val="16"/>
                    </w:rPr>
                  </w:pPr>
                  <w:r w:rsidRPr="0018765C">
                    <w:rPr>
                      <w:rFonts w:ascii="Arial" w:hAnsi="Arial" w:cs="Arial"/>
                      <w:b/>
                      <w:sz w:val="16"/>
                      <w:szCs w:val="16"/>
                    </w:rPr>
                    <w:t>Field Name</w:t>
                  </w:r>
                </w:p>
              </w:tc>
              <w:tc>
                <w:tcPr>
                  <w:tcW w:w="2526" w:type="dxa"/>
                  <w:tcBorders>
                    <w:top w:val="single" w:sz="4" w:space="0" w:color="000000"/>
                    <w:left w:val="single" w:sz="4" w:space="0" w:color="000000"/>
                    <w:bottom w:val="single" w:sz="4" w:space="0" w:color="000000"/>
                    <w:right w:val="single" w:sz="4" w:space="0" w:color="000000"/>
                  </w:tcBorders>
                </w:tcPr>
                <w:p w:rsidR="00A40B0C" w:rsidRPr="0018765C" w:rsidRDefault="00A40B0C" w:rsidP="0008268C">
                  <w:pPr>
                    <w:rPr>
                      <w:rFonts w:ascii="Arial" w:hAnsi="Arial" w:cs="Arial"/>
                      <w:b/>
                      <w:bCs/>
                      <w:sz w:val="16"/>
                      <w:szCs w:val="16"/>
                    </w:rPr>
                  </w:pPr>
                  <w:r w:rsidRPr="0018765C">
                    <w:rPr>
                      <w:rFonts w:ascii="Arial" w:hAnsi="Arial" w:cs="Arial"/>
                      <w:b/>
                      <w:sz w:val="16"/>
                      <w:szCs w:val="16"/>
                    </w:rPr>
                    <w:t>Field Description</w:t>
                  </w:r>
                </w:p>
              </w:tc>
              <w:tc>
                <w:tcPr>
                  <w:tcW w:w="3976" w:type="dxa"/>
                  <w:tcBorders>
                    <w:top w:val="single" w:sz="4" w:space="0" w:color="000000"/>
                    <w:left w:val="single" w:sz="4" w:space="0" w:color="000000"/>
                    <w:bottom w:val="single" w:sz="4" w:space="0" w:color="000000"/>
                    <w:right w:val="single" w:sz="4" w:space="0" w:color="000000"/>
                  </w:tcBorders>
                </w:tcPr>
                <w:p w:rsidR="00A40B0C" w:rsidRPr="0018765C" w:rsidRDefault="00A40B0C" w:rsidP="0008268C">
                  <w:pPr>
                    <w:rPr>
                      <w:rFonts w:ascii="Arial" w:hAnsi="Arial" w:cs="Arial"/>
                      <w:b/>
                      <w:bCs/>
                      <w:sz w:val="16"/>
                      <w:szCs w:val="16"/>
                    </w:rPr>
                  </w:pPr>
                  <w:r w:rsidRPr="0018765C">
                    <w:rPr>
                      <w:rFonts w:ascii="Arial" w:hAnsi="Arial" w:cs="Arial"/>
                      <w:b/>
                      <w:sz w:val="16"/>
                      <w:szCs w:val="16"/>
                    </w:rPr>
                    <w:t>Explanation for exclusion</w:t>
                  </w:r>
                </w:p>
              </w:tc>
            </w:tr>
            <w:tr w:rsidR="00A40B0C" w:rsidRPr="00423722" w:rsidTr="0008268C">
              <w:tc>
                <w:tcPr>
                  <w:tcW w:w="1845"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c>
                <w:tcPr>
                  <w:tcW w:w="2526"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c>
                <w:tcPr>
                  <w:tcW w:w="3976" w:type="dxa"/>
                  <w:tcBorders>
                    <w:top w:val="single" w:sz="4" w:space="0" w:color="000000"/>
                    <w:left w:val="single" w:sz="4" w:space="0" w:color="000000"/>
                    <w:bottom w:val="single" w:sz="4" w:space="0" w:color="000000"/>
                    <w:right w:val="single" w:sz="4" w:space="0" w:color="000000"/>
                  </w:tcBorders>
                </w:tcPr>
                <w:p w:rsidR="00A40B0C" w:rsidRPr="0027505F" w:rsidRDefault="00A40B0C" w:rsidP="0008268C">
                  <w:pPr>
                    <w:pStyle w:val="NoSpacing"/>
                    <w:rPr>
                      <w:rFonts w:ascii="Arial" w:hAnsi="Arial" w:cs="Arial"/>
                      <w:sz w:val="18"/>
                      <w:szCs w:val="18"/>
                    </w:rPr>
                  </w:pPr>
                </w:p>
              </w:tc>
            </w:tr>
            <w:tr w:rsidR="00A40B0C" w:rsidRPr="00423722" w:rsidTr="0008268C">
              <w:tc>
                <w:tcPr>
                  <w:tcW w:w="1845"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2526"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c>
                <w:tcPr>
                  <w:tcW w:w="3976" w:type="dxa"/>
                  <w:tcBorders>
                    <w:top w:val="single" w:sz="4" w:space="0" w:color="000000"/>
                    <w:left w:val="single" w:sz="4" w:space="0" w:color="000000"/>
                    <w:bottom w:val="single" w:sz="4" w:space="0" w:color="000000"/>
                    <w:right w:val="single" w:sz="4" w:space="0" w:color="000000"/>
                  </w:tcBorders>
                </w:tcPr>
                <w:p w:rsidR="00A40B0C" w:rsidRDefault="00A40B0C" w:rsidP="0008268C">
                  <w:pPr>
                    <w:pStyle w:val="NoSpacing"/>
                    <w:rPr>
                      <w:rFonts w:ascii="Arial" w:hAnsi="Arial" w:cs="Arial"/>
                      <w:sz w:val="18"/>
                      <w:szCs w:val="18"/>
                    </w:rPr>
                  </w:pPr>
                </w:p>
              </w:tc>
            </w:tr>
          </w:tbl>
          <w:p w:rsidR="00A40B0C" w:rsidRPr="00C102B2" w:rsidRDefault="00A40B0C" w:rsidP="0008268C">
            <w:pPr>
              <w:tabs>
                <w:tab w:val="center" w:pos="4680"/>
                <w:tab w:val="right" w:pos="9360"/>
              </w:tabs>
              <w:rPr>
                <w:rFonts w:ascii="Arial" w:hAnsi="Arial" w:cs="Arial"/>
                <w:b/>
                <w:bCs/>
                <w:i/>
                <w:sz w:val="16"/>
                <w:szCs w:val="16"/>
              </w:rPr>
            </w:pPr>
            <w:r>
              <w:t xml:space="preserve"> </w:t>
            </w:r>
            <w:r>
              <w:br/>
            </w:r>
            <w:r w:rsidRPr="00E06E81">
              <w:rPr>
                <w:rFonts w:ascii="Arial" w:hAnsi="Arial" w:cs="Arial"/>
                <w:b/>
                <w:bCs/>
                <w:i/>
                <w:sz w:val="16"/>
                <w:szCs w:val="16"/>
              </w:rPr>
              <w:t xml:space="preserve">List </w:t>
            </w:r>
            <w:r>
              <w:rPr>
                <w:rFonts w:ascii="Arial" w:hAnsi="Arial" w:cs="Arial"/>
                <w:b/>
                <w:bCs/>
                <w:i/>
                <w:sz w:val="16"/>
                <w:szCs w:val="16"/>
              </w:rPr>
              <w:t>rows</w:t>
            </w:r>
            <w:r w:rsidRPr="00E06E81">
              <w:rPr>
                <w:rFonts w:ascii="Arial" w:hAnsi="Arial" w:cs="Arial"/>
                <w:b/>
                <w:bCs/>
                <w:i/>
                <w:sz w:val="16"/>
                <w:szCs w:val="16"/>
              </w:rPr>
              <w:t xml:space="preserve"> to be excluded from </w:t>
            </w:r>
            <w:r>
              <w:rPr>
                <w:rFonts w:ascii="Arial" w:hAnsi="Arial" w:cs="Arial"/>
                <w:b/>
                <w:bCs/>
                <w:i/>
                <w:sz w:val="16"/>
                <w:szCs w:val="16"/>
              </w:rPr>
              <w:t>dataset</w:t>
            </w:r>
            <w:r>
              <w:rPr>
                <w:rFonts w:ascii="Arial" w:hAnsi="Arial" w:cs="Arial"/>
                <w:b/>
                <w:bCs/>
                <w:i/>
                <w:sz w:val="16"/>
                <w:szCs w:val="16"/>
              </w:rPr>
              <w:br/>
            </w:r>
          </w:p>
        </w:tc>
      </w:tr>
      <w:tr w:rsidR="00A40B0C" w:rsidTr="0008268C">
        <w:tc>
          <w:tcPr>
            <w:tcW w:w="8928" w:type="dxa"/>
            <w:shd w:val="clear" w:color="auto" w:fill="D3DFEE"/>
          </w:tcPr>
          <w:p w:rsidR="00A40B0C" w:rsidRDefault="00A40B0C" w:rsidP="0008268C">
            <w:pPr>
              <w:tabs>
                <w:tab w:val="center" w:pos="4680"/>
                <w:tab w:val="right" w:pos="9360"/>
              </w:tabs>
              <w:rPr>
                <w:rFonts w:ascii="Arial" w:hAnsi="Arial" w:cs="Arial"/>
                <w:b/>
                <w:bCs/>
                <w:sz w:val="18"/>
                <w:szCs w:val="18"/>
              </w:rPr>
            </w:pPr>
            <w:r>
              <w:rPr>
                <w:rFonts w:ascii="Arial" w:hAnsi="Arial" w:cs="Arial"/>
                <w:b/>
                <w:bCs/>
                <w:sz w:val="18"/>
                <w:szCs w:val="18"/>
              </w:rPr>
              <w:t>Dataset Refresh Schedule:</w:t>
            </w:r>
          </w:p>
          <w:p w:rsidR="00A40B0C" w:rsidRPr="00E06E81" w:rsidRDefault="00A40B0C" w:rsidP="0008268C">
            <w:pPr>
              <w:tabs>
                <w:tab w:val="center" w:pos="4680"/>
                <w:tab w:val="right" w:pos="9360"/>
              </w:tabs>
              <w:rPr>
                <w:rFonts w:ascii="Arial" w:hAnsi="Arial" w:cs="Arial"/>
                <w:bCs/>
                <w:sz w:val="20"/>
              </w:rPr>
            </w:pPr>
            <w:r>
              <w:rPr>
                <w:rFonts w:ascii="Arial" w:hAnsi="Arial" w:cs="Arial"/>
                <w:b/>
                <w:bCs/>
                <w:i/>
                <w:sz w:val="16"/>
                <w:szCs w:val="16"/>
              </w:rPr>
              <w:t>Describe the frequency for updating the dataset from the source system</w:t>
            </w:r>
            <w:r w:rsidRPr="00E06E81">
              <w:rPr>
                <w:rFonts w:ascii="Arial" w:hAnsi="Arial" w:cs="Arial"/>
                <w:b/>
                <w:bCs/>
                <w:i/>
                <w:sz w:val="16"/>
                <w:szCs w:val="16"/>
              </w:rPr>
              <w:t>:</w:t>
            </w:r>
          </w:p>
          <w:p w:rsidR="00A40B0C" w:rsidRPr="00E06E81" w:rsidRDefault="00A40B0C" w:rsidP="0008268C">
            <w:pPr>
              <w:tabs>
                <w:tab w:val="center" w:pos="4680"/>
                <w:tab w:val="right" w:pos="9360"/>
              </w:tabs>
              <w:rPr>
                <w:rFonts w:ascii="Arial" w:hAnsi="Arial" w:cs="Arial"/>
                <w:b/>
                <w:bCs/>
                <w:sz w:val="18"/>
                <w:szCs w:val="18"/>
              </w:rPr>
            </w:pPr>
          </w:p>
        </w:tc>
      </w:tr>
      <w:tr w:rsidR="00A40B0C" w:rsidTr="0008268C">
        <w:tc>
          <w:tcPr>
            <w:tcW w:w="8928" w:type="dxa"/>
            <w:shd w:val="clear" w:color="auto" w:fill="D3DFEE"/>
          </w:tcPr>
          <w:p w:rsidR="00A40B0C" w:rsidRDefault="00A40B0C" w:rsidP="0008268C">
            <w:pPr>
              <w:tabs>
                <w:tab w:val="center" w:pos="4680"/>
                <w:tab w:val="right" w:pos="9360"/>
              </w:tabs>
              <w:rPr>
                <w:rFonts w:ascii="Arial" w:hAnsi="Arial" w:cs="Arial"/>
                <w:b/>
                <w:bCs/>
                <w:sz w:val="18"/>
                <w:szCs w:val="18"/>
              </w:rPr>
            </w:pPr>
            <w:r>
              <w:rPr>
                <w:rFonts w:ascii="Arial" w:hAnsi="Arial" w:cs="Arial"/>
                <w:b/>
                <w:bCs/>
                <w:sz w:val="18"/>
                <w:szCs w:val="18"/>
              </w:rPr>
              <w:t>Dataset Availability/Accessibility:</w:t>
            </w:r>
          </w:p>
          <w:p w:rsidR="00A40B0C" w:rsidRPr="00E06E81" w:rsidRDefault="00A40B0C" w:rsidP="0008268C">
            <w:pPr>
              <w:tabs>
                <w:tab w:val="center" w:pos="4680"/>
                <w:tab w:val="right" w:pos="9360"/>
              </w:tabs>
              <w:rPr>
                <w:rFonts w:ascii="Arial" w:hAnsi="Arial" w:cs="Arial"/>
                <w:bCs/>
                <w:sz w:val="20"/>
              </w:rPr>
            </w:pPr>
            <w:r>
              <w:rPr>
                <w:rFonts w:ascii="Arial" w:hAnsi="Arial" w:cs="Arial"/>
                <w:b/>
                <w:bCs/>
                <w:i/>
                <w:sz w:val="16"/>
                <w:szCs w:val="16"/>
              </w:rPr>
              <w:t>Describe any constraints regarding the accessibility or availability of the dataset, including any privacy concerns (MPIA exemptions, HIPAA, PCI, personally identifiable information)</w:t>
            </w:r>
            <w:r w:rsidRPr="00E06E81">
              <w:rPr>
                <w:rFonts w:ascii="Arial" w:hAnsi="Arial" w:cs="Arial"/>
                <w:b/>
                <w:bCs/>
                <w:i/>
                <w:sz w:val="16"/>
                <w:szCs w:val="16"/>
              </w:rPr>
              <w:t>:</w:t>
            </w:r>
            <w:r>
              <w:rPr>
                <w:rFonts w:ascii="Arial" w:hAnsi="Arial" w:cs="Arial"/>
                <w:b/>
                <w:bCs/>
                <w:i/>
                <w:sz w:val="16"/>
                <w:szCs w:val="16"/>
              </w:rPr>
              <w:t xml:space="preserve">  </w:t>
            </w:r>
          </w:p>
          <w:p w:rsidR="00A40B0C" w:rsidRPr="004C7017" w:rsidRDefault="00A40B0C" w:rsidP="0008268C">
            <w:pPr>
              <w:tabs>
                <w:tab w:val="center" w:pos="4680"/>
                <w:tab w:val="right" w:pos="9360"/>
              </w:tabs>
              <w:rPr>
                <w:rFonts w:ascii="Arial" w:hAnsi="Arial" w:cs="Arial"/>
                <w:bCs/>
                <w:sz w:val="18"/>
                <w:szCs w:val="18"/>
              </w:rPr>
            </w:pPr>
            <w:r w:rsidRPr="004C7017">
              <w:rPr>
                <w:rFonts w:ascii="Arial" w:hAnsi="Arial" w:cs="Arial"/>
                <w:bCs/>
                <w:sz w:val="18"/>
                <w:szCs w:val="18"/>
              </w:rPr>
              <w:lastRenderedPageBreak/>
              <w:t>N/A</w:t>
            </w:r>
          </w:p>
        </w:tc>
      </w:tr>
      <w:tr w:rsidR="00A40B0C" w:rsidTr="0008268C">
        <w:tc>
          <w:tcPr>
            <w:tcW w:w="8928" w:type="dxa"/>
            <w:shd w:val="clear" w:color="auto" w:fill="D3DFEE"/>
          </w:tcPr>
          <w:p w:rsidR="00A40B0C" w:rsidRPr="00E06E81" w:rsidRDefault="00A40B0C" w:rsidP="0008268C">
            <w:pPr>
              <w:tabs>
                <w:tab w:val="center" w:pos="4680"/>
                <w:tab w:val="right" w:pos="9360"/>
              </w:tabs>
              <w:rPr>
                <w:rFonts w:ascii="Arial" w:hAnsi="Arial" w:cs="Arial"/>
                <w:b/>
                <w:bCs/>
                <w:sz w:val="18"/>
                <w:szCs w:val="18"/>
              </w:rPr>
            </w:pPr>
            <w:r w:rsidRPr="00E06E81">
              <w:rPr>
                <w:rFonts w:ascii="Arial" w:hAnsi="Arial" w:cs="Arial"/>
                <w:b/>
                <w:bCs/>
                <w:sz w:val="18"/>
                <w:szCs w:val="18"/>
              </w:rPr>
              <w:lastRenderedPageBreak/>
              <w:t xml:space="preserve">Existing </w:t>
            </w:r>
            <w:r>
              <w:rPr>
                <w:rFonts w:ascii="Arial" w:hAnsi="Arial" w:cs="Arial"/>
                <w:b/>
                <w:bCs/>
                <w:sz w:val="18"/>
                <w:szCs w:val="18"/>
              </w:rPr>
              <w:t>Licenses/</w:t>
            </w:r>
            <w:r w:rsidRPr="00E06E81">
              <w:rPr>
                <w:rFonts w:ascii="Arial" w:hAnsi="Arial" w:cs="Arial"/>
                <w:b/>
                <w:bCs/>
                <w:sz w:val="18"/>
                <w:szCs w:val="18"/>
              </w:rPr>
              <w:t>Policies/Guidelines/Standards:</w:t>
            </w:r>
          </w:p>
          <w:p w:rsidR="00A40B0C" w:rsidRPr="00E06E81" w:rsidRDefault="00A40B0C" w:rsidP="0008268C">
            <w:pPr>
              <w:tabs>
                <w:tab w:val="center" w:pos="4680"/>
                <w:tab w:val="right" w:pos="9360"/>
              </w:tabs>
              <w:rPr>
                <w:rFonts w:ascii="Arial" w:hAnsi="Arial" w:cs="Arial"/>
                <w:b/>
                <w:bCs/>
                <w:i/>
                <w:sz w:val="16"/>
                <w:szCs w:val="16"/>
              </w:rPr>
            </w:pPr>
            <w:r w:rsidRPr="00E06E81">
              <w:rPr>
                <w:rFonts w:ascii="Arial" w:hAnsi="Arial" w:cs="Arial"/>
                <w:b/>
                <w:bCs/>
                <w:i/>
                <w:sz w:val="16"/>
                <w:szCs w:val="16"/>
              </w:rPr>
              <w:t xml:space="preserve">List any </w:t>
            </w:r>
            <w:r>
              <w:rPr>
                <w:rFonts w:ascii="Arial" w:hAnsi="Arial" w:cs="Arial"/>
                <w:b/>
                <w:bCs/>
                <w:i/>
                <w:sz w:val="16"/>
                <w:szCs w:val="16"/>
              </w:rPr>
              <w:t xml:space="preserve">licenses, </w:t>
            </w:r>
            <w:r w:rsidRPr="00E06E81">
              <w:rPr>
                <w:rFonts w:ascii="Arial" w:hAnsi="Arial" w:cs="Arial"/>
                <w:b/>
                <w:bCs/>
                <w:i/>
                <w:sz w:val="16"/>
                <w:szCs w:val="16"/>
              </w:rPr>
              <w:t xml:space="preserve">policies, guidelines and/or standards applicable to </w:t>
            </w:r>
            <w:r>
              <w:rPr>
                <w:rFonts w:ascii="Arial" w:hAnsi="Arial" w:cs="Arial"/>
                <w:b/>
                <w:bCs/>
                <w:i/>
                <w:sz w:val="16"/>
                <w:szCs w:val="16"/>
              </w:rPr>
              <w:t>dataset that might impact the County’s authority to publish the data</w:t>
            </w:r>
            <w:r w:rsidRPr="00E06E81">
              <w:rPr>
                <w:rFonts w:ascii="Arial" w:hAnsi="Arial" w:cs="Arial"/>
                <w:b/>
                <w:bCs/>
                <w:i/>
                <w:sz w:val="16"/>
                <w:szCs w:val="16"/>
              </w:rPr>
              <w:t>.</w:t>
            </w:r>
          </w:p>
          <w:p w:rsidR="00A40B0C" w:rsidRPr="00E06E81" w:rsidRDefault="00A40B0C" w:rsidP="0008268C">
            <w:pPr>
              <w:tabs>
                <w:tab w:val="center" w:pos="4680"/>
                <w:tab w:val="right" w:pos="9360"/>
              </w:tabs>
              <w:rPr>
                <w:rFonts w:ascii="Arial" w:hAnsi="Arial" w:cs="Arial"/>
                <w:b/>
                <w:bCs/>
                <w:sz w:val="18"/>
                <w:szCs w:val="18"/>
              </w:rPr>
            </w:pPr>
            <w:r w:rsidRPr="0027505F">
              <w:rPr>
                <w:rFonts w:ascii="Arial" w:hAnsi="Arial" w:cs="Arial"/>
                <w:sz w:val="18"/>
                <w:szCs w:val="18"/>
              </w:rPr>
              <w:t>N/A</w:t>
            </w:r>
          </w:p>
        </w:tc>
      </w:tr>
      <w:tr w:rsidR="00A40B0C" w:rsidTr="0008268C">
        <w:tc>
          <w:tcPr>
            <w:tcW w:w="8928" w:type="dxa"/>
            <w:shd w:val="clear" w:color="auto" w:fill="D3DFEE"/>
          </w:tcPr>
          <w:p w:rsidR="00A40B0C" w:rsidRPr="00E06E81" w:rsidRDefault="00A40B0C" w:rsidP="0008268C">
            <w:pPr>
              <w:tabs>
                <w:tab w:val="center" w:pos="4680"/>
                <w:tab w:val="right" w:pos="9360"/>
              </w:tabs>
              <w:rPr>
                <w:rFonts w:ascii="Arial" w:hAnsi="Arial" w:cs="Arial"/>
                <w:b/>
                <w:bCs/>
                <w:sz w:val="18"/>
                <w:szCs w:val="18"/>
              </w:rPr>
            </w:pPr>
            <w:r w:rsidRPr="00E06E81">
              <w:rPr>
                <w:rFonts w:ascii="Arial" w:hAnsi="Arial" w:cs="Arial"/>
                <w:b/>
                <w:bCs/>
                <w:sz w:val="18"/>
                <w:szCs w:val="18"/>
              </w:rPr>
              <w:t>Issues/Action Items:</w:t>
            </w:r>
          </w:p>
          <w:p w:rsidR="00A40B0C" w:rsidRPr="00E06E81" w:rsidRDefault="00A40B0C" w:rsidP="0008268C">
            <w:pPr>
              <w:tabs>
                <w:tab w:val="center" w:pos="4680"/>
                <w:tab w:val="right" w:pos="9360"/>
              </w:tabs>
              <w:rPr>
                <w:rFonts w:ascii="Arial" w:hAnsi="Arial" w:cs="Arial"/>
                <w:b/>
                <w:bCs/>
                <w:i/>
                <w:sz w:val="16"/>
                <w:szCs w:val="16"/>
              </w:rPr>
            </w:pPr>
            <w:r w:rsidRPr="00E06E81">
              <w:rPr>
                <w:rFonts w:ascii="Arial" w:hAnsi="Arial" w:cs="Arial"/>
                <w:b/>
                <w:bCs/>
                <w:i/>
                <w:sz w:val="16"/>
                <w:szCs w:val="16"/>
              </w:rPr>
              <w:t xml:space="preserve">List Issues pertaining to publication of </w:t>
            </w:r>
            <w:r>
              <w:rPr>
                <w:rFonts w:ascii="Arial" w:hAnsi="Arial" w:cs="Arial"/>
                <w:b/>
                <w:bCs/>
                <w:i/>
                <w:sz w:val="16"/>
                <w:szCs w:val="16"/>
              </w:rPr>
              <w:t>dataset</w:t>
            </w:r>
          </w:p>
          <w:p w:rsidR="00A40B0C" w:rsidRPr="00C102B2" w:rsidRDefault="00A40B0C" w:rsidP="0008268C">
            <w:pPr>
              <w:tabs>
                <w:tab w:val="center" w:pos="4680"/>
                <w:tab w:val="right" w:pos="9360"/>
              </w:tabs>
              <w:rPr>
                <w:rFonts w:ascii="Arial" w:hAnsi="Arial" w:cs="Arial"/>
                <w:b/>
                <w:bCs/>
                <w:i/>
                <w:sz w:val="16"/>
                <w:szCs w:val="16"/>
              </w:rPr>
            </w:pPr>
            <w:r w:rsidRPr="00E06E81">
              <w:rPr>
                <w:rFonts w:ascii="Arial" w:hAnsi="Arial" w:cs="Arial"/>
                <w:b/>
                <w:bCs/>
                <w:i/>
                <w:sz w:val="16"/>
                <w:szCs w:val="16"/>
              </w:rPr>
              <w:t>Action Items: Provide person assigned and due date</w:t>
            </w:r>
            <w:r>
              <w:rPr>
                <w:rFonts w:ascii="Arial" w:hAnsi="Arial" w:cs="Arial"/>
                <w:b/>
                <w:bCs/>
                <w:i/>
                <w:sz w:val="16"/>
                <w:szCs w:val="16"/>
              </w:rPr>
              <w:br/>
            </w:r>
          </w:p>
        </w:tc>
      </w:tr>
    </w:tbl>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p w:rsidR="00A40B0C" w:rsidRDefault="00A40B0C" w:rsidP="00A40B0C">
      <w:r>
        <w:br w:type="page"/>
      </w:r>
    </w:p>
    <w:p w:rsidR="00A40B0C" w:rsidRDefault="00A40B0C" w:rsidP="00A40B0C">
      <w:pPr>
        <w:pStyle w:val="Heading1"/>
        <w:rPr>
          <w:rFonts w:cs="Arial"/>
        </w:rPr>
      </w:pPr>
      <w:bookmarkStart w:id="5" w:name="_Toc315682171"/>
      <w:bookmarkStart w:id="6" w:name="_Toc365626366"/>
      <w:r>
        <w:rPr>
          <w:rFonts w:cs="Arial"/>
        </w:rPr>
        <w:lastRenderedPageBreak/>
        <w:t>P</w:t>
      </w:r>
      <w:r w:rsidRPr="00451B48">
        <w:rPr>
          <w:rFonts w:cs="Arial"/>
        </w:rPr>
        <w:t xml:space="preserve">ublication </w:t>
      </w:r>
      <w:bookmarkEnd w:id="5"/>
      <w:r>
        <w:rPr>
          <w:rFonts w:cs="Arial"/>
        </w:rPr>
        <w:t>Authority Levels</w:t>
      </w:r>
      <w:bookmarkEnd w:id="6"/>
    </w:p>
    <w:p w:rsidR="00A40B0C" w:rsidRPr="009278EE" w:rsidRDefault="00A40B0C" w:rsidP="00A40B0C">
      <w:pPr>
        <w:rPr>
          <w:rFonts w:ascii="Arial" w:hAnsi="Arial" w:cs="Arial"/>
          <w:sz w:val="20"/>
        </w:rPr>
      </w:pPr>
      <w:r w:rsidRPr="009278EE">
        <w:rPr>
          <w:rFonts w:ascii="Arial" w:hAnsi="Arial" w:cs="Arial"/>
          <w:sz w:val="20"/>
        </w:rPr>
        <w:t>Please select which level applies to this dataset:</w:t>
      </w:r>
    </w:p>
    <w:p w:rsidR="00A40B0C" w:rsidRPr="009278EE" w:rsidRDefault="00A40B0C" w:rsidP="00A40B0C">
      <w:pPr>
        <w:rPr>
          <w:rFonts w:ascii="Arial" w:hAnsi="Arial" w:cs="Arial"/>
          <w:i/>
          <w:sz w:val="20"/>
        </w:rPr>
      </w:pPr>
    </w:p>
    <w:p w:rsidR="00A40B0C" w:rsidRPr="009278EE" w:rsidRDefault="00A40B0C" w:rsidP="00A40B0C">
      <w:pPr>
        <w:rPr>
          <w:rFonts w:ascii="Arial" w:hAnsi="Arial" w:cs="Arial"/>
          <w:sz w:val="20"/>
        </w:rPr>
      </w:pPr>
      <w:r w:rsidRPr="009278EE">
        <w:rPr>
          <w:rFonts w:ascii="Arial" w:hAnsi="Arial" w:cs="Arial"/>
          <w:sz w:val="20"/>
        </w:rPr>
        <w:fldChar w:fldCharType="begin">
          <w:ffData>
            <w:name w:val="Check1"/>
            <w:enabled/>
            <w:calcOnExit w:val="0"/>
            <w:checkBox>
              <w:sizeAuto/>
              <w:default w:val="0"/>
            </w:checkBox>
          </w:ffData>
        </w:fldChar>
      </w:r>
      <w:bookmarkStart w:id="7" w:name="Check1"/>
      <w:r w:rsidRPr="009278EE">
        <w:rPr>
          <w:rFonts w:ascii="Arial" w:hAnsi="Arial" w:cs="Arial"/>
          <w:sz w:val="20"/>
        </w:rPr>
        <w:instrText xml:space="preserve"> FORMCHECKBOX </w:instrText>
      </w:r>
      <w:r w:rsidRPr="009278EE">
        <w:rPr>
          <w:rFonts w:ascii="Arial" w:hAnsi="Arial" w:cs="Arial"/>
          <w:sz w:val="20"/>
        </w:rPr>
      </w:r>
      <w:r w:rsidRPr="009278EE">
        <w:rPr>
          <w:rFonts w:ascii="Arial" w:hAnsi="Arial" w:cs="Arial"/>
          <w:sz w:val="20"/>
        </w:rPr>
        <w:fldChar w:fldCharType="separate"/>
      </w:r>
      <w:r w:rsidRPr="009278EE">
        <w:rPr>
          <w:rFonts w:ascii="Arial" w:hAnsi="Arial" w:cs="Arial"/>
          <w:sz w:val="20"/>
        </w:rPr>
        <w:fldChar w:fldCharType="end"/>
      </w:r>
      <w:bookmarkEnd w:id="7"/>
      <w:r w:rsidRPr="009278EE">
        <w:rPr>
          <w:rFonts w:ascii="Arial" w:hAnsi="Arial" w:cs="Arial"/>
          <w:sz w:val="20"/>
        </w:rPr>
        <w:t xml:space="preserve">  If the proposed dataset is </w:t>
      </w:r>
      <w:r w:rsidRPr="009278EE">
        <w:rPr>
          <w:rFonts w:ascii="Arial" w:hAnsi="Arial" w:cs="Arial"/>
          <w:sz w:val="20"/>
          <w:u w:val="single"/>
        </w:rPr>
        <w:t>already published</w:t>
      </w:r>
      <w:r w:rsidRPr="009278EE">
        <w:rPr>
          <w:rFonts w:ascii="Arial" w:hAnsi="Arial" w:cs="Arial"/>
          <w:sz w:val="20"/>
        </w:rPr>
        <w:t xml:space="preserve"> in its entirety on another website or format (County website, provided to another public website for consumption, provided in a paper report available to the public), </w:t>
      </w:r>
      <w:r w:rsidR="00C90493">
        <w:rPr>
          <w:rFonts w:ascii="Arial" w:hAnsi="Arial" w:cs="Arial"/>
          <w:sz w:val="20"/>
        </w:rPr>
        <w:t>and the</w:t>
      </w:r>
      <w:r w:rsidRPr="009278EE">
        <w:rPr>
          <w:rFonts w:ascii="Arial" w:hAnsi="Arial" w:cs="Arial"/>
          <w:sz w:val="20"/>
        </w:rPr>
        <w:t xml:space="preserve"> Department has already completed the due diligence needed (Department management approval, OCA review, etc) to enable this data to be available to the public.  This document will need to be completed for inventory purposes and will need the signature approval from the following individuals:</w:t>
      </w:r>
    </w:p>
    <w:p w:rsidR="00A40B0C" w:rsidRPr="009278EE" w:rsidRDefault="00A40B0C" w:rsidP="00A40B0C">
      <w:pPr>
        <w:numPr>
          <w:ilvl w:val="0"/>
          <w:numId w:val="18"/>
        </w:numPr>
        <w:rPr>
          <w:rFonts w:ascii="Arial" w:hAnsi="Arial" w:cs="Arial"/>
          <w:sz w:val="20"/>
        </w:rPr>
      </w:pPr>
      <w:r w:rsidRPr="009278EE">
        <w:rPr>
          <w:rFonts w:ascii="Arial" w:hAnsi="Arial" w:cs="Arial"/>
          <w:sz w:val="20"/>
        </w:rPr>
        <w:t>Dataset Owner</w:t>
      </w:r>
    </w:p>
    <w:p w:rsidR="00A40B0C" w:rsidRPr="009278EE" w:rsidRDefault="00A40B0C" w:rsidP="00A40B0C">
      <w:pPr>
        <w:numPr>
          <w:ilvl w:val="0"/>
          <w:numId w:val="18"/>
        </w:numPr>
        <w:rPr>
          <w:rFonts w:ascii="Arial" w:hAnsi="Arial" w:cs="Arial"/>
          <w:sz w:val="20"/>
        </w:rPr>
      </w:pPr>
      <w:r w:rsidRPr="009278EE">
        <w:rPr>
          <w:rFonts w:ascii="Arial" w:hAnsi="Arial" w:cs="Arial"/>
          <w:sz w:val="20"/>
        </w:rPr>
        <w:t>dataMontgomery Project Manager</w:t>
      </w:r>
    </w:p>
    <w:p w:rsidR="00A40B0C" w:rsidRPr="009278EE" w:rsidRDefault="00A40B0C" w:rsidP="00A40B0C">
      <w:pPr>
        <w:ind w:left="720"/>
        <w:rPr>
          <w:rFonts w:ascii="Arial" w:hAnsi="Arial" w:cs="Arial"/>
          <w:sz w:val="20"/>
        </w:rPr>
      </w:pPr>
    </w:p>
    <w:p w:rsidR="00A40B0C" w:rsidRDefault="00A40B0C" w:rsidP="00A40B0C">
      <w:pPr>
        <w:rPr>
          <w:i/>
        </w:rPr>
      </w:pPr>
    </w:p>
    <w:p w:rsidR="00A40B0C" w:rsidRDefault="00A40B0C" w:rsidP="00A40B0C">
      <w:pPr>
        <w:rPr>
          <w:rFonts w:ascii="Arial" w:hAnsi="Arial" w:cs="Arial"/>
          <w:sz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976EFF">
        <w:rPr>
          <w:rFonts w:ascii="Arial" w:hAnsi="Arial" w:cs="Arial"/>
          <w:sz w:val="20"/>
        </w:rPr>
        <w:t xml:space="preserve"> </w:t>
      </w:r>
      <w:r>
        <w:rPr>
          <w:rFonts w:ascii="Arial" w:hAnsi="Arial" w:cs="Arial"/>
          <w:sz w:val="20"/>
        </w:rPr>
        <w:t>A standard dataset is defined as data that has not been vetted previously for approval to publish and needs Department management and legal approval to proceed.    A dataset may be published on the dataMontgomery website with the signature approval of the following individuals:</w:t>
      </w:r>
    </w:p>
    <w:p w:rsidR="00A40B0C" w:rsidRDefault="00A40B0C" w:rsidP="00A40B0C">
      <w:pPr>
        <w:numPr>
          <w:ilvl w:val="0"/>
          <w:numId w:val="16"/>
        </w:numPr>
        <w:rPr>
          <w:rFonts w:ascii="Arial" w:hAnsi="Arial" w:cs="Arial"/>
          <w:sz w:val="20"/>
        </w:rPr>
      </w:pPr>
      <w:r>
        <w:rPr>
          <w:rFonts w:ascii="Arial" w:hAnsi="Arial" w:cs="Arial"/>
          <w:sz w:val="20"/>
        </w:rPr>
        <w:t>Department o</w:t>
      </w:r>
      <w:r w:rsidR="009278EE">
        <w:rPr>
          <w:rFonts w:ascii="Arial" w:hAnsi="Arial" w:cs="Arial"/>
          <w:sz w:val="20"/>
        </w:rPr>
        <w:t>r</w:t>
      </w:r>
      <w:r>
        <w:rPr>
          <w:rFonts w:ascii="Arial" w:hAnsi="Arial" w:cs="Arial"/>
          <w:sz w:val="20"/>
        </w:rPr>
        <w:t xml:space="preserve"> Agency Director </w:t>
      </w:r>
    </w:p>
    <w:p w:rsidR="00A40B0C" w:rsidRDefault="00A40B0C" w:rsidP="00A40B0C">
      <w:pPr>
        <w:numPr>
          <w:ilvl w:val="0"/>
          <w:numId w:val="16"/>
        </w:numPr>
        <w:rPr>
          <w:rFonts w:ascii="Arial" w:hAnsi="Arial" w:cs="Arial"/>
          <w:sz w:val="20"/>
        </w:rPr>
      </w:pPr>
      <w:r>
        <w:rPr>
          <w:rFonts w:ascii="Arial" w:hAnsi="Arial" w:cs="Arial"/>
          <w:sz w:val="20"/>
        </w:rPr>
        <w:t>Dataset Owner (changed this to match page 1) (from the department owning the dataset)</w:t>
      </w:r>
    </w:p>
    <w:p w:rsidR="00A40B0C" w:rsidRDefault="00A40B0C" w:rsidP="00A40B0C">
      <w:pPr>
        <w:numPr>
          <w:ilvl w:val="0"/>
          <w:numId w:val="16"/>
        </w:numPr>
        <w:rPr>
          <w:rFonts w:ascii="Arial" w:hAnsi="Arial" w:cs="Arial"/>
          <w:sz w:val="20"/>
        </w:rPr>
      </w:pPr>
      <w:r>
        <w:rPr>
          <w:rFonts w:ascii="Arial" w:hAnsi="Arial" w:cs="Arial"/>
          <w:sz w:val="20"/>
        </w:rPr>
        <w:t>dataMontgomery Project Manager</w:t>
      </w:r>
    </w:p>
    <w:p w:rsidR="00A40B0C" w:rsidRDefault="00A40B0C" w:rsidP="00A40B0C">
      <w:pPr>
        <w:numPr>
          <w:ilvl w:val="0"/>
          <w:numId w:val="16"/>
        </w:numPr>
        <w:rPr>
          <w:rFonts w:ascii="Arial" w:hAnsi="Arial" w:cs="Arial"/>
          <w:sz w:val="20"/>
        </w:rPr>
      </w:pPr>
      <w:r>
        <w:rPr>
          <w:rFonts w:ascii="Arial" w:hAnsi="Arial" w:cs="Arial"/>
          <w:sz w:val="20"/>
        </w:rPr>
        <w:t>Office of County Attorney (OCA) reviewer</w:t>
      </w:r>
    </w:p>
    <w:p w:rsidR="00A40B0C" w:rsidRDefault="00A40B0C" w:rsidP="00A40B0C">
      <w:pPr>
        <w:rPr>
          <w:rFonts w:ascii="Arial" w:hAnsi="Arial" w:cs="Arial"/>
          <w:sz w:val="20"/>
        </w:rPr>
      </w:pPr>
    </w:p>
    <w:p w:rsidR="009278EE" w:rsidRDefault="009278EE" w:rsidP="00A40B0C">
      <w:pPr>
        <w:rPr>
          <w:rFonts w:ascii="Arial" w:hAnsi="Arial" w:cs="Arial"/>
          <w:sz w:val="20"/>
        </w:rPr>
      </w:pPr>
    </w:p>
    <w:p w:rsidR="00A40B0C" w:rsidRDefault="00A40B0C" w:rsidP="00A40B0C">
      <w:pPr>
        <w:rPr>
          <w:rFonts w:ascii="Arial" w:hAnsi="Arial" w:cs="Arial"/>
          <w:sz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Pr>
          <w:rFonts w:ascii="Arial" w:hAnsi="Arial" w:cs="Arial"/>
          <w:sz w:val="20"/>
        </w:rPr>
        <w:t>Under any of the following conditions, the dataMontgomery Working Group must also approve the dataset prior to publication:</w:t>
      </w:r>
    </w:p>
    <w:p w:rsidR="00A40B0C" w:rsidRDefault="00A40B0C" w:rsidP="00A40B0C">
      <w:pPr>
        <w:numPr>
          <w:ilvl w:val="0"/>
          <w:numId w:val="17"/>
        </w:numPr>
        <w:rPr>
          <w:rFonts w:ascii="Arial" w:hAnsi="Arial" w:cs="Arial"/>
          <w:sz w:val="20"/>
        </w:rPr>
      </w:pPr>
      <w:r>
        <w:rPr>
          <w:rFonts w:ascii="Arial" w:hAnsi="Arial" w:cs="Arial"/>
          <w:sz w:val="20"/>
        </w:rPr>
        <w:t>Multiple departments are represented by or impacted by the data in the dataset</w:t>
      </w:r>
    </w:p>
    <w:p w:rsidR="00A40B0C" w:rsidRDefault="00A40B0C" w:rsidP="00A40B0C">
      <w:pPr>
        <w:numPr>
          <w:ilvl w:val="0"/>
          <w:numId w:val="17"/>
        </w:numPr>
        <w:rPr>
          <w:rFonts w:ascii="Arial" w:hAnsi="Arial" w:cs="Arial"/>
          <w:sz w:val="20"/>
        </w:rPr>
      </w:pPr>
      <w:r>
        <w:rPr>
          <w:rFonts w:ascii="Arial" w:hAnsi="Arial" w:cs="Arial"/>
          <w:sz w:val="20"/>
        </w:rPr>
        <w:t>Data in the dataset has been (or has the potential to be) the subject of negative press or attention</w:t>
      </w:r>
    </w:p>
    <w:p w:rsidR="00A40B0C" w:rsidRDefault="00A40B0C" w:rsidP="00A40B0C">
      <w:pPr>
        <w:numPr>
          <w:ilvl w:val="0"/>
          <w:numId w:val="17"/>
        </w:numPr>
        <w:rPr>
          <w:rFonts w:ascii="Arial" w:hAnsi="Arial" w:cs="Arial"/>
          <w:sz w:val="20"/>
        </w:rPr>
      </w:pPr>
      <w:r>
        <w:rPr>
          <w:rFonts w:ascii="Arial" w:hAnsi="Arial" w:cs="Arial"/>
          <w:sz w:val="20"/>
        </w:rPr>
        <w:t>The Department Director requests Working Group approval</w:t>
      </w:r>
    </w:p>
    <w:p w:rsidR="00A40B0C" w:rsidRDefault="00A40B0C" w:rsidP="00A40B0C">
      <w:pPr>
        <w:numPr>
          <w:ilvl w:val="0"/>
          <w:numId w:val="17"/>
        </w:numPr>
        <w:rPr>
          <w:rFonts w:ascii="Arial" w:hAnsi="Arial" w:cs="Arial"/>
          <w:sz w:val="20"/>
        </w:rPr>
      </w:pPr>
      <w:r>
        <w:rPr>
          <w:rFonts w:ascii="Arial" w:hAnsi="Arial" w:cs="Arial"/>
          <w:sz w:val="20"/>
        </w:rPr>
        <w:t>The dataMontgomery Project Manager requests Working Group approval</w:t>
      </w:r>
    </w:p>
    <w:p w:rsidR="00A40B0C" w:rsidRDefault="00A40B0C" w:rsidP="00A40B0C">
      <w:pPr>
        <w:numPr>
          <w:ilvl w:val="0"/>
          <w:numId w:val="17"/>
        </w:numPr>
        <w:rPr>
          <w:rFonts w:ascii="Arial" w:hAnsi="Arial" w:cs="Arial"/>
          <w:sz w:val="20"/>
        </w:rPr>
      </w:pPr>
      <w:r>
        <w:rPr>
          <w:rFonts w:ascii="Arial" w:hAnsi="Arial" w:cs="Arial"/>
          <w:sz w:val="20"/>
        </w:rPr>
        <w:t>The Working Group notifies the dataMontgomery Project Manager that Working Group approval is required</w:t>
      </w:r>
    </w:p>
    <w:p w:rsidR="00A40B0C" w:rsidRDefault="00A40B0C" w:rsidP="00A40B0C">
      <w:pPr>
        <w:ind w:left="360"/>
        <w:rPr>
          <w:rFonts w:ascii="Arial" w:hAnsi="Arial" w:cs="Arial"/>
          <w:sz w:val="20"/>
        </w:rPr>
      </w:pPr>
      <w:r>
        <w:rPr>
          <w:rFonts w:ascii="Arial" w:hAnsi="Arial" w:cs="Arial"/>
          <w:sz w:val="20"/>
        </w:rPr>
        <w:t>If any of the above items are checked, the dataMontgomery Working Group must approve the dataset prior to publication in addition to the individuals identified above.</w:t>
      </w:r>
    </w:p>
    <w:p w:rsidR="00A40B0C" w:rsidRDefault="00A40B0C" w:rsidP="00A40B0C">
      <w:pPr>
        <w:rPr>
          <w:rFonts w:ascii="Arial" w:hAnsi="Arial" w:cs="Arial"/>
          <w:sz w:val="20"/>
        </w:rPr>
      </w:pPr>
    </w:p>
    <w:p w:rsidR="00A40B0C" w:rsidRDefault="00A40B0C" w:rsidP="00A40B0C"/>
    <w:p w:rsidR="00A40B0C" w:rsidRDefault="00A40B0C" w:rsidP="00A40B0C"/>
    <w:p w:rsidR="00A40B0C" w:rsidRPr="00451B48" w:rsidRDefault="00A40B0C" w:rsidP="00A40B0C">
      <w:pPr>
        <w:pStyle w:val="Heading1"/>
        <w:rPr>
          <w:rFonts w:cs="Arial"/>
        </w:rPr>
      </w:pPr>
      <w:bookmarkStart w:id="8" w:name="_Toc365626367"/>
      <w:r>
        <w:rPr>
          <w:rFonts w:cs="Arial"/>
        </w:rPr>
        <w:t>Primary Contact for Public Inquiries</w:t>
      </w:r>
      <w:bookmarkEnd w:id="8"/>
    </w:p>
    <w:p w:rsidR="00A40B0C" w:rsidRDefault="00A40B0C" w:rsidP="00A40B0C"/>
    <w:p w:rsidR="00A40B0C" w:rsidRDefault="00A40B0C" w:rsidP="00A40B0C">
      <w:pPr>
        <w:rPr>
          <w:rFonts w:ascii="Arial" w:hAnsi="Arial" w:cs="Arial"/>
          <w:bCs/>
          <w:color w:val="3366FF"/>
          <w:sz w:val="20"/>
        </w:rPr>
      </w:pPr>
      <w:r>
        <w:rPr>
          <w:rFonts w:ascii="Arial" w:hAnsi="Arial" w:cs="Arial"/>
          <w:sz w:val="20"/>
        </w:rPr>
        <w:lastRenderedPageBreak/>
        <w:t xml:space="preserve">Each dataset must have an assigned resource from the owning department who will be the primary contact for any public inquires about the published data.  </w:t>
      </w:r>
      <w:r w:rsidRPr="00E75FCA">
        <w:rPr>
          <w:rFonts w:ascii="Arial" w:hAnsi="Arial" w:cs="Arial"/>
          <w:sz w:val="20"/>
        </w:rPr>
        <w:t>This person will be responsible to ensure the data remains up to date and relevant and handles all inquiries from the public regarding the dataset.</w:t>
      </w:r>
      <w:r>
        <w:rPr>
          <w:rFonts w:ascii="Arial" w:hAnsi="Arial" w:cs="Arial"/>
          <w:bCs/>
          <w:color w:val="3366FF"/>
          <w:sz w:val="20"/>
        </w:rPr>
        <w:t xml:space="preserve">  </w:t>
      </w:r>
    </w:p>
    <w:p w:rsidR="00A40B0C" w:rsidRPr="00C94B9E" w:rsidRDefault="00A40B0C" w:rsidP="00A40B0C">
      <w:pPr>
        <w:rPr>
          <w:rFonts w:ascii="Arial" w:hAnsi="Arial" w:cs="Arial"/>
          <w:bCs/>
          <w:sz w:val="20"/>
        </w:rPr>
      </w:pPr>
      <w:r>
        <w:rPr>
          <w:rFonts w:ascii="Arial" w:hAnsi="Arial" w:cs="Arial"/>
          <w:sz w:val="20"/>
        </w:rPr>
        <w:t>Please indicate the name, position and contact information for the primary contact for this dataset</w:t>
      </w:r>
    </w:p>
    <w:tbl>
      <w:tblPr>
        <w:tblW w:w="92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72" w:type="dxa"/>
          <w:bottom w:w="58" w:type="dxa"/>
          <w:right w:w="72" w:type="dxa"/>
        </w:tblCellMar>
        <w:tblLook w:val="0000"/>
      </w:tblPr>
      <w:tblGrid>
        <w:gridCol w:w="1692"/>
        <w:gridCol w:w="1350"/>
        <w:gridCol w:w="2430"/>
        <w:gridCol w:w="2430"/>
        <w:gridCol w:w="1350"/>
      </w:tblGrid>
      <w:tr w:rsidR="00A40B0C" w:rsidTr="0008268C">
        <w:trPr>
          <w:cantSplit/>
        </w:trPr>
        <w:tc>
          <w:tcPr>
            <w:tcW w:w="9252" w:type="dxa"/>
            <w:gridSpan w:val="5"/>
            <w:shd w:val="clear" w:color="auto" w:fill="E6E6E6"/>
          </w:tcPr>
          <w:p w:rsidR="00A40B0C" w:rsidRDefault="00A40B0C" w:rsidP="0008268C">
            <w:pPr>
              <w:rPr>
                <w:rFonts w:ascii="Arial" w:hAnsi="Arial" w:cs="Arial"/>
                <w:b/>
                <w:bCs/>
                <w:sz w:val="20"/>
              </w:rPr>
            </w:pPr>
            <w:r>
              <w:rPr>
                <w:rFonts w:ascii="Arial" w:hAnsi="Arial" w:cs="Arial"/>
                <w:b/>
                <w:bCs/>
                <w:sz w:val="20"/>
              </w:rPr>
              <w:t>Primary Contact</w:t>
            </w:r>
            <w:r w:rsidRPr="00C94B9E">
              <w:rPr>
                <w:rFonts w:ascii="Arial" w:hAnsi="Arial" w:cs="Arial"/>
                <w:b/>
                <w:bCs/>
                <w:sz w:val="20"/>
              </w:rPr>
              <w:t>:</w:t>
            </w:r>
          </w:p>
        </w:tc>
      </w:tr>
      <w:tr w:rsidR="00A40B0C" w:rsidRPr="002C3DEE" w:rsidTr="0008268C">
        <w:trPr>
          <w:cantSplit/>
        </w:trPr>
        <w:tc>
          <w:tcPr>
            <w:tcW w:w="1692" w:type="dxa"/>
            <w:tcBorders>
              <w:top w:val="nil"/>
            </w:tcBorders>
          </w:tcPr>
          <w:p w:rsidR="00A40B0C" w:rsidRPr="002C3DEE" w:rsidRDefault="00A40B0C" w:rsidP="0008268C">
            <w:pPr>
              <w:rPr>
                <w:rFonts w:ascii="Arial" w:hAnsi="Arial" w:cs="Arial"/>
                <w:b/>
                <w:bCs/>
                <w:sz w:val="16"/>
                <w:szCs w:val="16"/>
              </w:rPr>
            </w:pPr>
            <w:r w:rsidRPr="002C3DEE">
              <w:rPr>
                <w:rFonts w:ascii="Arial" w:hAnsi="Arial" w:cs="Arial"/>
                <w:b/>
                <w:bCs/>
                <w:sz w:val="16"/>
                <w:szCs w:val="16"/>
              </w:rPr>
              <w:t>Name:</w:t>
            </w:r>
          </w:p>
        </w:tc>
        <w:tc>
          <w:tcPr>
            <w:tcW w:w="1350" w:type="dxa"/>
            <w:tcBorders>
              <w:top w:val="nil"/>
            </w:tcBorders>
          </w:tcPr>
          <w:p w:rsidR="00A40B0C" w:rsidRPr="002C3DEE" w:rsidRDefault="00A40B0C" w:rsidP="0008268C">
            <w:pPr>
              <w:rPr>
                <w:rFonts w:ascii="Arial" w:hAnsi="Arial" w:cs="Arial"/>
                <w:b/>
                <w:bCs/>
                <w:sz w:val="16"/>
                <w:szCs w:val="16"/>
              </w:rPr>
            </w:pPr>
            <w:r>
              <w:rPr>
                <w:rFonts w:ascii="Arial" w:hAnsi="Arial" w:cs="Arial"/>
                <w:b/>
                <w:bCs/>
                <w:sz w:val="16"/>
                <w:szCs w:val="16"/>
              </w:rPr>
              <w:t>Department:</w:t>
            </w:r>
          </w:p>
        </w:tc>
        <w:tc>
          <w:tcPr>
            <w:tcW w:w="2430" w:type="dxa"/>
            <w:tcBorders>
              <w:top w:val="nil"/>
            </w:tcBorders>
          </w:tcPr>
          <w:p w:rsidR="00A40B0C" w:rsidRPr="002C3DEE" w:rsidRDefault="00A40B0C" w:rsidP="0008268C">
            <w:pPr>
              <w:rPr>
                <w:rFonts w:ascii="Arial" w:hAnsi="Arial" w:cs="Arial"/>
                <w:b/>
                <w:bCs/>
                <w:sz w:val="16"/>
                <w:szCs w:val="16"/>
              </w:rPr>
            </w:pPr>
            <w:r>
              <w:rPr>
                <w:rFonts w:ascii="Arial" w:hAnsi="Arial" w:cs="Arial"/>
                <w:b/>
                <w:bCs/>
                <w:sz w:val="16"/>
                <w:szCs w:val="16"/>
              </w:rPr>
              <w:t>Position/Title</w:t>
            </w:r>
            <w:r w:rsidRPr="002C3DEE">
              <w:rPr>
                <w:rFonts w:ascii="Arial" w:hAnsi="Arial" w:cs="Arial"/>
                <w:b/>
                <w:bCs/>
                <w:sz w:val="16"/>
                <w:szCs w:val="16"/>
              </w:rPr>
              <w:t>:</w:t>
            </w:r>
          </w:p>
        </w:tc>
        <w:tc>
          <w:tcPr>
            <w:tcW w:w="2430" w:type="dxa"/>
            <w:tcBorders>
              <w:top w:val="nil"/>
            </w:tcBorders>
          </w:tcPr>
          <w:p w:rsidR="00A40B0C" w:rsidRPr="002C3DEE" w:rsidRDefault="00A40B0C" w:rsidP="0008268C">
            <w:pPr>
              <w:rPr>
                <w:rFonts w:ascii="Arial" w:hAnsi="Arial" w:cs="Arial"/>
                <w:b/>
                <w:bCs/>
                <w:sz w:val="16"/>
                <w:szCs w:val="16"/>
              </w:rPr>
            </w:pPr>
            <w:r>
              <w:rPr>
                <w:rFonts w:ascii="Arial" w:hAnsi="Arial" w:cs="Arial"/>
                <w:b/>
                <w:bCs/>
                <w:sz w:val="16"/>
                <w:szCs w:val="16"/>
              </w:rPr>
              <w:t>Email</w:t>
            </w:r>
            <w:r w:rsidRPr="002C3DEE">
              <w:rPr>
                <w:rFonts w:ascii="Arial" w:hAnsi="Arial" w:cs="Arial"/>
                <w:b/>
                <w:bCs/>
                <w:sz w:val="16"/>
                <w:szCs w:val="16"/>
              </w:rPr>
              <w:t>:</w:t>
            </w:r>
          </w:p>
        </w:tc>
        <w:tc>
          <w:tcPr>
            <w:tcW w:w="1350" w:type="dxa"/>
            <w:tcBorders>
              <w:top w:val="nil"/>
            </w:tcBorders>
          </w:tcPr>
          <w:p w:rsidR="00A40B0C" w:rsidRPr="002C3DEE" w:rsidRDefault="00A40B0C" w:rsidP="0008268C">
            <w:pPr>
              <w:rPr>
                <w:rFonts w:ascii="Arial" w:hAnsi="Arial" w:cs="Arial"/>
                <w:b/>
                <w:bCs/>
                <w:sz w:val="16"/>
                <w:szCs w:val="16"/>
              </w:rPr>
            </w:pPr>
            <w:r w:rsidRPr="002C3DEE">
              <w:rPr>
                <w:rFonts w:ascii="Arial" w:hAnsi="Arial" w:cs="Arial"/>
                <w:b/>
                <w:bCs/>
                <w:sz w:val="16"/>
                <w:szCs w:val="16"/>
              </w:rPr>
              <w:t>Phone #:</w:t>
            </w:r>
          </w:p>
        </w:tc>
      </w:tr>
      <w:tr w:rsidR="00A40B0C" w:rsidRPr="00BA6639" w:rsidTr="0008268C">
        <w:trPr>
          <w:cantSplit/>
          <w:trHeight w:val="220"/>
        </w:trPr>
        <w:tc>
          <w:tcPr>
            <w:tcW w:w="1692" w:type="dxa"/>
          </w:tcPr>
          <w:p w:rsidR="00A40B0C" w:rsidRPr="00BA6639" w:rsidRDefault="00A40B0C" w:rsidP="0008268C">
            <w:pPr>
              <w:rPr>
                <w:rFonts w:ascii="Arial" w:hAnsi="Arial" w:cs="Arial"/>
                <w:bCs/>
                <w:sz w:val="16"/>
                <w:szCs w:val="16"/>
              </w:rPr>
            </w:pPr>
          </w:p>
        </w:tc>
        <w:tc>
          <w:tcPr>
            <w:tcW w:w="1350" w:type="dxa"/>
          </w:tcPr>
          <w:p w:rsidR="00A40B0C" w:rsidRPr="00BA6639" w:rsidRDefault="00A40B0C" w:rsidP="0008268C">
            <w:pPr>
              <w:rPr>
                <w:rFonts w:ascii="Arial" w:hAnsi="Arial" w:cs="Arial"/>
                <w:bCs/>
                <w:sz w:val="16"/>
                <w:szCs w:val="16"/>
              </w:rPr>
            </w:pPr>
          </w:p>
        </w:tc>
        <w:tc>
          <w:tcPr>
            <w:tcW w:w="2430" w:type="dxa"/>
          </w:tcPr>
          <w:p w:rsidR="00A40B0C" w:rsidRPr="00BA6639" w:rsidRDefault="00A40B0C" w:rsidP="0008268C">
            <w:pPr>
              <w:rPr>
                <w:rFonts w:ascii="Arial" w:hAnsi="Arial" w:cs="Arial"/>
                <w:bCs/>
                <w:sz w:val="16"/>
                <w:szCs w:val="16"/>
              </w:rPr>
            </w:pPr>
          </w:p>
        </w:tc>
        <w:tc>
          <w:tcPr>
            <w:tcW w:w="2430" w:type="dxa"/>
          </w:tcPr>
          <w:p w:rsidR="00A40B0C" w:rsidRPr="00BA6639" w:rsidRDefault="00A40B0C" w:rsidP="0008268C">
            <w:pPr>
              <w:rPr>
                <w:rFonts w:ascii="Arial" w:hAnsi="Arial" w:cs="Arial"/>
                <w:bCs/>
                <w:sz w:val="16"/>
                <w:szCs w:val="16"/>
              </w:rPr>
            </w:pPr>
          </w:p>
        </w:tc>
        <w:tc>
          <w:tcPr>
            <w:tcW w:w="1350" w:type="dxa"/>
          </w:tcPr>
          <w:p w:rsidR="00A40B0C" w:rsidRPr="00BA6639" w:rsidRDefault="00A40B0C" w:rsidP="0008268C">
            <w:pPr>
              <w:rPr>
                <w:rFonts w:ascii="Arial" w:hAnsi="Arial" w:cs="Arial"/>
                <w:bCs/>
                <w:sz w:val="16"/>
                <w:szCs w:val="16"/>
              </w:rPr>
            </w:pPr>
          </w:p>
        </w:tc>
      </w:tr>
    </w:tbl>
    <w:p w:rsidR="00A40B0C" w:rsidRPr="009278EE" w:rsidRDefault="00A40B0C" w:rsidP="00A40B0C">
      <w:pPr>
        <w:rPr>
          <w:rFonts w:ascii="Arial" w:hAnsi="Arial" w:cs="Arial"/>
          <w:sz w:val="20"/>
        </w:rPr>
      </w:pPr>
    </w:p>
    <w:p w:rsidR="00A40B0C" w:rsidRPr="009278EE" w:rsidRDefault="00A40B0C" w:rsidP="00A40B0C">
      <w:pPr>
        <w:rPr>
          <w:rFonts w:ascii="Arial" w:hAnsi="Arial" w:cs="Arial"/>
          <w:sz w:val="20"/>
        </w:rPr>
      </w:pPr>
      <w:r w:rsidRPr="009278EE">
        <w:rPr>
          <w:rFonts w:ascii="Arial" w:hAnsi="Arial" w:cs="Arial"/>
          <w:sz w:val="20"/>
        </w:rPr>
        <w:t xml:space="preserve">If the dataset is automatically updated using dataMontgomery’s standard transport tool, ESB, a group email address needs to be created by the Department for job notifications.  The members in this group will need to be maintained by the Department Primary Contact (listed above).  Please note the group names created for this dataset.  </w:t>
      </w:r>
    </w:p>
    <w:tbl>
      <w:tblPr>
        <w:tblW w:w="92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72" w:type="dxa"/>
          <w:bottom w:w="58" w:type="dxa"/>
          <w:right w:w="72" w:type="dxa"/>
        </w:tblCellMar>
        <w:tblLook w:val="0000"/>
      </w:tblPr>
      <w:tblGrid>
        <w:gridCol w:w="1692"/>
        <w:gridCol w:w="2610"/>
        <w:gridCol w:w="4950"/>
      </w:tblGrid>
      <w:tr w:rsidR="00A40B0C" w:rsidTr="0008268C">
        <w:trPr>
          <w:cantSplit/>
        </w:trPr>
        <w:tc>
          <w:tcPr>
            <w:tcW w:w="9252" w:type="dxa"/>
            <w:gridSpan w:val="3"/>
            <w:shd w:val="clear" w:color="auto" w:fill="E6E6E6"/>
          </w:tcPr>
          <w:p w:rsidR="00A40B0C" w:rsidRDefault="00A40B0C" w:rsidP="0008268C">
            <w:pPr>
              <w:rPr>
                <w:rFonts w:ascii="Arial" w:hAnsi="Arial" w:cs="Arial"/>
                <w:b/>
                <w:bCs/>
                <w:sz w:val="20"/>
              </w:rPr>
            </w:pPr>
            <w:r>
              <w:rPr>
                <w:rFonts w:ascii="Arial" w:hAnsi="Arial" w:cs="Arial"/>
                <w:b/>
                <w:bCs/>
                <w:sz w:val="20"/>
              </w:rPr>
              <w:t>Automatic Update Notification Groups:</w:t>
            </w:r>
          </w:p>
        </w:tc>
      </w:tr>
      <w:tr w:rsidR="00A40B0C" w:rsidRPr="002C3DEE" w:rsidTr="0008268C">
        <w:trPr>
          <w:cantSplit/>
        </w:trPr>
        <w:tc>
          <w:tcPr>
            <w:tcW w:w="1692" w:type="dxa"/>
            <w:tcBorders>
              <w:top w:val="nil"/>
            </w:tcBorders>
          </w:tcPr>
          <w:p w:rsidR="00A40B0C" w:rsidRDefault="00A40B0C" w:rsidP="0008268C">
            <w:pPr>
              <w:rPr>
                <w:rFonts w:ascii="Arial" w:hAnsi="Arial" w:cs="Arial"/>
                <w:b/>
                <w:bCs/>
                <w:sz w:val="16"/>
                <w:szCs w:val="16"/>
              </w:rPr>
            </w:pPr>
          </w:p>
        </w:tc>
        <w:tc>
          <w:tcPr>
            <w:tcW w:w="2610" w:type="dxa"/>
            <w:tcBorders>
              <w:top w:val="nil"/>
            </w:tcBorders>
          </w:tcPr>
          <w:p w:rsidR="00A40B0C" w:rsidRPr="002C3DEE" w:rsidRDefault="00A40B0C" w:rsidP="0008268C">
            <w:pPr>
              <w:rPr>
                <w:rFonts w:ascii="Arial" w:hAnsi="Arial" w:cs="Arial"/>
                <w:b/>
                <w:bCs/>
                <w:sz w:val="16"/>
                <w:szCs w:val="16"/>
              </w:rPr>
            </w:pPr>
            <w:r>
              <w:rPr>
                <w:rFonts w:ascii="Arial" w:hAnsi="Arial" w:cs="Arial"/>
                <w:b/>
                <w:bCs/>
                <w:sz w:val="16"/>
                <w:szCs w:val="16"/>
              </w:rPr>
              <w:t>Recommended Format:</w:t>
            </w:r>
          </w:p>
        </w:tc>
        <w:tc>
          <w:tcPr>
            <w:tcW w:w="4950" w:type="dxa"/>
            <w:tcBorders>
              <w:top w:val="nil"/>
            </w:tcBorders>
          </w:tcPr>
          <w:p w:rsidR="00A40B0C" w:rsidRPr="002C3DEE" w:rsidRDefault="00A40B0C" w:rsidP="0008268C">
            <w:pPr>
              <w:rPr>
                <w:rFonts w:ascii="Arial" w:hAnsi="Arial" w:cs="Arial"/>
                <w:b/>
                <w:bCs/>
                <w:sz w:val="16"/>
                <w:szCs w:val="16"/>
              </w:rPr>
            </w:pPr>
            <w:r>
              <w:rPr>
                <w:rFonts w:ascii="Arial" w:hAnsi="Arial" w:cs="Arial"/>
                <w:b/>
                <w:bCs/>
                <w:sz w:val="16"/>
                <w:szCs w:val="16"/>
              </w:rPr>
              <w:t>Group Created</w:t>
            </w:r>
          </w:p>
        </w:tc>
      </w:tr>
      <w:tr w:rsidR="00A40B0C" w:rsidRPr="002C3DEE" w:rsidTr="0008268C">
        <w:trPr>
          <w:cantSplit/>
        </w:trPr>
        <w:tc>
          <w:tcPr>
            <w:tcW w:w="1692" w:type="dxa"/>
            <w:tcBorders>
              <w:top w:val="nil"/>
            </w:tcBorders>
          </w:tcPr>
          <w:p w:rsidR="00A40B0C" w:rsidRPr="002C3DEE" w:rsidRDefault="00A40B0C" w:rsidP="0008268C">
            <w:pPr>
              <w:rPr>
                <w:rFonts w:ascii="Arial" w:hAnsi="Arial" w:cs="Arial"/>
                <w:b/>
                <w:bCs/>
                <w:sz w:val="16"/>
                <w:szCs w:val="16"/>
              </w:rPr>
            </w:pPr>
            <w:r>
              <w:rPr>
                <w:rFonts w:ascii="Arial" w:hAnsi="Arial" w:cs="Arial"/>
                <w:b/>
                <w:bCs/>
                <w:sz w:val="16"/>
                <w:szCs w:val="16"/>
              </w:rPr>
              <w:t>Success:</w:t>
            </w:r>
          </w:p>
        </w:tc>
        <w:tc>
          <w:tcPr>
            <w:tcW w:w="2610" w:type="dxa"/>
            <w:tcBorders>
              <w:top w:val="nil"/>
            </w:tcBorders>
          </w:tcPr>
          <w:p w:rsidR="00A40B0C" w:rsidRPr="009278EE" w:rsidRDefault="00A40B0C" w:rsidP="0008268C">
            <w:pPr>
              <w:rPr>
                <w:rFonts w:ascii="Arial" w:hAnsi="Arial" w:cs="Arial"/>
                <w:b/>
                <w:bCs/>
                <w:sz w:val="20"/>
              </w:rPr>
            </w:pPr>
            <w:r w:rsidRPr="009278EE">
              <w:rPr>
                <w:rFonts w:ascii="Arial" w:hAnsi="Arial" w:cs="Arial"/>
                <w:sz w:val="20"/>
              </w:rPr>
              <w:t>#DEPT.ESBDM.Success</w:t>
            </w:r>
          </w:p>
        </w:tc>
        <w:tc>
          <w:tcPr>
            <w:tcW w:w="4950" w:type="dxa"/>
            <w:tcBorders>
              <w:top w:val="nil"/>
            </w:tcBorders>
          </w:tcPr>
          <w:p w:rsidR="00A40B0C" w:rsidRPr="002C3DEE" w:rsidRDefault="00A40B0C" w:rsidP="0008268C">
            <w:pPr>
              <w:rPr>
                <w:rFonts w:ascii="Arial" w:hAnsi="Arial" w:cs="Arial"/>
                <w:b/>
                <w:bCs/>
                <w:sz w:val="16"/>
                <w:szCs w:val="16"/>
              </w:rPr>
            </w:pPr>
          </w:p>
        </w:tc>
      </w:tr>
      <w:tr w:rsidR="00A40B0C" w:rsidRPr="00BA6639" w:rsidTr="0008268C">
        <w:trPr>
          <w:cantSplit/>
          <w:trHeight w:val="220"/>
        </w:trPr>
        <w:tc>
          <w:tcPr>
            <w:tcW w:w="1692" w:type="dxa"/>
          </w:tcPr>
          <w:p w:rsidR="00A40B0C" w:rsidRPr="00663AF3" w:rsidRDefault="00A40B0C" w:rsidP="0008268C">
            <w:pPr>
              <w:rPr>
                <w:rFonts w:ascii="Arial" w:hAnsi="Arial" w:cs="Arial"/>
                <w:b/>
                <w:bCs/>
                <w:sz w:val="16"/>
                <w:szCs w:val="16"/>
              </w:rPr>
            </w:pPr>
            <w:r w:rsidRPr="00663AF3">
              <w:rPr>
                <w:rFonts w:ascii="Arial" w:hAnsi="Arial" w:cs="Arial"/>
                <w:b/>
                <w:bCs/>
                <w:sz w:val="16"/>
                <w:szCs w:val="16"/>
              </w:rPr>
              <w:t>Failure:</w:t>
            </w:r>
          </w:p>
        </w:tc>
        <w:tc>
          <w:tcPr>
            <w:tcW w:w="2610" w:type="dxa"/>
          </w:tcPr>
          <w:p w:rsidR="00A40B0C" w:rsidRPr="009278EE" w:rsidRDefault="00A40B0C" w:rsidP="0008268C">
            <w:pPr>
              <w:rPr>
                <w:rFonts w:ascii="Arial" w:hAnsi="Arial" w:cs="Arial"/>
                <w:bCs/>
                <w:sz w:val="20"/>
              </w:rPr>
            </w:pPr>
            <w:r w:rsidRPr="009278EE">
              <w:rPr>
                <w:rFonts w:ascii="Arial" w:hAnsi="Arial" w:cs="Arial"/>
                <w:sz w:val="20"/>
              </w:rPr>
              <w:t>#DEPT.ESBDM.Failure</w:t>
            </w:r>
          </w:p>
        </w:tc>
        <w:tc>
          <w:tcPr>
            <w:tcW w:w="4950" w:type="dxa"/>
          </w:tcPr>
          <w:p w:rsidR="00A40B0C" w:rsidRPr="00BA6639" w:rsidRDefault="00A40B0C" w:rsidP="0008268C">
            <w:pPr>
              <w:rPr>
                <w:rFonts w:ascii="Arial" w:hAnsi="Arial" w:cs="Arial"/>
                <w:bCs/>
                <w:sz w:val="16"/>
                <w:szCs w:val="16"/>
              </w:rPr>
            </w:pPr>
          </w:p>
        </w:tc>
      </w:tr>
    </w:tbl>
    <w:p w:rsidR="00A40B0C" w:rsidRDefault="00A40B0C" w:rsidP="00A40B0C">
      <w:pPr>
        <w:sectPr w:rsidR="00A40B0C" w:rsidSect="0008268C">
          <w:pgSz w:w="12240" w:h="15840"/>
          <w:pgMar w:top="1440" w:right="1440" w:bottom="1440" w:left="1440" w:header="720" w:footer="720" w:gutter="0"/>
          <w:cols w:space="720"/>
          <w:docGrid w:linePitch="360"/>
        </w:sectPr>
      </w:pPr>
    </w:p>
    <w:p w:rsidR="00A40B0C" w:rsidRPr="00451B48" w:rsidRDefault="00A40B0C" w:rsidP="00A40B0C">
      <w:pPr>
        <w:pStyle w:val="Heading1"/>
        <w:rPr>
          <w:rFonts w:cs="Arial"/>
        </w:rPr>
      </w:pPr>
      <w:bookmarkStart w:id="9" w:name="_Toc315682172"/>
      <w:bookmarkStart w:id="10" w:name="_Toc365626368"/>
      <w:r w:rsidRPr="00451B48">
        <w:rPr>
          <w:rFonts w:cs="Arial"/>
        </w:rPr>
        <w:lastRenderedPageBreak/>
        <w:t>Acceptance</w:t>
      </w:r>
      <w:bookmarkEnd w:id="9"/>
      <w:bookmarkEnd w:id="10"/>
    </w:p>
    <w:p w:rsidR="00A40B0C" w:rsidRDefault="00A40B0C" w:rsidP="00A40B0C">
      <w:pPr>
        <w:rPr>
          <w:i/>
        </w:rPr>
      </w:pPr>
    </w:p>
    <w:p w:rsidR="00A40B0C" w:rsidRPr="00C94B9E" w:rsidRDefault="00A40B0C" w:rsidP="00A40B0C">
      <w:pPr>
        <w:rPr>
          <w:rFonts w:ascii="Arial" w:hAnsi="Arial" w:cs="Arial"/>
          <w:bCs/>
          <w:sz w:val="20"/>
        </w:rPr>
      </w:pPr>
      <w:r>
        <w:rPr>
          <w:rFonts w:ascii="Arial" w:hAnsi="Arial" w:cs="Arial"/>
          <w:bCs/>
          <w:sz w:val="20"/>
        </w:rPr>
        <w:t>We</w:t>
      </w:r>
      <w:r w:rsidRPr="00C94B9E">
        <w:rPr>
          <w:rFonts w:ascii="Arial" w:hAnsi="Arial" w:cs="Arial"/>
          <w:bCs/>
          <w:sz w:val="20"/>
        </w:rPr>
        <w:t>, the undersigned decision maker</w:t>
      </w:r>
      <w:r>
        <w:rPr>
          <w:rFonts w:ascii="Arial" w:hAnsi="Arial" w:cs="Arial"/>
          <w:bCs/>
          <w:sz w:val="20"/>
        </w:rPr>
        <w:t>s</w:t>
      </w:r>
      <w:r w:rsidRPr="00C94B9E">
        <w:rPr>
          <w:rFonts w:ascii="Arial" w:hAnsi="Arial" w:cs="Arial"/>
          <w:bCs/>
          <w:sz w:val="20"/>
        </w:rPr>
        <w:t xml:space="preserve">, have reviewed </w:t>
      </w:r>
      <w:r>
        <w:rPr>
          <w:rFonts w:ascii="Arial" w:hAnsi="Arial" w:cs="Arial"/>
          <w:bCs/>
          <w:sz w:val="20"/>
        </w:rPr>
        <w:t>the data this document describes, certify that it is lawful to publish under all applicable laws and policies and approve of the dataset described for publication on the dataMontgomery website</w:t>
      </w:r>
      <w:r w:rsidRPr="00C94B9E">
        <w:rPr>
          <w:rFonts w:ascii="Arial" w:hAnsi="Arial" w:cs="Arial"/>
          <w:bCs/>
          <w:sz w:val="20"/>
        </w:rPr>
        <w:t>:</w:t>
      </w:r>
    </w:p>
    <w:p w:rsidR="00A40B0C" w:rsidRPr="00DA7BDA" w:rsidRDefault="00A40B0C" w:rsidP="00A40B0C"/>
    <w:tbl>
      <w:tblPr>
        <w:tblW w:w="91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72" w:type="dxa"/>
          <w:bottom w:w="58" w:type="dxa"/>
          <w:right w:w="72" w:type="dxa"/>
        </w:tblCellMar>
        <w:tblLook w:val="0000"/>
      </w:tblPr>
      <w:tblGrid>
        <w:gridCol w:w="1692"/>
        <w:gridCol w:w="2610"/>
        <w:gridCol w:w="2610"/>
        <w:gridCol w:w="900"/>
        <w:gridCol w:w="1350"/>
      </w:tblGrid>
      <w:tr w:rsidR="00A40B0C" w:rsidRPr="00C94B9E" w:rsidTr="0008268C">
        <w:trPr>
          <w:cantSplit/>
        </w:trPr>
        <w:tc>
          <w:tcPr>
            <w:tcW w:w="9162" w:type="dxa"/>
            <w:gridSpan w:val="5"/>
            <w:shd w:val="clear" w:color="auto" w:fill="E6E6E6"/>
          </w:tcPr>
          <w:p w:rsidR="00A40B0C" w:rsidRDefault="00A40B0C" w:rsidP="0008268C">
            <w:pPr>
              <w:rPr>
                <w:rFonts w:ascii="Arial" w:hAnsi="Arial" w:cs="Arial"/>
                <w:b/>
                <w:bCs/>
                <w:sz w:val="20"/>
              </w:rPr>
            </w:pPr>
            <w:r>
              <w:rPr>
                <w:rFonts w:ascii="Arial" w:hAnsi="Arial" w:cs="Arial"/>
                <w:b/>
                <w:bCs/>
                <w:sz w:val="20"/>
              </w:rPr>
              <w:t>Dataset Publication Authority</w:t>
            </w:r>
            <w:r w:rsidRPr="00C94B9E">
              <w:rPr>
                <w:rFonts w:ascii="Arial" w:hAnsi="Arial" w:cs="Arial"/>
                <w:b/>
                <w:bCs/>
                <w:sz w:val="20"/>
              </w:rPr>
              <w:t>:</w:t>
            </w:r>
          </w:p>
        </w:tc>
      </w:tr>
      <w:tr w:rsidR="00A40B0C" w:rsidRPr="00C94B9E" w:rsidTr="0008268C">
        <w:trPr>
          <w:cantSplit/>
        </w:trPr>
        <w:tc>
          <w:tcPr>
            <w:tcW w:w="1692" w:type="dxa"/>
            <w:tcBorders>
              <w:top w:val="nil"/>
            </w:tcBorders>
          </w:tcPr>
          <w:p w:rsidR="00A40B0C" w:rsidRPr="002C3DEE" w:rsidRDefault="00A40B0C" w:rsidP="0008268C">
            <w:pPr>
              <w:rPr>
                <w:rFonts w:ascii="Arial" w:hAnsi="Arial" w:cs="Arial"/>
                <w:b/>
                <w:bCs/>
                <w:sz w:val="16"/>
                <w:szCs w:val="16"/>
              </w:rPr>
            </w:pPr>
            <w:r w:rsidRPr="002C3DEE">
              <w:rPr>
                <w:rFonts w:ascii="Arial" w:hAnsi="Arial" w:cs="Arial"/>
                <w:b/>
                <w:bCs/>
                <w:sz w:val="16"/>
                <w:szCs w:val="16"/>
              </w:rPr>
              <w:t>Name:</w:t>
            </w:r>
          </w:p>
        </w:tc>
        <w:tc>
          <w:tcPr>
            <w:tcW w:w="2610" w:type="dxa"/>
            <w:tcBorders>
              <w:top w:val="nil"/>
            </w:tcBorders>
          </w:tcPr>
          <w:p w:rsidR="00A40B0C" w:rsidRPr="002C3DEE" w:rsidRDefault="00A40B0C" w:rsidP="0008268C">
            <w:pPr>
              <w:rPr>
                <w:rFonts w:ascii="Arial" w:hAnsi="Arial" w:cs="Arial"/>
                <w:b/>
                <w:bCs/>
                <w:sz w:val="16"/>
                <w:szCs w:val="16"/>
              </w:rPr>
            </w:pPr>
            <w:r>
              <w:rPr>
                <w:rFonts w:ascii="Arial" w:hAnsi="Arial" w:cs="Arial"/>
                <w:b/>
                <w:bCs/>
                <w:sz w:val="16"/>
                <w:szCs w:val="16"/>
              </w:rPr>
              <w:t>Role:</w:t>
            </w:r>
          </w:p>
        </w:tc>
        <w:tc>
          <w:tcPr>
            <w:tcW w:w="2610" w:type="dxa"/>
            <w:tcBorders>
              <w:top w:val="nil"/>
            </w:tcBorders>
          </w:tcPr>
          <w:p w:rsidR="00A40B0C" w:rsidRPr="002C3DEE" w:rsidRDefault="00A40B0C" w:rsidP="0008268C">
            <w:pPr>
              <w:rPr>
                <w:rFonts w:ascii="Arial" w:hAnsi="Arial" w:cs="Arial"/>
                <w:b/>
                <w:bCs/>
                <w:sz w:val="16"/>
                <w:szCs w:val="16"/>
              </w:rPr>
            </w:pPr>
            <w:r w:rsidRPr="002C3DEE">
              <w:rPr>
                <w:rFonts w:ascii="Arial" w:hAnsi="Arial" w:cs="Arial"/>
                <w:b/>
                <w:bCs/>
                <w:sz w:val="16"/>
                <w:szCs w:val="16"/>
              </w:rPr>
              <w:t>Signature:</w:t>
            </w:r>
          </w:p>
        </w:tc>
        <w:tc>
          <w:tcPr>
            <w:tcW w:w="900" w:type="dxa"/>
            <w:tcBorders>
              <w:top w:val="nil"/>
            </w:tcBorders>
          </w:tcPr>
          <w:p w:rsidR="00A40B0C" w:rsidRPr="002C3DEE" w:rsidRDefault="00A40B0C" w:rsidP="0008268C">
            <w:pPr>
              <w:rPr>
                <w:rFonts w:ascii="Arial" w:hAnsi="Arial" w:cs="Arial"/>
                <w:b/>
                <w:bCs/>
                <w:sz w:val="16"/>
                <w:szCs w:val="16"/>
              </w:rPr>
            </w:pPr>
            <w:r w:rsidRPr="002C3DEE">
              <w:rPr>
                <w:rFonts w:ascii="Arial" w:hAnsi="Arial" w:cs="Arial"/>
                <w:b/>
                <w:bCs/>
                <w:sz w:val="16"/>
                <w:szCs w:val="16"/>
              </w:rPr>
              <w:t>Date:</w:t>
            </w:r>
          </w:p>
        </w:tc>
        <w:tc>
          <w:tcPr>
            <w:tcW w:w="1350" w:type="dxa"/>
            <w:tcBorders>
              <w:top w:val="nil"/>
            </w:tcBorders>
          </w:tcPr>
          <w:p w:rsidR="00A40B0C" w:rsidRPr="002C3DEE" w:rsidRDefault="00A40B0C" w:rsidP="0008268C">
            <w:pPr>
              <w:rPr>
                <w:rFonts w:ascii="Arial" w:hAnsi="Arial" w:cs="Arial"/>
                <w:b/>
                <w:bCs/>
                <w:sz w:val="16"/>
                <w:szCs w:val="16"/>
              </w:rPr>
            </w:pPr>
            <w:r w:rsidRPr="002C3DEE">
              <w:rPr>
                <w:rFonts w:ascii="Arial" w:hAnsi="Arial" w:cs="Arial"/>
                <w:b/>
                <w:bCs/>
                <w:sz w:val="16"/>
                <w:szCs w:val="16"/>
              </w:rPr>
              <w:t>Phone #:</w:t>
            </w:r>
          </w:p>
        </w:tc>
      </w:tr>
      <w:tr w:rsidR="00A40B0C" w:rsidRPr="00C94B9E" w:rsidTr="0008268C">
        <w:trPr>
          <w:cantSplit/>
          <w:trHeight w:val="220"/>
        </w:trPr>
        <w:tc>
          <w:tcPr>
            <w:tcW w:w="1692" w:type="dxa"/>
          </w:tcPr>
          <w:p w:rsidR="00A40B0C" w:rsidRPr="00BA6639" w:rsidRDefault="00A40B0C" w:rsidP="0008268C">
            <w:pPr>
              <w:rPr>
                <w:rFonts w:ascii="Arial" w:hAnsi="Arial" w:cs="Arial"/>
                <w:bCs/>
                <w:sz w:val="16"/>
                <w:szCs w:val="16"/>
              </w:rPr>
            </w:pPr>
            <w:r>
              <w:rPr>
                <w:rFonts w:ascii="Arial" w:hAnsi="Arial" w:cs="Arial"/>
                <w:bCs/>
                <w:sz w:val="16"/>
                <w:szCs w:val="16"/>
              </w:rPr>
              <w:t>Victoria Lewis</w:t>
            </w:r>
          </w:p>
        </w:tc>
        <w:tc>
          <w:tcPr>
            <w:tcW w:w="2610" w:type="dxa"/>
          </w:tcPr>
          <w:p w:rsidR="00A40B0C" w:rsidRPr="00BA6639" w:rsidRDefault="00A40B0C" w:rsidP="0008268C">
            <w:pPr>
              <w:rPr>
                <w:rFonts w:ascii="Arial" w:hAnsi="Arial" w:cs="Arial"/>
                <w:bCs/>
                <w:sz w:val="16"/>
                <w:szCs w:val="16"/>
              </w:rPr>
            </w:pPr>
            <w:r>
              <w:rPr>
                <w:rFonts w:ascii="Arial" w:hAnsi="Arial" w:cs="Arial"/>
                <w:bCs/>
                <w:sz w:val="16"/>
                <w:szCs w:val="16"/>
              </w:rPr>
              <w:t>dataMontgomery Project Manager</w:t>
            </w:r>
          </w:p>
        </w:tc>
        <w:tc>
          <w:tcPr>
            <w:tcW w:w="2610" w:type="dxa"/>
          </w:tcPr>
          <w:p w:rsidR="00A40B0C" w:rsidRPr="00BA6639" w:rsidRDefault="00A40B0C" w:rsidP="0008268C">
            <w:pPr>
              <w:rPr>
                <w:rFonts w:ascii="Arial" w:hAnsi="Arial" w:cs="Arial"/>
                <w:bCs/>
                <w:sz w:val="16"/>
                <w:szCs w:val="16"/>
              </w:rPr>
            </w:pPr>
          </w:p>
        </w:tc>
        <w:tc>
          <w:tcPr>
            <w:tcW w:w="900" w:type="dxa"/>
          </w:tcPr>
          <w:p w:rsidR="00A40B0C" w:rsidRPr="00BA6639" w:rsidRDefault="00A40B0C" w:rsidP="0008268C">
            <w:pPr>
              <w:rPr>
                <w:rFonts w:ascii="Arial" w:hAnsi="Arial" w:cs="Arial"/>
                <w:bCs/>
                <w:sz w:val="16"/>
                <w:szCs w:val="16"/>
              </w:rPr>
            </w:pPr>
          </w:p>
        </w:tc>
        <w:tc>
          <w:tcPr>
            <w:tcW w:w="1350" w:type="dxa"/>
          </w:tcPr>
          <w:p w:rsidR="00A40B0C" w:rsidRPr="00BA6639" w:rsidRDefault="00A40B0C" w:rsidP="0008268C">
            <w:pPr>
              <w:rPr>
                <w:rFonts w:ascii="Arial" w:hAnsi="Arial" w:cs="Arial"/>
                <w:bCs/>
                <w:sz w:val="16"/>
                <w:szCs w:val="16"/>
              </w:rPr>
            </w:pPr>
          </w:p>
        </w:tc>
      </w:tr>
      <w:tr w:rsidR="00A40B0C" w:rsidRPr="00C94B9E" w:rsidTr="0008268C">
        <w:trPr>
          <w:cantSplit/>
        </w:trPr>
        <w:tc>
          <w:tcPr>
            <w:tcW w:w="1692" w:type="dxa"/>
            <w:tcBorders>
              <w:top w:val="nil"/>
            </w:tcBorders>
          </w:tcPr>
          <w:p w:rsidR="00A40B0C" w:rsidRPr="00BA6639" w:rsidRDefault="00A40B0C" w:rsidP="0008268C">
            <w:pPr>
              <w:rPr>
                <w:rFonts w:ascii="Arial" w:hAnsi="Arial" w:cs="Arial"/>
                <w:bCs/>
                <w:sz w:val="16"/>
                <w:szCs w:val="16"/>
              </w:rPr>
            </w:pPr>
            <w:r>
              <w:rPr>
                <w:rFonts w:ascii="Arial" w:hAnsi="Arial" w:cs="Arial"/>
                <w:bCs/>
                <w:sz w:val="16"/>
                <w:szCs w:val="16"/>
              </w:rPr>
              <w:t>TBD</w:t>
            </w:r>
          </w:p>
        </w:tc>
        <w:tc>
          <w:tcPr>
            <w:tcW w:w="2610" w:type="dxa"/>
            <w:tcBorders>
              <w:top w:val="nil"/>
            </w:tcBorders>
          </w:tcPr>
          <w:p w:rsidR="00A40B0C" w:rsidRPr="00BA6639" w:rsidRDefault="00A40B0C" w:rsidP="0008268C">
            <w:pPr>
              <w:rPr>
                <w:rFonts w:ascii="Arial" w:hAnsi="Arial" w:cs="Arial"/>
                <w:bCs/>
                <w:sz w:val="16"/>
                <w:szCs w:val="16"/>
              </w:rPr>
            </w:pPr>
            <w:r w:rsidRPr="00BA6639">
              <w:rPr>
                <w:rFonts w:ascii="Arial" w:hAnsi="Arial" w:cs="Arial"/>
                <w:bCs/>
                <w:sz w:val="16"/>
                <w:szCs w:val="16"/>
              </w:rPr>
              <w:t>Dataset Team Lead</w:t>
            </w:r>
          </w:p>
        </w:tc>
        <w:tc>
          <w:tcPr>
            <w:tcW w:w="2610" w:type="dxa"/>
            <w:tcBorders>
              <w:top w:val="nil"/>
            </w:tcBorders>
          </w:tcPr>
          <w:p w:rsidR="00A40B0C" w:rsidRPr="00BA6639" w:rsidRDefault="00A40B0C" w:rsidP="0008268C">
            <w:pPr>
              <w:rPr>
                <w:rFonts w:ascii="Arial" w:hAnsi="Arial" w:cs="Arial"/>
                <w:bCs/>
                <w:sz w:val="16"/>
                <w:szCs w:val="16"/>
              </w:rPr>
            </w:pPr>
          </w:p>
        </w:tc>
        <w:tc>
          <w:tcPr>
            <w:tcW w:w="900" w:type="dxa"/>
            <w:tcBorders>
              <w:top w:val="nil"/>
            </w:tcBorders>
          </w:tcPr>
          <w:p w:rsidR="00A40B0C" w:rsidRPr="00BA6639" w:rsidRDefault="00A40B0C" w:rsidP="0008268C">
            <w:pPr>
              <w:rPr>
                <w:rFonts w:ascii="Arial" w:hAnsi="Arial" w:cs="Arial"/>
                <w:bCs/>
                <w:sz w:val="16"/>
                <w:szCs w:val="16"/>
              </w:rPr>
            </w:pPr>
          </w:p>
        </w:tc>
        <w:tc>
          <w:tcPr>
            <w:tcW w:w="1350" w:type="dxa"/>
            <w:tcBorders>
              <w:top w:val="nil"/>
            </w:tcBorders>
          </w:tcPr>
          <w:p w:rsidR="00A40B0C" w:rsidRPr="00BA6639" w:rsidRDefault="00A40B0C" w:rsidP="0008268C">
            <w:pPr>
              <w:rPr>
                <w:rFonts w:ascii="Arial" w:hAnsi="Arial" w:cs="Arial"/>
                <w:bCs/>
                <w:sz w:val="16"/>
                <w:szCs w:val="16"/>
              </w:rPr>
            </w:pPr>
          </w:p>
        </w:tc>
      </w:tr>
      <w:tr w:rsidR="00A40B0C" w:rsidRPr="00C94B9E" w:rsidTr="0008268C">
        <w:trPr>
          <w:cantSplit/>
          <w:trHeight w:val="238"/>
        </w:trPr>
        <w:tc>
          <w:tcPr>
            <w:tcW w:w="1692" w:type="dxa"/>
          </w:tcPr>
          <w:p w:rsidR="00A40B0C" w:rsidRPr="00BA6639" w:rsidRDefault="00A40B0C" w:rsidP="0008268C">
            <w:pPr>
              <w:rPr>
                <w:rFonts w:ascii="Arial" w:hAnsi="Arial" w:cs="Arial"/>
                <w:bCs/>
                <w:sz w:val="16"/>
                <w:szCs w:val="16"/>
              </w:rPr>
            </w:pPr>
            <w:r>
              <w:rPr>
                <w:rFonts w:ascii="Arial" w:hAnsi="Arial" w:cs="Arial"/>
                <w:bCs/>
                <w:sz w:val="16"/>
                <w:szCs w:val="16"/>
              </w:rPr>
              <w:t>TBD</w:t>
            </w:r>
          </w:p>
        </w:tc>
        <w:tc>
          <w:tcPr>
            <w:tcW w:w="2610" w:type="dxa"/>
          </w:tcPr>
          <w:p w:rsidR="00A40B0C" w:rsidRPr="00BA6639" w:rsidRDefault="00A40B0C" w:rsidP="0008268C">
            <w:pPr>
              <w:rPr>
                <w:rFonts w:ascii="Arial" w:hAnsi="Arial" w:cs="Arial"/>
                <w:bCs/>
                <w:sz w:val="16"/>
                <w:szCs w:val="16"/>
              </w:rPr>
            </w:pPr>
            <w:r>
              <w:rPr>
                <w:rFonts w:ascii="Arial" w:hAnsi="Arial" w:cs="Arial"/>
                <w:bCs/>
                <w:sz w:val="16"/>
                <w:szCs w:val="16"/>
              </w:rPr>
              <w:t xml:space="preserve">Department </w:t>
            </w:r>
            <w:r w:rsidRPr="00BA6639">
              <w:rPr>
                <w:rFonts w:ascii="Arial" w:hAnsi="Arial" w:cs="Arial"/>
                <w:bCs/>
                <w:sz w:val="16"/>
                <w:szCs w:val="16"/>
              </w:rPr>
              <w:t>OCA</w:t>
            </w:r>
            <w:r>
              <w:rPr>
                <w:rFonts w:ascii="Arial" w:hAnsi="Arial" w:cs="Arial"/>
                <w:bCs/>
                <w:sz w:val="16"/>
                <w:szCs w:val="16"/>
              </w:rPr>
              <w:t xml:space="preserve"> Reviewer</w:t>
            </w:r>
          </w:p>
        </w:tc>
        <w:tc>
          <w:tcPr>
            <w:tcW w:w="2610" w:type="dxa"/>
          </w:tcPr>
          <w:p w:rsidR="00A40B0C" w:rsidRPr="00BA6639" w:rsidRDefault="00A40B0C" w:rsidP="0008268C">
            <w:pPr>
              <w:rPr>
                <w:rFonts w:ascii="Arial" w:hAnsi="Arial" w:cs="Arial"/>
                <w:bCs/>
                <w:sz w:val="16"/>
                <w:szCs w:val="16"/>
              </w:rPr>
            </w:pPr>
          </w:p>
        </w:tc>
        <w:tc>
          <w:tcPr>
            <w:tcW w:w="900" w:type="dxa"/>
          </w:tcPr>
          <w:p w:rsidR="00A40B0C" w:rsidRPr="00BA6639" w:rsidRDefault="00A40B0C" w:rsidP="0008268C">
            <w:pPr>
              <w:rPr>
                <w:rFonts w:ascii="Arial" w:hAnsi="Arial" w:cs="Arial"/>
                <w:bCs/>
                <w:sz w:val="16"/>
                <w:szCs w:val="16"/>
              </w:rPr>
            </w:pPr>
          </w:p>
        </w:tc>
        <w:tc>
          <w:tcPr>
            <w:tcW w:w="1350" w:type="dxa"/>
          </w:tcPr>
          <w:p w:rsidR="00A40B0C" w:rsidRPr="00BA6639" w:rsidRDefault="00A40B0C" w:rsidP="0008268C">
            <w:pPr>
              <w:rPr>
                <w:rFonts w:ascii="Arial" w:hAnsi="Arial" w:cs="Arial"/>
                <w:bCs/>
                <w:sz w:val="16"/>
                <w:szCs w:val="16"/>
              </w:rPr>
            </w:pPr>
          </w:p>
        </w:tc>
      </w:tr>
      <w:tr w:rsidR="00A40B0C" w:rsidRPr="00C94B9E" w:rsidTr="0008268C">
        <w:trPr>
          <w:cantSplit/>
          <w:trHeight w:val="247"/>
        </w:trPr>
        <w:tc>
          <w:tcPr>
            <w:tcW w:w="9162" w:type="dxa"/>
            <w:gridSpan w:val="5"/>
            <w:tcBorders>
              <w:bottom w:val="nil"/>
            </w:tcBorders>
            <w:shd w:val="clear" w:color="auto" w:fill="F2F2F2"/>
          </w:tcPr>
          <w:p w:rsidR="00A40B0C" w:rsidRPr="002C3DEE" w:rsidRDefault="00A40B0C" w:rsidP="0008268C">
            <w:pPr>
              <w:rPr>
                <w:rFonts w:ascii="Arial" w:hAnsi="Arial" w:cs="Arial"/>
                <w:b/>
                <w:bCs/>
                <w:sz w:val="20"/>
              </w:rPr>
            </w:pPr>
            <w:r>
              <w:rPr>
                <w:rFonts w:ascii="Arial" w:hAnsi="Arial" w:cs="Arial"/>
                <w:b/>
                <w:bCs/>
                <w:sz w:val="20"/>
              </w:rPr>
              <w:t xml:space="preserve">dataMontgomery Working Group </w:t>
            </w:r>
            <w:r w:rsidRPr="00876845">
              <w:rPr>
                <w:rFonts w:ascii="Arial" w:hAnsi="Arial" w:cs="Arial"/>
                <w:b/>
                <w:bCs/>
                <w:sz w:val="16"/>
                <w:szCs w:val="16"/>
              </w:rPr>
              <w:t>(if required)</w:t>
            </w:r>
            <w:r>
              <w:rPr>
                <w:rFonts w:ascii="Arial" w:hAnsi="Arial" w:cs="Arial"/>
                <w:b/>
                <w:bCs/>
                <w:sz w:val="20"/>
              </w:rPr>
              <w:t>:</w:t>
            </w:r>
          </w:p>
        </w:tc>
      </w:tr>
      <w:tr w:rsidR="00A40B0C" w:rsidRPr="00C94B9E" w:rsidTr="0008268C">
        <w:trPr>
          <w:cantSplit/>
        </w:trPr>
        <w:tc>
          <w:tcPr>
            <w:tcW w:w="1692" w:type="dxa"/>
            <w:tcBorders>
              <w:top w:val="nil"/>
            </w:tcBorders>
            <w:shd w:val="pct5" w:color="auto" w:fill="auto"/>
          </w:tcPr>
          <w:p w:rsidR="00A40B0C" w:rsidRPr="002C3DEE" w:rsidRDefault="00A40B0C" w:rsidP="0008268C">
            <w:pPr>
              <w:rPr>
                <w:rFonts w:ascii="Arial" w:hAnsi="Arial" w:cs="Arial"/>
                <w:b/>
                <w:bCs/>
                <w:sz w:val="16"/>
                <w:szCs w:val="16"/>
              </w:rPr>
            </w:pPr>
            <w:r w:rsidRPr="002C3DEE">
              <w:rPr>
                <w:rFonts w:ascii="Arial" w:hAnsi="Arial" w:cs="Arial"/>
                <w:b/>
                <w:bCs/>
                <w:sz w:val="16"/>
                <w:szCs w:val="16"/>
              </w:rPr>
              <w:t>Name:</w:t>
            </w:r>
          </w:p>
        </w:tc>
        <w:tc>
          <w:tcPr>
            <w:tcW w:w="2610" w:type="dxa"/>
            <w:tcBorders>
              <w:top w:val="nil"/>
            </w:tcBorders>
            <w:shd w:val="pct5" w:color="auto" w:fill="auto"/>
          </w:tcPr>
          <w:p w:rsidR="00A40B0C" w:rsidRPr="00AB1F95" w:rsidRDefault="00A40B0C" w:rsidP="0008268C">
            <w:pPr>
              <w:rPr>
                <w:rFonts w:ascii="Arial" w:hAnsi="Arial" w:cs="Arial"/>
                <w:b/>
                <w:bCs/>
                <w:sz w:val="16"/>
                <w:szCs w:val="16"/>
              </w:rPr>
            </w:pPr>
            <w:r w:rsidRPr="00AB1F95">
              <w:rPr>
                <w:rFonts w:ascii="Arial" w:hAnsi="Arial" w:cs="Arial"/>
                <w:b/>
                <w:bCs/>
                <w:sz w:val="16"/>
                <w:szCs w:val="16"/>
              </w:rPr>
              <w:t>Role:</w:t>
            </w:r>
          </w:p>
        </w:tc>
        <w:tc>
          <w:tcPr>
            <w:tcW w:w="2610" w:type="dxa"/>
            <w:tcBorders>
              <w:top w:val="nil"/>
            </w:tcBorders>
            <w:shd w:val="pct5" w:color="auto" w:fill="auto"/>
          </w:tcPr>
          <w:p w:rsidR="00A40B0C" w:rsidRPr="002C3DEE" w:rsidRDefault="00A40B0C" w:rsidP="0008268C">
            <w:pPr>
              <w:rPr>
                <w:rFonts w:ascii="Arial" w:hAnsi="Arial" w:cs="Arial"/>
                <w:b/>
                <w:bCs/>
                <w:sz w:val="16"/>
                <w:szCs w:val="16"/>
              </w:rPr>
            </w:pPr>
            <w:r w:rsidRPr="002C3DEE">
              <w:rPr>
                <w:rFonts w:ascii="Arial" w:hAnsi="Arial" w:cs="Arial"/>
                <w:b/>
                <w:bCs/>
                <w:sz w:val="16"/>
                <w:szCs w:val="16"/>
              </w:rPr>
              <w:t>Signature:</w:t>
            </w:r>
          </w:p>
        </w:tc>
        <w:tc>
          <w:tcPr>
            <w:tcW w:w="900" w:type="dxa"/>
            <w:tcBorders>
              <w:top w:val="nil"/>
            </w:tcBorders>
            <w:shd w:val="pct5" w:color="auto" w:fill="auto"/>
          </w:tcPr>
          <w:p w:rsidR="00A40B0C" w:rsidRPr="002C3DEE" w:rsidRDefault="00A40B0C" w:rsidP="0008268C">
            <w:pPr>
              <w:rPr>
                <w:rFonts w:ascii="Arial" w:hAnsi="Arial" w:cs="Arial"/>
                <w:b/>
                <w:bCs/>
                <w:sz w:val="16"/>
                <w:szCs w:val="16"/>
              </w:rPr>
            </w:pPr>
            <w:r w:rsidRPr="002C3DEE">
              <w:rPr>
                <w:rFonts w:ascii="Arial" w:hAnsi="Arial" w:cs="Arial"/>
                <w:b/>
                <w:bCs/>
                <w:sz w:val="16"/>
                <w:szCs w:val="16"/>
              </w:rPr>
              <w:t>Date:</w:t>
            </w:r>
          </w:p>
        </w:tc>
        <w:tc>
          <w:tcPr>
            <w:tcW w:w="1350" w:type="dxa"/>
            <w:tcBorders>
              <w:top w:val="nil"/>
            </w:tcBorders>
            <w:shd w:val="pct5" w:color="auto" w:fill="auto"/>
          </w:tcPr>
          <w:p w:rsidR="00A40B0C" w:rsidRPr="002C3DEE" w:rsidRDefault="00A40B0C" w:rsidP="0008268C">
            <w:pPr>
              <w:rPr>
                <w:rFonts w:ascii="Arial" w:hAnsi="Arial" w:cs="Arial"/>
                <w:b/>
                <w:bCs/>
                <w:sz w:val="16"/>
                <w:szCs w:val="16"/>
              </w:rPr>
            </w:pPr>
            <w:r w:rsidRPr="002C3DEE">
              <w:rPr>
                <w:rFonts w:ascii="Arial" w:hAnsi="Arial" w:cs="Arial"/>
                <w:b/>
                <w:bCs/>
                <w:sz w:val="16"/>
                <w:szCs w:val="16"/>
              </w:rPr>
              <w:t>Phone #:</w:t>
            </w:r>
          </w:p>
        </w:tc>
      </w:tr>
      <w:tr w:rsidR="00A40B0C" w:rsidRPr="00C94B9E" w:rsidTr="0008268C">
        <w:trPr>
          <w:cantSplit/>
          <w:trHeight w:val="247"/>
        </w:trPr>
        <w:tc>
          <w:tcPr>
            <w:tcW w:w="1692" w:type="dxa"/>
            <w:shd w:val="pct5" w:color="auto" w:fill="auto"/>
          </w:tcPr>
          <w:p w:rsidR="00A40B0C" w:rsidRPr="00B56D2F" w:rsidRDefault="00A40B0C" w:rsidP="0008268C">
            <w:pPr>
              <w:rPr>
                <w:rFonts w:ascii="Arial" w:hAnsi="Arial" w:cs="Arial"/>
                <w:bCs/>
                <w:sz w:val="16"/>
                <w:szCs w:val="16"/>
              </w:rPr>
            </w:pPr>
            <w:r>
              <w:rPr>
                <w:rFonts w:ascii="Arial" w:hAnsi="Arial" w:cs="Arial"/>
                <w:bCs/>
                <w:sz w:val="16"/>
                <w:szCs w:val="16"/>
              </w:rPr>
              <w:t>Dan Hoffman</w:t>
            </w:r>
          </w:p>
        </w:tc>
        <w:tc>
          <w:tcPr>
            <w:tcW w:w="2610" w:type="dxa"/>
            <w:shd w:val="pct5" w:color="auto" w:fill="auto"/>
          </w:tcPr>
          <w:p w:rsidR="00A40B0C" w:rsidRPr="00B56D2F" w:rsidRDefault="00A40B0C" w:rsidP="0008268C">
            <w:pPr>
              <w:rPr>
                <w:rFonts w:ascii="Arial" w:hAnsi="Arial" w:cs="Arial"/>
                <w:bCs/>
                <w:sz w:val="16"/>
                <w:szCs w:val="16"/>
              </w:rPr>
            </w:pPr>
            <w:r>
              <w:rPr>
                <w:rFonts w:ascii="Arial" w:hAnsi="Arial" w:cs="Arial"/>
                <w:bCs/>
                <w:sz w:val="16"/>
                <w:szCs w:val="16"/>
              </w:rPr>
              <w:t>Chief Innovation Officer</w:t>
            </w:r>
          </w:p>
        </w:tc>
        <w:tc>
          <w:tcPr>
            <w:tcW w:w="2610" w:type="dxa"/>
            <w:shd w:val="pct5" w:color="auto" w:fill="auto"/>
          </w:tcPr>
          <w:p w:rsidR="00A40B0C" w:rsidRPr="00B56D2F" w:rsidRDefault="00A40B0C" w:rsidP="0008268C">
            <w:pPr>
              <w:rPr>
                <w:rFonts w:ascii="Arial" w:hAnsi="Arial" w:cs="Arial"/>
                <w:bCs/>
                <w:sz w:val="16"/>
                <w:szCs w:val="16"/>
              </w:rPr>
            </w:pPr>
          </w:p>
        </w:tc>
        <w:tc>
          <w:tcPr>
            <w:tcW w:w="900" w:type="dxa"/>
            <w:shd w:val="pct5" w:color="auto" w:fill="auto"/>
          </w:tcPr>
          <w:p w:rsidR="00A40B0C" w:rsidRPr="00B56D2F" w:rsidRDefault="00A40B0C" w:rsidP="0008268C">
            <w:pPr>
              <w:rPr>
                <w:rFonts w:ascii="Arial" w:hAnsi="Arial" w:cs="Arial"/>
                <w:bCs/>
                <w:sz w:val="16"/>
                <w:szCs w:val="16"/>
              </w:rPr>
            </w:pPr>
          </w:p>
        </w:tc>
        <w:tc>
          <w:tcPr>
            <w:tcW w:w="1350" w:type="dxa"/>
            <w:shd w:val="pct5" w:color="auto" w:fill="auto"/>
          </w:tcPr>
          <w:p w:rsidR="00A40B0C" w:rsidRPr="00B56D2F" w:rsidRDefault="00A40B0C" w:rsidP="0008268C">
            <w:pPr>
              <w:rPr>
                <w:rFonts w:ascii="Arial" w:hAnsi="Arial" w:cs="Arial"/>
                <w:bCs/>
                <w:sz w:val="16"/>
                <w:szCs w:val="16"/>
              </w:rPr>
            </w:pPr>
          </w:p>
        </w:tc>
      </w:tr>
      <w:tr w:rsidR="00A40B0C" w:rsidRPr="00C94B9E" w:rsidTr="0008268C">
        <w:trPr>
          <w:cantSplit/>
          <w:trHeight w:val="247"/>
        </w:trPr>
        <w:tc>
          <w:tcPr>
            <w:tcW w:w="1692" w:type="dxa"/>
            <w:shd w:val="pct5" w:color="auto" w:fill="auto"/>
          </w:tcPr>
          <w:p w:rsidR="00A40B0C" w:rsidRPr="00B56D2F" w:rsidRDefault="00A40B0C" w:rsidP="0008268C">
            <w:pPr>
              <w:rPr>
                <w:rFonts w:ascii="Arial" w:hAnsi="Arial" w:cs="Arial"/>
                <w:bCs/>
                <w:sz w:val="16"/>
                <w:szCs w:val="16"/>
              </w:rPr>
            </w:pPr>
            <w:r>
              <w:rPr>
                <w:rFonts w:ascii="Arial" w:hAnsi="Arial" w:cs="Arial"/>
                <w:bCs/>
                <w:sz w:val="16"/>
                <w:szCs w:val="16"/>
              </w:rPr>
              <w:t>Dave Gottesman</w:t>
            </w:r>
          </w:p>
        </w:tc>
        <w:tc>
          <w:tcPr>
            <w:tcW w:w="2610" w:type="dxa"/>
            <w:shd w:val="pct5" w:color="auto" w:fill="auto"/>
          </w:tcPr>
          <w:p w:rsidR="00A40B0C" w:rsidRPr="00B56D2F" w:rsidRDefault="00A40B0C" w:rsidP="0008268C">
            <w:pPr>
              <w:rPr>
                <w:rFonts w:ascii="Arial" w:hAnsi="Arial" w:cs="Arial"/>
                <w:bCs/>
                <w:sz w:val="16"/>
                <w:szCs w:val="16"/>
              </w:rPr>
            </w:pPr>
            <w:r>
              <w:rPr>
                <w:rFonts w:ascii="Arial" w:hAnsi="Arial" w:cs="Arial"/>
                <w:bCs/>
                <w:sz w:val="16"/>
                <w:szCs w:val="16"/>
              </w:rPr>
              <w:t>Director, CountyStat</w:t>
            </w:r>
          </w:p>
        </w:tc>
        <w:tc>
          <w:tcPr>
            <w:tcW w:w="2610" w:type="dxa"/>
            <w:shd w:val="pct5" w:color="auto" w:fill="auto"/>
          </w:tcPr>
          <w:p w:rsidR="00A40B0C" w:rsidRPr="00B56D2F" w:rsidRDefault="00A40B0C" w:rsidP="0008268C">
            <w:pPr>
              <w:rPr>
                <w:rFonts w:ascii="Arial" w:hAnsi="Arial" w:cs="Arial"/>
                <w:bCs/>
                <w:sz w:val="16"/>
                <w:szCs w:val="16"/>
              </w:rPr>
            </w:pPr>
          </w:p>
        </w:tc>
        <w:tc>
          <w:tcPr>
            <w:tcW w:w="900" w:type="dxa"/>
            <w:shd w:val="pct5" w:color="auto" w:fill="auto"/>
          </w:tcPr>
          <w:p w:rsidR="00A40B0C" w:rsidRPr="00B56D2F" w:rsidRDefault="00A40B0C" w:rsidP="0008268C">
            <w:pPr>
              <w:rPr>
                <w:rFonts w:ascii="Arial" w:hAnsi="Arial" w:cs="Arial"/>
                <w:bCs/>
                <w:sz w:val="16"/>
                <w:szCs w:val="16"/>
              </w:rPr>
            </w:pPr>
          </w:p>
        </w:tc>
        <w:tc>
          <w:tcPr>
            <w:tcW w:w="1350" w:type="dxa"/>
            <w:shd w:val="pct5" w:color="auto" w:fill="auto"/>
          </w:tcPr>
          <w:p w:rsidR="00A40B0C" w:rsidRPr="00B56D2F" w:rsidRDefault="00A40B0C" w:rsidP="0008268C">
            <w:pPr>
              <w:rPr>
                <w:rFonts w:ascii="Arial" w:hAnsi="Arial" w:cs="Arial"/>
                <w:bCs/>
                <w:sz w:val="16"/>
                <w:szCs w:val="16"/>
              </w:rPr>
            </w:pPr>
          </w:p>
        </w:tc>
      </w:tr>
      <w:tr w:rsidR="00A40B0C" w:rsidRPr="00C94B9E" w:rsidTr="0008268C">
        <w:trPr>
          <w:cantSplit/>
          <w:trHeight w:val="247"/>
        </w:trPr>
        <w:tc>
          <w:tcPr>
            <w:tcW w:w="1692" w:type="dxa"/>
            <w:shd w:val="pct5" w:color="auto" w:fill="auto"/>
          </w:tcPr>
          <w:p w:rsidR="00A40B0C" w:rsidRPr="00B56D2F" w:rsidRDefault="00A40B0C" w:rsidP="0008268C">
            <w:pPr>
              <w:rPr>
                <w:rFonts w:ascii="Arial" w:hAnsi="Arial" w:cs="Arial"/>
                <w:bCs/>
                <w:sz w:val="16"/>
                <w:szCs w:val="16"/>
              </w:rPr>
            </w:pPr>
            <w:r>
              <w:rPr>
                <w:rFonts w:ascii="Arial" w:hAnsi="Arial" w:cs="Arial"/>
                <w:bCs/>
                <w:sz w:val="16"/>
                <w:szCs w:val="16"/>
              </w:rPr>
              <w:t>Donna Bigler</w:t>
            </w:r>
          </w:p>
        </w:tc>
        <w:tc>
          <w:tcPr>
            <w:tcW w:w="2610" w:type="dxa"/>
            <w:shd w:val="pct5" w:color="auto" w:fill="auto"/>
          </w:tcPr>
          <w:p w:rsidR="00A40B0C" w:rsidRPr="00B56D2F" w:rsidRDefault="00A40B0C" w:rsidP="0008268C">
            <w:pPr>
              <w:rPr>
                <w:rFonts w:ascii="Arial" w:hAnsi="Arial" w:cs="Arial"/>
                <w:bCs/>
                <w:sz w:val="16"/>
                <w:szCs w:val="16"/>
              </w:rPr>
            </w:pPr>
            <w:r>
              <w:rPr>
                <w:rFonts w:ascii="Arial" w:hAnsi="Arial" w:cs="Arial"/>
                <w:bCs/>
                <w:sz w:val="16"/>
                <w:szCs w:val="16"/>
              </w:rPr>
              <w:t>PIO Representative</w:t>
            </w:r>
          </w:p>
        </w:tc>
        <w:tc>
          <w:tcPr>
            <w:tcW w:w="2610" w:type="dxa"/>
            <w:shd w:val="pct5" w:color="auto" w:fill="auto"/>
          </w:tcPr>
          <w:p w:rsidR="00A40B0C" w:rsidRPr="00B56D2F" w:rsidRDefault="00A40B0C" w:rsidP="0008268C">
            <w:pPr>
              <w:rPr>
                <w:rFonts w:ascii="Arial" w:hAnsi="Arial" w:cs="Arial"/>
                <w:bCs/>
                <w:sz w:val="16"/>
                <w:szCs w:val="16"/>
              </w:rPr>
            </w:pPr>
          </w:p>
        </w:tc>
        <w:tc>
          <w:tcPr>
            <w:tcW w:w="900" w:type="dxa"/>
            <w:shd w:val="pct5" w:color="auto" w:fill="auto"/>
          </w:tcPr>
          <w:p w:rsidR="00A40B0C" w:rsidRPr="00B56D2F" w:rsidRDefault="00A40B0C" w:rsidP="0008268C">
            <w:pPr>
              <w:rPr>
                <w:rFonts w:ascii="Arial" w:hAnsi="Arial" w:cs="Arial"/>
                <w:bCs/>
                <w:sz w:val="16"/>
                <w:szCs w:val="16"/>
              </w:rPr>
            </w:pPr>
          </w:p>
        </w:tc>
        <w:tc>
          <w:tcPr>
            <w:tcW w:w="1350" w:type="dxa"/>
            <w:shd w:val="pct5" w:color="auto" w:fill="auto"/>
          </w:tcPr>
          <w:p w:rsidR="00A40B0C" w:rsidRPr="00B56D2F" w:rsidRDefault="00A40B0C" w:rsidP="0008268C">
            <w:pPr>
              <w:rPr>
                <w:rFonts w:ascii="Arial" w:hAnsi="Arial" w:cs="Arial"/>
                <w:bCs/>
                <w:sz w:val="16"/>
                <w:szCs w:val="16"/>
              </w:rPr>
            </w:pPr>
          </w:p>
        </w:tc>
      </w:tr>
      <w:tr w:rsidR="00A40B0C" w:rsidRPr="00C94B9E" w:rsidTr="0008268C">
        <w:trPr>
          <w:cantSplit/>
          <w:trHeight w:val="247"/>
        </w:trPr>
        <w:tc>
          <w:tcPr>
            <w:tcW w:w="1692" w:type="dxa"/>
            <w:shd w:val="pct5" w:color="auto" w:fill="auto"/>
          </w:tcPr>
          <w:p w:rsidR="00A40B0C" w:rsidRDefault="00A40B0C" w:rsidP="0008268C">
            <w:pPr>
              <w:rPr>
                <w:rFonts w:ascii="Arial" w:hAnsi="Arial" w:cs="Arial"/>
                <w:bCs/>
                <w:sz w:val="16"/>
                <w:szCs w:val="16"/>
              </w:rPr>
            </w:pPr>
            <w:r>
              <w:rPr>
                <w:rFonts w:ascii="Arial" w:hAnsi="Arial" w:cs="Arial"/>
                <w:bCs/>
                <w:sz w:val="16"/>
                <w:szCs w:val="16"/>
              </w:rPr>
              <w:t>John Gillick</w:t>
            </w:r>
          </w:p>
        </w:tc>
        <w:tc>
          <w:tcPr>
            <w:tcW w:w="2610" w:type="dxa"/>
            <w:shd w:val="pct5" w:color="auto" w:fill="auto"/>
          </w:tcPr>
          <w:p w:rsidR="00A40B0C" w:rsidRPr="00B56D2F" w:rsidRDefault="00A40B0C" w:rsidP="0008268C">
            <w:pPr>
              <w:rPr>
                <w:rFonts w:ascii="Arial" w:hAnsi="Arial" w:cs="Arial"/>
                <w:bCs/>
                <w:sz w:val="16"/>
                <w:szCs w:val="16"/>
              </w:rPr>
            </w:pPr>
            <w:r>
              <w:rPr>
                <w:rFonts w:ascii="Arial" w:hAnsi="Arial" w:cs="Arial"/>
                <w:bCs/>
                <w:sz w:val="16"/>
                <w:szCs w:val="16"/>
              </w:rPr>
              <w:t xml:space="preserve">Open Data Program Manager </w:t>
            </w:r>
          </w:p>
        </w:tc>
        <w:tc>
          <w:tcPr>
            <w:tcW w:w="2610" w:type="dxa"/>
            <w:shd w:val="pct5" w:color="auto" w:fill="auto"/>
          </w:tcPr>
          <w:p w:rsidR="00A40B0C" w:rsidRPr="00B56D2F" w:rsidRDefault="00A40B0C" w:rsidP="0008268C">
            <w:pPr>
              <w:rPr>
                <w:rFonts w:ascii="Arial" w:hAnsi="Arial" w:cs="Arial"/>
                <w:bCs/>
                <w:sz w:val="16"/>
                <w:szCs w:val="16"/>
              </w:rPr>
            </w:pPr>
          </w:p>
        </w:tc>
        <w:tc>
          <w:tcPr>
            <w:tcW w:w="900" w:type="dxa"/>
            <w:shd w:val="pct5" w:color="auto" w:fill="auto"/>
          </w:tcPr>
          <w:p w:rsidR="00A40B0C" w:rsidRPr="00B56D2F" w:rsidRDefault="00A40B0C" w:rsidP="0008268C">
            <w:pPr>
              <w:rPr>
                <w:rFonts w:ascii="Arial" w:hAnsi="Arial" w:cs="Arial"/>
                <w:bCs/>
                <w:sz w:val="16"/>
                <w:szCs w:val="16"/>
              </w:rPr>
            </w:pPr>
          </w:p>
        </w:tc>
        <w:tc>
          <w:tcPr>
            <w:tcW w:w="1350" w:type="dxa"/>
            <w:shd w:val="pct5" w:color="auto" w:fill="auto"/>
          </w:tcPr>
          <w:p w:rsidR="00A40B0C" w:rsidRDefault="00A40B0C" w:rsidP="0008268C">
            <w:pPr>
              <w:rPr>
                <w:rFonts w:ascii="Arial" w:hAnsi="Arial" w:cs="Arial"/>
                <w:bCs/>
                <w:sz w:val="16"/>
                <w:szCs w:val="16"/>
              </w:rPr>
            </w:pPr>
          </w:p>
        </w:tc>
      </w:tr>
    </w:tbl>
    <w:p w:rsidR="00A40B0C" w:rsidRPr="002C3DEE" w:rsidRDefault="00A40B0C" w:rsidP="00A40B0C">
      <w:pPr>
        <w:rPr>
          <w:i/>
          <w:sz w:val="16"/>
          <w:szCs w:val="16"/>
        </w:rPr>
      </w:pPr>
    </w:p>
    <w:p w:rsidR="00A40B0C" w:rsidRPr="00451B48" w:rsidRDefault="00A40B0C" w:rsidP="00A40B0C">
      <w:pPr>
        <w:pStyle w:val="Heading1"/>
        <w:rPr>
          <w:rFonts w:cs="Arial"/>
        </w:rPr>
      </w:pPr>
      <w:bookmarkStart w:id="11" w:name="_Toc315682173"/>
      <w:bookmarkStart w:id="12" w:name="_Toc365626369"/>
      <w:r w:rsidRPr="00451B48">
        <w:rPr>
          <w:rFonts w:cs="Arial"/>
        </w:rPr>
        <w:t>Dataset Publishing Agreement</w:t>
      </w:r>
      <w:bookmarkEnd w:id="11"/>
      <w:bookmarkEnd w:id="12"/>
    </w:p>
    <w:p w:rsidR="00A40B0C" w:rsidRDefault="00A40B0C" w:rsidP="00A40B0C">
      <w:pPr>
        <w:rPr>
          <w:i/>
        </w:rPr>
      </w:pPr>
    </w:p>
    <w:p w:rsidR="00A40B0C" w:rsidRPr="00C94B9E" w:rsidRDefault="00A40B0C" w:rsidP="00A40B0C">
      <w:pPr>
        <w:rPr>
          <w:rFonts w:ascii="Arial" w:hAnsi="Arial" w:cs="Arial"/>
          <w:bCs/>
          <w:sz w:val="20"/>
        </w:rPr>
      </w:pPr>
      <w:r>
        <w:rPr>
          <w:rFonts w:ascii="Arial" w:hAnsi="Arial" w:cs="Arial"/>
          <w:bCs/>
          <w:sz w:val="20"/>
        </w:rPr>
        <w:t>I</w:t>
      </w:r>
      <w:r w:rsidRPr="00C94B9E">
        <w:rPr>
          <w:rFonts w:ascii="Arial" w:hAnsi="Arial" w:cs="Arial"/>
          <w:bCs/>
          <w:sz w:val="20"/>
        </w:rPr>
        <w:t xml:space="preserve">, the undersigned </w:t>
      </w:r>
      <w:r>
        <w:rPr>
          <w:rFonts w:ascii="Arial" w:hAnsi="Arial" w:cs="Arial"/>
          <w:bCs/>
          <w:sz w:val="20"/>
        </w:rPr>
        <w:t>decision maker</w:t>
      </w:r>
      <w:r w:rsidRPr="00C94B9E">
        <w:rPr>
          <w:rFonts w:ascii="Arial" w:hAnsi="Arial" w:cs="Arial"/>
          <w:bCs/>
          <w:sz w:val="20"/>
        </w:rPr>
        <w:t>, have reviewed th</w:t>
      </w:r>
      <w:r>
        <w:rPr>
          <w:rFonts w:ascii="Arial" w:hAnsi="Arial" w:cs="Arial"/>
          <w:bCs/>
          <w:sz w:val="20"/>
        </w:rPr>
        <w:t>e data this document describes, certify that it is lawful to publish under all applicable laws and policies</w:t>
      </w:r>
      <w:r w:rsidRPr="00C94B9E">
        <w:rPr>
          <w:rFonts w:ascii="Arial" w:hAnsi="Arial" w:cs="Arial"/>
          <w:bCs/>
          <w:sz w:val="20"/>
        </w:rPr>
        <w:t xml:space="preserve"> and a</w:t>
      </w:r>
      <w:r>
        <w:rPr>
          <w:rFonts w:ascii="Arial" w:hAnsi="Arial" w:cs="Arial"/>
          <w:bCs/>
          <w:sz w:val="20"/>
        </w:rPr>
        <w:t>pprove of the dataset described for publication on the dataMontgomery website:</w:t>
      </w:r>
    </w:p>
    <w:p w:rsidR="00A40B0C" w:rsidRPr="00C94B9E" w:rsidRDefault="00A40B0C" w:rsidP="00A40B0C">
      <w:pPr>
        <w:rPr>
          <w:rFonts w:ascii="Arial" w:hAnsi="Arial" w:cs="Arial"/>
          <w:bCs/>
          <w:sz w:val="20"/>
        </w:rPr>
      </w:pPr>
      <w:r>
        <w:rPr>
          <w:rFonts w:ascii="Arial" w:hAnsi="Arial" w:cs="Arial"/>
          <w:bCs/>
          <w:sz w:val="20"/>
        </w:rPr>
        <w:br/>
      </w:r>
    </w:p>
    <w:tbl>
      <w:tblPr>
        <w:tblW w:w="91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72" w:type="dxa"/>
          <w:bottom w:w="58" w:type="dxa"/>
          <w:right w:w="72" w:type="dxa"/>
        </w:tblCellMar>
        <w:tblLook w:val="0000"/>
      </w:tblPr>
      <w:tblGrid>
        <w:gridCol w:w="1692"/>
        <w:gridCol w:w="2610"/>
        <w:gridCol w:w="2610"/>
        <w:gridCol w:w="900"/>
        <w:gridCol w:w="1350"/>
      </w:tblGrid>
      <w:tr w:rsidR="00A40B0C" w:rsidTr="0008268C">
        <w:trPr>
          <w:cantSplit/>
        </w:trPr>
        <w:tc>
          <w:tcPr>
            <w:tcW w:w="9162" w:type="dxa"/>
            <w:gridSpan w:val="5"/>
            <w:shd w:val="clear" w:color="auto" w:fill="E6E6E6"/>
          </w:tcPr>
          <w:p w:rsidR="00A40B0C" w:rsidRDefault="00A40B0C" w:rsidP="0008268C">
            <w:pPr>
              <w:rPr>
                <w:rFonts w:ascii="Arial" w:hAnsi="Arial" w:cs="Arial"/>
                <w:b/>
                <w:bCs/>
                <w:sz w:val="20"/>
              </w:rPr>
            </w:pPr>
            <w:r>
              <w:rPr>
                <w:rFonts w:ascii="Arial" w:hAnsi="Arial" w:cs="Arial"/>
                <w:b/>
                <w:bCs/>
                <w:sz w:val="20"/>
              </w:rPr>
              <w:t>Department or Agency Director</w:t>
            </w:r>
            <w:r w:rsidRPr="00C94B9E">
              <w:rPr>
                <w:rFonts w:ascii="Arial" w:hAnsi="Arial" w:cs="Arial"/>
                <w:b/>
                <w:bCs/>
                <w:sz w:val="20"/>
              </w:rPr>
              <w:t>:</w:t>
            </w:r>
          </w:p>
        </w:tc>
      </w:tr>
      <w:tr w:rsidR="00A40B0C" w:rsidRPr="002C3DEE" w:rsidTr="0008268C">
        <w:trPr>
          <w:cantSplit/>
        </w:trPr>
        <w:tc>
          <w:tcPr>
            <w:tcW w:w="1692" w:type="dxa"/>
            <w:tcBorders>
              <w:top w:val="nil"/>
            </w:tcBorders>
          </w:tcPr>
          <w:p w:rsidR="00A40B0C" w:rsidRPr="002C3DEE" w:rsidRDefault="00A40B0C" w:rsidP="0008268C">
            <w:pPr>
              <w:rPr>
                <w:rFonts w:ascii="Arial" w:hAnsi="Arial" w:cs="Arial"/>
                <w:b/>
                <w:bCs/>
                <w:sz w:val="16"/>
                <w:szCs w:val="16"/>
              </w:rPr>
            </w:pPr>
            <w:r w:rsidRPr="002C3DEE">
              <w:rPr>
                <w:rFonts w:ascii="Arial" w:hAnsi="Arial" w:cs="Arial"/>
                <w:b/>
                <w:bCs/>
                <w:sz w:val="16"/>
                <w:szCs w:val="16"/>
              </w:rPr>
              <w:t>Name:</w:t>
            </w:r>
          </w:p>
        </w:tc>
        <w:tc>
          <w:tcPr>
            <w:tcW w:w="2610" w:type="dxa"/>
            <w:tcBorders>
              <w:top w:val="nil"/>
            </w:tcBorders>
          </w:tcPr>
          <w:p w:rsidR="00A40B0C" w:rsidRPr="002C3DEE" w:rsidRDefault="00A40B0C" w:rsidP="0008268C">
            <w:pPr>
              <w:rPr>
                <w:rFonts w:ascii="Arial" w:hAnsi="Arial" w:cs="Arial"/>
                <w:b/>
                <w:bCs/>
                <w:sz w:val="16"/>
                <w:szCs w:val="16"/>
              </w:rPr>
            </w:pPr>
            <w:r>
              <w:rPr>
                <w:rFonts w:ascii="Arial" w:hAnsi="Arial" w:cs="Arial"/>
                <w:b/>
                <w:bCs/>
                <w:sz w:val="16"/>
                <w:szCs w:val="16"/>
              </w:rPr>
              <w:t>Department:</w:t>
            </w:r>
          </w:p>
        </w:tc>
        <w:tc>
          <w:tcPr>
            <w:tcW w:w="2610" w:type="dxa"/>
            <w:tcBorders>
              <w:top w:val="nil"/>
            </w:tcBorders>
          </w:tcPr>
          <w:p w:rsidR="00A40B0C" w:rsidRPr="002C3DEE" w:rsidRDefault="00A40B0C" w:rsidP="0008268C">
            <w:pPr>
              <w:rPr>
                <w:rFonts w:ascii="Arial" w:hAnsi="Arial" w:cs="Arial"/>
                <w:b/>
                <w:bCs/>
                <w:sz w:val="16"/>
                <w:szCs w:val="16"/>
              </w:rPr>
            </w:pPr>
            <w:r w:rsidRPr="002C3DEE">
              <w:rPr>
                <w:rFonts w:ascii="Arial" w:hAnsi="Arial" w:cs="Arial"/>
                <w:b/>
                <w:bCs/>
                <w:sz w:val="16"/>
                <w:szCs w:val="16"/>
              </w:rPr>
              <w:t>Signature:</w:t>
            </w:r>
          </w:p>
        </w:tc>
        <w:tc>
          <w:tcPr>
            <w:tcW w:w="900" w:type="dxa"/>
            <w:tcBorders>
              <w:top w:val="nil"/>
            </w:tcBorders>
          </w:tcPr>
          <w:p w:rsidR="00A40B0C" w:rsidRPr="002C3DEE" w:rsidRDefault="00A40B0C" w:rsidP="0008268C">
            <w:pPr>
              <w:rPr>
                <w:rFonts w:ascii="Arial" w:hAnsi="Arial" w:cs="Arial"/>
                <w:b/>
                <w:bCs/>
                <w:sz w:val="16"/>
                <w:szCs w:val="16"/>
              </w:rPr>
            </w:pPr>
            <w:r w:rsidRPr="002C3DEE">
              <w:rPr>
                <w:rFonts w:ascii="Arial" w:hAnsi="Arial" w:cs="Arial"/>
                <w:b/>
                <w:bCs/>
                <w:sz w:val="16"/>
                <w:szCs w:val="16"/>
              </w:rPr>
              <w:t>Date:</w:t>
            </w:r>
          </w:p>
        </w:tc>
        <w:tc>
          <w:tcPr>
            <w:tcW w:w="1350" w:type="dxa"/>
            <w:tcBorders>
              <w:top w:val="nil"/>
            </w:tcBorders>
          </w:tcPr>
          <w:p w:rsidR="00A40B0C" w:rsidRPr="002C3DEE" w:rsidRDefault="00A40B0C" w:rsidP="0008268C">
            <w:pPr>
              <w:rPr>
                <w:rFonts w:ascii="Arial" w:hAnsi="Arial" w:cs="Arial"/>
                <w:b/>
                <w:bCs/>
                <w:sz w:val="16"/>
                <w:szCs w:val="16"/>
              </w:rPr>
            </w:pPr>
            <w:r w:rsidRPr="002C3DEE">
              <w:rPr>
                <w:rFonts w:ascii="Arial" w:hAnsi="Arial" w:cs="Arial"/>
                <w:b/>
                <w:bCs/>
                <w:sz w:val="16"/>
                <w:szCs w:val="16"/>
              </w:rPr>
              <w:t>Phone #:</w:t>
            </w:r>
          </w:p>
        </w:tc>
      </w:tr>
      <w:tr w:rsidR="00A40B0C" w:rsidRPr="00BA6639" w:rsidTr="0008268C">
        <w:trPr>
          <w:cantSplit/>
          <w:trHeight w:val="220"/>
        </w:trPr>
        <w:tc>
          <w:tcPr>
            <w:tcW w:w="1692" w:type="dxa"/>
          </w:tcPr>
          <w:p w:rsidR="00A40B0C" w:rsidRPr="00BA6639" w:rsidRDefault="00A40B0C" w:rsidP="0008268C">
            <w:pPr>
              <w:rPr>
                <w:rFonts w:ascii="Arial" w:hAnsi="Arial" w:cs="Arial"/>
                <w:bCs/>
                <w:sz w:val="16"/>
                <w:szCs w:val="16"/>
              </w:rPr>
            </w:pPr>
            <w:r>
              <w:rPr>
                <w:rFonts w:ascii="Arial" w:hAnsi="Arial" w:cs="Arial"/>
                <w:bCs/>
                <w:sz w:val="16"/>
                <w:szCs w:val="16"/>
              </w:rPr>
              <w:t>TBD</w:t>
            </w:r>
          </w:p>
        </w:tc>
        <w:tc>
          <w:tcPr>
            <w:tcW w:w="2610" w:type="dxa"/>
          </w:tcPr>
          <w:p w:rsidR="00A40B0C" w:rsidRPr="00BA6639" w:rsidRDefault="00A40B0C" w:rsidP="0008268C">
            <w:pPr>
              <w:rPr>
                <w:rFonts w:ascii="Arial" w:hAnsi="Arial" w:cs="Arial"/>
                <w:bCs/>
                <w:sz w:val="16"/>
                <w:szCs w:val="16"/>
              </w:rPr>
            </w:pPr>
            <w:r>
              <w:rPr>
                <w:rFonts w:ascii="Arial" w:hAnsi="Arial" w:cs="Arial"/>
                <w:bCs/>
                <w:sz w:val="16"/>
                <w:szCs w:val="16"/>
              </w:rPr>
              <w:t>Department Head</w:t>
            </w:r>
          </w:p>
        </w:tc>
        <w:tc>
          <w:tcPr>
            <w:tcW w:w="2610" w:type="dxa"/>
          </w:tcPr>
          <w:p w:rsidR="00A40B0C" w:rsidRPr="00BA6639" w:rsidRDefault="00A40B0C" w:rsidP="0008268C">
            <w:pPr>
              <w:rPr>
                <w:rFonts w:ascii="Arial" w:hAnsi="Arial" w:cs="Arial"/>
                <w:bCs/>
                <w:sz w:val="16"/>
                <w:szCs w:val="16"/>
              </w:rPr>
            </w:pPr>
          </w:p>
        </w:tc>
        <w:tc>
          <w:tcPr>
            <w:tcW w:w="900" w:type="dxa"/>
          </w:tcPr>
          <w:p w:rsidR="00A40B0C" w:rsidRPr="00BA6639" w:rsidRDefault="00A40B0C" w:rsidP="0008268C">
            <w:pPr>
              <w:rPr>
                <w:rFonts w:ascii="Arial" w:hAnsi="Arial" w:cs="Arial"/>
                <w:bCs/>
                <w:sz w:val="16"/>
                <w:szCs w:val="16"/>
              </w:rPr>
            </w:pPr>
          </w:p>
        </w:tc>
        <w:tc>
          <w:tcPr>
            <w:tcW w:w="1350" w:type="dxa"/>
          </w:tcPr>
          <w:p w:rsidR="00A40B0C" w:rsidRPr="00BA6639" w:rsidRDefault="00A40B0C" w:rsidP="0008268C">
            <w:pPr>
              <w:rPr>
                <w:rFonts w:ascii="Arial" w:hAnsi="Arial" w:cs="Arial"/>
                <w:bCs/>
                <w:sz w:val="16"/>
                <w:szCs w:val="16"/>
              </w:rPr>
            </w:pPr>
          </w:p>
        </w:tc>
      </w:tr>
    </w:tbl>
    <w:p w:rsidR="00A40B0C" w:rsidRDefault="00A40B0C" w:rsidP="00A40B0C"/>
    <w:p w:rsidR="000969EA" w:rsidRDefault="000969EA" w:rsidP="00A40B0C"/>
    <w:sectPr w:rsidR="000969EA" w:rsidSect="00A40B0C">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280" w:rsidRDefault="003B4280" w:rsidP="003A2892">
      <w:r>
        <w:separator/>
      </w:r>
    </w:p>
  </w:endnote>
  <w:endnote w:type="continuationSeparator" w:id="0">
    <w:p w:rsidR="003B4280" w:rsidRDefault="003B4280" w:rsidP="003A2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CommonBullets">
    <w:altName w:val="Symbol"/>
    <w:charset w:val="02"/>
    <w:family w:val="swiss"/>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F9" w:rsidRDefault="00C90493" w:rsidP="0008268C">
    <w:pPr>
      <w:pStyle w:val="Footer"/>
    </w:pPr>
    <w:proofErr w:type="spellStart"/>
    <w:proofErr w:type="gramStart"/>
    <w:r>
      <w:rPr>
        <w:lang w:val="en-US"/>
      </w:rPr>
      <w:t>dataMontgomery</w:t>
    </w:r>
    <w:proofErr w:type="spellEnd"/>
    <w:proofErr w:type="gramEnd"/>
    <w:r>
      <w:rPr>
        <w:lang w:val="en-US"/>
      </w:rPr>
      <w:t xml:space="preserve"> </w:t>
    </w:r>
    <w:r w:rsidR="00256B5D">
      <w:rPr>
        <w:lang w:val="en-US"/>
      </w:rPr>
      <w:t xml:space="preserve">Dataset Information </w:t>
    </w:r>
    <w:r w:rsidR="000A66F9">
      <w:tab/>
    </w:r>
    <w:r w:rsidR="000A66F9">
      <w:tab/>
      <w:t xml:space="preserve">Page </w:t>
    </w:r>
    <w:r w:rsidR="000A66F9">
      <w:rPr>
        <w:b/>
      </w:rPr>
      <w:fldChar w:fldCharType="begin"/>
    </w:r>
    <w:r w:rsidR="000A66F9">
      <w:rPr>
        <w:b/>
      </w:rPr>
      <w:instrText xml:space="preserve"> PAGE  \* Arabic  \* MERGEFORMAT </w:instrText>
    </w:r>
    <w:r w:rsidR="000A66F9">
      <w:rPr>
        <w:b/>
      </w:rPr>
      <w:fldChar w:fldCharType="separate"/>
    </w:r>
    <w:r w:rsidR="00256B5D">
      <w:rPr>
        <w:b/>
        <w:noProof/>
      </w:rPr>
      <w:t>6</w:t>
    </w:r>
    <w:r w:rsidR="000A66F9">
      <w:rPr>
        <w:b/>
      </w:rPr>
      <w:fldChar w:fldCharType="end"/>
    </w:r>
    <w:r w:rsidR="000A66F9">
      <w:t xml:space="preserve"> of </w:t>
    </w:r>
    <w:fldSimple w:instr=" NUMPAGES  \* Arabic  \* MERGEFORMAT ">
      <w:r w:rsidR="00256B5D" w:rsidRPr="00256B5D">
        <w:rPr>
          <w:b/>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5D" w:rsidRPr="00256B5D" w:rsidRDefault="00256B5D" w:rsidP="00256B5D">
    <w:pPr>
      <w:pStyle w:val="Footer"/>
      <w:tabs>
        <w:tab w:val="clear" w:pos="4680"/>
        <w:tab w:val="clear" w:pos="9360"/>
        <w:tab w:val="left" w:pos="8430"/>
      </w:tabs>
      <w:rPr>
        <w:sz w:val="22"/>
        <w:szCs w:val="22"/>
      </w:rPr>
    </w:pPr>
    <w:proofErr w:type="spellStart"/>
    <w:proofErr w:type="gramStart"/>
    <w:r>
      <w:rPr>
        <w:lang w:val="en-US"/>
      </w:rPr>
      <w:t>dataMontgomery</w:t>
    </w:r>
    <w:proofErr w:type="spellEnd"/>
    <w:proofErr w:type="gramEnd"/>
    <w:r>
      <w:rPr>
        <w:lang w:val="en-US"/>
      </w:rPr>
      <w:t xml:space="preserve"> Dataset Information </w:t>
    </w:r>
    <w:r>
      <w:rPr>
        <w:lang w:val="en-US"/>
      </w:rPr>
      <w:tab/>
    </w:r>
    <w:r w:rsidRPr="00256B5D">
      <w:rPr>
        <w:sz w:val="22"/>
        <w:szCs w:val="22"/>
      </w:rPr>
      <w:t xml:space="preserve">Page </w:t>
    </w:r>
    <w:r w:rsidRPr="00256B5D">
      <w:rPr>
        <w:b/>
        <w:sz w:val="22"/>
        <w:szCs w:val="22"/>
      </w:rPr>
      <w:fldChar w:fldCharType="begin"/>
    </w:r>
    <w:r w:rsidRPr="00256B5D">
      <w:rPr>
        <w:b/>
        <w:sz w:val="22"/>
        <w:szCs w:val="22"/>
      </w:rPr>
      <w:instrText xml:space="preserve"> PAGE  \* Arabic  \* MERGEFORMAT </w:instrText>
    </w:r>
    <w:r w:rsidRPr="00256B5D">
      <w:rPr>
        <w:b/>
        <w:sz w:val="22"/>
        <w:szCs w:val="22"/>
      </w:rPr>
      <w:fldChar w:fldCharType="separate"/>
    </w:r>
    <w:r>
      <w:rPr>
        <w:b/>
        <w:noProof/>
        <w:sz w:val="22"/>
        <w:szCs w:val="22"/>
      </w:rPr>
      <w:t>7</w:t>
    </w:r>
    <w:r w:rsidRPr="00256B5D">
      <w:rPr>
        <w:b/>
        <w:sz w:val="22"/>
        <w:szCs w:val="22"/>
      </w:rPr>
      <w:fldChar w:fldCharType="end"/>
    </w:r>
    <w:r w:rsidRPr="00256B5D">
      <w:rPr>
        <w:sz w:val="22"/>
        <w:szCs w:val="22"/>
      </w:rPr>
      <w:t xml:space="preserve"> of </w:t>
    </w:r>
    <w:fldSimple w:instr=" NUMPAGES  \* Arabic  \* MERGEFORMAT ">
      <w:r w:rsidRPr="00256B5D">
        <w:rPr>
          <w:b/>
          <w:noProof/>
          <w:sz w:val="22"/>
          <w:szCs w:val="22"/>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280" w:rsidRDefault="003B4280" w:rsidP="003A2892">
      <w:r>
        <w:separator/>
      </w:r>
    </w:p>
  </w:footnote>
  <w:footnote w:type="continuationSeparator" w:id="0">
    <w:p w:rsidR="003B4280" w:rsidRDefault="003B4280" w:rsidP="003A28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606DD5E"/>
    <w:lvl w:ilvl="0">
      <w:start w:val="1"/>
      <w:numFmt w:val="decimal"/>
      <w:pStyle w:val="ListNumber"/>
      <w:lvlText w:val="%1."/>
      <w:lvlJc w:val="left"/>
      <w:pPr>
        <w:tabs>
          <w:tab w:val="num" w:pos="360"/>
        </w:tabs>
        <w:ind w:left="360" w:hanging="360"/>
      </w:pPr>
    </w:lvl>
  </w:abstractNum>
  <w:abstractNum w:abstractNumId="1">
    <w:nsid w:val="00D76243"/>
    <w:multiLevelType w:val="multilevel"/>
    <w:tmpl w:val="D9B211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PPENDIX %9"/>
      <w:lvlJc w:val="left"/>
      <w:pPr>
        <w:tabs>
          <w:tab w:val="num" w:pos="7560"/>
        </w:tabs>
        <w:ind w:left="6264" w:hanging="1584"/>
      </w:pPr>
      <w:rPr>
        <w:rFonts w:ascii="Arial" w:hAnsi="Arial" w:hint="default"/>
        <w:b/>
        <w:i w:val="0"/>
        <w:sz w:val="44"/>
      </w:rPr>
    </w:lvl>
  </w:abstractNum>
  <w:abstractNum w:abstractNumId="2">
    <w:nsid w:val="0B85164C"/>
    <w:multiLevelType w:val="hybridMultilevel"/>
    <w:tmpl w:val="377C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C29C6"/>
    <w:multiLevelType w:val="hybridMultilevel"/>
    <w:tmpl w:val="B808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057D1"/>
    <w:multiLevelType w:val="hybridMultilevel"/>
    <w:tmpl w:val="751C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374AB"/>
    <w:multiLevelType w:val="hybridMultilevel"/>
    <w:tmpl w:val="7EE0FBE0"/>
    <w:lvl w:ilvl="0" w:tplc="42B8DE66">
      <w:start w:val="1"/>
      <w:numFmt w:val="decimal"/>
      <w:pStyle w:val="BulletSection"/>
      <w:suff w:val="nothing"/>
      <w:lvlText w:val="Section %1: – "/>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52F0A"/>
    <w:multiLevelType w:val="hybridMultilevel"/>
    <w:tmpl w:val="862E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874FC"/>
    <w:multiLevelType w:val="singleLevel"/>
    <w:tmpl w:val="BFAEEF88"/>
    <w:lvl w:ilvl="0">
      <w:start w:val="1"/>
      <w:numFmt w:val="bullet"/>
      <w:pStyle w:val="tablesmallbullet"/>
      <w:lvlText w:val=""/>
      <w:lvlJc w:val="left"/>
      <w:pPr>
        <w:tabs>
          <w:tab w:val="num" w:pos="360"/>
        </w:tabs>
        <w:ind w:left="360" w:hanging="360"/>
      </w:pPr>
      <w:rPr>
        <w:rFonts w:ascii="Symbol" w:hAnsi="Symbol" w:hint="default"/>
        <w:sz w:val="28"/>
      </w:rPr>
    </w:lvl>
  </w:abstractNum>
  <w:abstractNum w:abstractNumId="8">
    <w:nsid w:val="2C0E5D08"/>
    <w:multiLevelType w:val="hybridMultilevel"/>
    <w:tmpl w:val="95F2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C7965"/>
    <w:multiLevelType w:val="hybridMultilevel"/>
    <w:tmpl w:val="0706D160"/>
    <w:lvl w:ilvl="0" w:tplc="F83A6908">
      <w:start w:val="1"/>
      <w:numFmt w:val="upperLetter"/>
      <w:pStyle w:val="BulletSectionAppendix"/>
      <w:suff w:val="nothing"/>
      <w:lvlText w:val="Appendix %1: – "/>
      <w:lvlJc w:val="left"/>
      <w:pPr>
        <w:ind w:left="1627" w:hanging="360"/>
      </w:pPr>
      <w:rPr>
        <w:rFonts w:ascii="Times New Roman Bold" w:hAnsi="Times New Roman Bold" w:hint="default"/>
        <w:b/>
        <w:i w:val="0"/>
        <w:sz w:val="24"/>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
    <w:nsid w:val="3DD26905"/>
    <w:multiLevelType w:val="hybridMultilevel"/>
    <w:tmpl w:val="6B9CAF70"/>
    <w:lvl w:ilvl="0" w:tplc="8846799E">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5023AC"/>
    <w:multiLevelType w:val="multilevel"/>
    <w:tmpl w:val="08B67566"/>
    <w:lvl w:ilvl="0">
      <w:start w:val="1"/>
      <w:numFmt w:val="decimal"/>
      <w:lvlText w:val="%1"/>
      <w:lvlJc w:val="left"/>
      <w:pPr>
        <w:tabs>
          <w:tab w:val="num" w:pos="432"/>
        </w:tabs>
        <w:ind w:left="432" w:hanging="432"/>
      </w:pPr>
    </w:lvl>
    <w:lvl w:ilvl="1">
      <w:start w:val="1"/>
      <w:numFmt w:val="decimal"/>
      <w:pStyle w:val="App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41767EB4"/>
    <w:multiLevelType w:val="hybridMultilevel"/>
    <w:tmpl w:val="445CDDB2"/>
    <w:lvl w:ilvl="0" w:tplc="A8AA11E4">
      <w:start w:val="1"/>
      <w:numFmt w:val="bullet"/>
      <w:pStyle w:val="CommentTex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E47E49"/>
    <w:multiLevelType w:val="hybridMultilevel"/>
    <w:tmpl w:val="7B1C7306"/>
    <w:lvl w:ilvl="0" w:tplc="2CFC24E4">
      <w:start w:val="1"/>
      <w:numFmt w:val="bullet"/>
      <w:pStyle w:val="bullet"/>
      <w:lvlText w:val=""/>
      <w:lvlJc w:val="left"/>
      <w:pPr>
        <w:tabs>
          <w:tab w:val="num" w:pos="360"/>
        </w:tabs>
        <w:ind w:left="2952" w:hanging="432"/>
      </w:pPr>
      <w:rPr>
        <w:rFonts w:ascii="Symbol" w:hAnsi="Symbol" w:hint="default"/>
        <w:color w:val="auto"/>
        <w:sz w:val="24"/>
        <w:szCs w:val="24"/>
      </w:rPr>
    </w:lvl>
    <w:lvl w:ilvl="1" w:tplc="04090003">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
    <w:nsid w:val="44594E61"/>
    <w:multiLevelType w:val="hybridMultilevel"/>
    <w:tmpl w:val="3B1C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D61E50"/>
    <w:multiLevelType w:val="hybridMultilevel"/>
    <w:tmpl w:val="1E18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CA301F"/>
    <w:multiLevelType w:val="singleLevel"/>
    <w:tmpl w:val="9FDC2B98"/>
    <w:lvl w:ilvl="0">
      <w:start w:val="1"/>
      <w:numFmt w:val="bullet"/>
      <w:pStyle w:val="smallerbullet"/>
      <w:lvlText w:val=""/>
      <w:lvlJc w:val="left"/>
      <w:pPr>
        <w:tabs>
          <w:tab w:val="num" w:pos="360"/>
        </w:tabs>
        <w:ind w:left="360" w:hanging="360"/>
      </w:pPr>
      <w:rPr>
        <w:rFonts w:ascii="CommonBullets" w:hAnsi="CommonBullets" w:hint="default"/>
        <w:sz w:val="24"/>
      </w:rPr>
    </w:lvl>
  </w:abstractNum>
  <w:abstractNum w:abstractNumId="17">
    <w:nsid w:val="6D1D3005"/>
    <w:multiLevelType w:val="multilevel"/>
    <w:tmpl w:val="D9B211C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upperLetter"/>
      <w:pStyle w:val="Heading9"/>
      <w:lvlText w:val="APPENDIX %9"/>
      <w:lvlJc w:val="left"/>
      <w:pPr>
        <w:tabs>
          <w:tab w:val="num" w:pos="7560"/>
        </w:tabs>
        <w:ind w:left="6264" w:hanging="1584"/>
      </w:pPr>
      <w:rPr>
        <w:rFonts w:ascii="Arial" w:hAnsi="Arial" w:hint="default"/>
        <w:b/>
        <w:i w:val="0"/>
        <w:sz w:val="44"/>
      </w:rPr>
    </w:lvl>
  </w:abstractNum>
  <w:abstractNum w:abstractNumId="18">
    <w:nsid w:val="78D303DC"/>
    <w:multiLevelType w:val="hybridMultilevel"/>
    <w:tmpl w:val="990E179E"/>
    <w:lvl w:ilvl="0" w:tplc="5CD276B8">
      <w:start w:val="1"/>
      <w:numFmt w:val="decimal"/>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253B19"/>
    <w:multiLevelType w:val="hybridMultilevel"/>
    <w:tmpl w:val="1C2AF7D4"/>
    <w:lvl w:ilvl="0" w:tplc="139ED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4"/>
  </w:num>
  <w:num w:numId="4">
    <w:abstractNumId w:val="8"/>
  </w:num>
  <w:num w:numId="5">
    <w:abstractNumId w:val="11"/>
  </w:num>
  <w:num w:numId="6">
    <w:abstractNumId w:val="13"/>
  </w:num>
  <w:num w:numId="7">
    <w:abstractNumId w:val="0"/>
  </w:num>
  <w:num w:numId="8">
    <w:abstractNumId w:val="5"/>
  </w:num>
  <w:num w:numId="9">
    <w:abstractNumId w:val="9"/>
  </w:num>
  <w:num w:numId="10">
    <w:abstractNumId w:val="12"/>
  </w:num>
  <w:num w:numId="11">
    <w:abstractNumId w:val="17"/>
  </w:num>
  <w:num w:numId="12">
    <w:abstractNumId w:val="16"/>
  </w:num>
  <w:num w:numId="13">
    <w:abstractNumId w:val="7"/>
  </w:num>
  <w:num w:numId="14">
    <w:abstractNumId w:val="2"/>
  </w:num>
  <w:num w:numId="15">
    <w:abstractNumId w:val="1"/>
  </w:num>
  <w:num w:numId="16">
    <w:abstractNumId w:val="3"/>
  </w:num>
  <w:num w:numId="17">
    <w:abstractNumId w:val="19"/>
  </w:num>
  <w:num w:numId="18">
    <w:abstractNumId w:val="6"/>
  </w:num>
  <w:num w:numId="19">
    <w:abstractNumId w:val="4"/>
  </w:num>
  <w:num w:numId="20">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3A2892"/>
    <w:rsid w:val="00004DF1"/>
    <w:rsid w:val="00013839"/>
    <w:rsid w:val="000225F9"/>
    <w:rsid w:val="0002319F"/>
    <w:rsid w:val="00023EAA"/>
    <w:rsid w:val="00026EA3"/>
    <w:rsid w:val="00030B3F"/>
    <w:rsid w:val="000376BD"/>
    <w:rsid w:val="00057543"/>
    <w:rsid w:val="00057750"/>
    <w:rsid w:val="000613C5"/>
    <w:rsid w:val="00070D8B"/>
    <w:rsid w:val="000715DF"/>
    <w:rsid w:val="00074E20"/>
    <w:rsid w:val="00075A56"/>
    <w:rsid w:val="00081226"/>
    <w:rsid w:val="0008268C"/>
    <w:rsid w:val="00086A8D"/>
    <w:rsid w:val="00094A3C"/>
    <w:rsid w:val="000969EA"/>
    <w:rsid w:val="000A23D4"/>
    <w:rsid w:val="000A66F9"/>
    <w:rsid w:val="000B0AE8"/>
    <w:rsid w:val="000B4ACC"/>
    <w:rsid w:val="000C6F24"/>
    <w:rsid w:val="000D0658"/>
    <w:rsid w:val="000D23BE"/>
    <w:rsid w:val="000D7319"/>
    <w:rsid w:val="000D7562"/>
    <w:rsid w:val="000E201F"/>
    <w:rsid w:val="000E277F"/>
    <w:rsid w:val="000F002D"/>
    <w:rsid w:val="000F17AD"/>
    <w:rsid w:val="00102E57"/>
    <w:rsid w:val="00102F3C"/>
    <w:rsid w:val="001037BC"/>
    <w:rsid w:val="00105D78"/>
    <w:rsid w:val="00121136"/>
    <w:rsid w:val="00123C8F"/>
    <w:rsid w:val="001252A7"/>
    <w:rsid w:val="00134C33"/>
    <w:rsid w:val="00136421"/>
    <w:rsid w:val="00137949"/>
    <w:rsid w:val="00137ABD"/>
    <w:rsid w:val="00142219"/>
    <w:rsid w:val="001533EF"/>
    <w:rsid w:val="001535FC"/>
    <w:rsid w:val="00160282"/>
    <w:rsid w:val="00166945"/>
    <w:rsid w:val="00166A88"/>
    <w:rsid w:val="0017101B"/>
    <w:rsid w:val="001863B4"/>
    <w:rsid w:val="001915C6"/>
    <w:rsid w:val="00196226"/>
    <w:rsid w:val="001A51E1"/>
    <w:rsid w:val="001C164A"/>
    <w:rsid w:val="001C20D3"/>
    <w:rsid w:val="001C46FF"/>
    <w:rsid w:val="001D0A36"/>
    <w:rsid w:val="001D2878"/>
    <w:rsid w:val="001D3862"/>
    <w:rsid w:val="001D5B5D"/>
    <w:rsid w:val="001D73CC"/>
    <w:rsid w:val="001D73D9"/>
    <w:rsid w:val="001E3031"/>
    <w:rsid w:val="001E6313"/>
    <w:rsid w:val="001F0BE1"/>
    <w:rsid w:val="001F312D"/>
    <w:rsid w:val="0020173E"/>
    <w:rsid w:val="00203037"/>
    <w:rsid w:val="00203223"/>
    <w:rsid w:val="00204A80"/>
    <w:rsid w:val="00216409"/>
    <w:rsid w:val="00216807"/>
    <w:rsid w:val="00224CF4"/>
    <w:rsid w:val="00232838"/>
    <w:rsid w:val="00232875"/>
    <w:rsid w:val="00236766"/>
    <w:rsid w:val="00240346"/>
    <w:rsid w:val="002434CE"/>
    <w:rsid w:val="00250B68"/>
    <w:rsid w:val="00253783"/>
    <w:rsid w:val="0025430B"/>
    <w:rsid w:val="00254F89"/>
    <w:rsid w:val="00256B5D"/>
    <w:rsid w:val="00261B21"/>
    <w:rsid w:val="002708C3"/>
    <w:rsid w:val="00275CBB"/>
    <w:rsid w:val="00275EA6"/>
    <w:rsid w:val="002861B8"/>
    <w:rsid w:val="00291AC7"/>
    <w:rsid w:val="002927E2"/>
    <w:rsid w:val="002B4052"/>
    <w:rsid w:val="002C06AF"/>
    <w:rsid w:val="002C2F25"/>
    <w:rsid w:val="002C3DEE"/>
    <w:rsid w:val="002C6F48"/>
    <w:rsid w:val="002D5F0C"/>
    <w:rsid w:val="002E3288"/>
    <w:rsid w:val="002E55A6"/>
    <w:rsid w:val="002F0094"/>
    <w:rsid w:val="00310ED7"/>
    <w:rsid w:val="00314CBE"/>
    <w:rsid w:val="00317860"/>
    <w:rsid w:val="003279A9"/>
    <w:rsid w:val="0034103E"/>
    <w:rsid w:val="003418E8"/>
    <w:rsid w:val="00342A17"/>
    <w:rsid w:val="00345096"/>
    <w:rsid w:val="00350DD1"/>
    <w:rsid w:val="00351F1D"/>
    <w:rsid w:val="00353664"/>
    <w:rsid w:val="0035503F"/>
    <w:rsid w:val="00360D55"/>
    <w:rsid w:val="00367770"/>
    <w:rsid w:val="0037382E"/>
    <w:rsid w:val="00374D5C"/>
    <w:rsid w:val="00386439"/>
    <w:rsid w:val="00386CEC"/>
    <w:rsid w:val="00391B9C"/>
    <w:rsid w:val="0039569E"/>
    <w:rsid w:val="003A2892"/>
    <w:rsid w:val="003A32BC"/>
    <w:rsid w:val="003B17B2"/>
    <w:rsid w:val="003B4280"/>
    <w:rsid w:val="003B6054"/>
    <w:rsid w:val="003C691C"/>
    <w:rsid w:val="003C7987"/>
    <w:rsid w:val="003D4B92"/>
    <w:rsid w:val="003D517B"/>
    <w:rsid w:val="003D683B"/>
    <w:rsid w:val="003E3D92"/>
    <w:rsid w:val="003E7EAC"/>
    <w:rsid w:val="003F024B"/>
    <w:rsid w:val="003F67E1"/>
    <w:rsid w:val="004149CC"/>
    <w:rsid w:val="004163BD"/>
    <w:rsid w:val="00417714"/>
    <w:rsid w:val="00423722"/>
    <w:rsid w:val="00430E37"/>
    <w:rsid w:val="004328E7"/>
    <w:rsid w:val="00444458"/>
    <w:rsid w:val="00450A47"/>
    <w:rsid w:val="00451B48"/>
    <w:rsid w:val="00451D11"/>
    <w:rsid w:val="00457210"/>
    <w:rsid w:val="0046199C"/>
    <w:rsid w:val="004624CC"/>
    <w:rsid w:val="004671BC"/>
    <w:rsid w:val="004708F0"/>
    <w:rsid w:val="0047602C"/>
    <w:rsid w:val="00484079"/>
    <w:rsid w:val="0048497A"/>
    <w:rsid w:val="00486C9D"/>
    <w:rsid w:val="00490903"/>
    <w:rsid w:val="004B57B0"/>
    <w:rsid w:val="004C08BE"/>
    <w:rsid w:val="004C379B"/>
    <w:rsid w:val="004C4513"/>
    <w:rsid w:val="004C53CD"/>
    <w:rsid w:val="004C577E"/>
    <w:rsid w:val="004C5CFD"/>
    <w:rsid w:val="004D1D61"/>
    <w:rsid w:val="004D30E3"/>
    <w:rsid w:val="004D3BEF"/>
    <w:rsid w:val="004D3F5C"/>
    <w:rsid w:val="004D607E"/>
    <w:rsid w:val="004E75C8"/>
    <w:rsid w:val="004F2622"/>
    <w:rsid w:val="004F3561"/>
    <w:rsid w:val="004F4B4A"/>
    <w:rsid w:val="00500FBB"/>
    <w:rsid w:val="005026E3"/>
    <w:rsid w:val="0050362F"/>
    <w:rsid w:val="00510969"/>
    <w:rsid w:val="00511A31"/>
    <w:rsid w:val="00512D01"/>
    <w:rsid w:val="00515B2F"/>
    <w:rsid w:val="00521BB4"/>
    <w:rsid w:val="005237A0"/>
    <w:rsid w:val="005245DB"/>
    <w:rsid w:val="005265A9"/>
    <w:rsid w:val="00532D9D"/>
    <w:rsid w:val="00534BCC"/>
    <w:rsid w:val="005361C8"/>
    <w:rsid w:val="0053648A"/>
    <w:rsid w:val="00536581"/>
    <w:rsid w:val="00536C8B"/>
    <w:rsid w:val="00541C7C"/>
    <w:rsid w:val="0054505B"/>
    <w:rsid w:val="0055142D"/>
    <w:rsid w:val="005578C7"/>
    <w:rsid w:val="005714C1"/>
    <w:rsid w:val="00571FC3"/>
    <w:rsid w:val="00587CC1"/>
    <w:rsid w:val="005901DD"/>
    <w:rsid w:val="0059135B"/>
    <w:rsid w:val="005A17C7"/>
    <w:rsid w:val="005A2498"/>
    <w:rsid w:val="005A6399"/>
    <w:rsid w:val="005B2357"/>
    <w:rsid w:val="005C573F"/>
    <w:rsid w:val="005C7239"/>
    <w:rsid w:val="005D74B2"/>
    <w:rsid w:val="005D74EE"/>
    <w:rsid w:val="005E2ACA"/>
    <w:rsid w:val="005E4823"/>
    <w:rsid w:val="005F1651"/>
    <w:rsid w:val="005F5206"/>
    <w:rsid w:val="005F7151"/>
    <w:rsid w:val="00606E58"/>
    <w:rsid w:val="006074EC"/>
    <w:rsid w:val="006077D7"/>
    <w:rsid w:val="00610F15"/>
    <w:rsid w:val="006171DD"/>
    <w:rsid w:val="006222FC"/>
    <w:rsid w:val="006260FD"/>
    <w:rsid w:val="00630677"/>
    <w:rsid w:val="00643C3A"/>
    <w:rsid w:val="00645FD2"/>
    <w:rsid w:val="00653A3E"/>
    <w:rsid w:val="00654DC1"/>
    <w:rsid w:val="00655546"/>
    <w:rsid w:val="00655A11"/>
    <w:rsid w:val="0065635B"/>
    <w:rsid w:val="00665C4D"/>
    <w:rsid w:val="00672705"/>
    <w:rsid w:val="00675A3E"/>
    <w:rsid w:val="00686AA4"/>
    <w:rsid w:val="00690353"/>
    <w:rsid w:val="00691758"/>
    <w:rsid w:val="006A52F9"/>
    <w:rsid w:val="006B61FF"/>
    <w:rsid w:val="006C53BC"/>
    <w:rsid w:val="006C56FE"/>
    <w:rsid w:val="006D3B47"/>
    <w:rsid w:val="006D72AC"/>
    <w:rsid w:val="006E22D5"/>
    <w:rsid w:val="006E4FF9"/>
    <w:rsid w:val="006E771A"/>
    <w:rsid w:val="006F247F"/>
    <w:rsid w:val="006F4DDA"/>
    <w:rsid w:val="006F5E7D"/>
    <w:rsid w:val="0070777C"/>
    <w:rsid w:val="00716305"/>
    <w:rsid w:val="00725882"/>
    <w:rsid w:val="00730E32"/>
    <w:rsid w:val="00731477"/>
    <w:rsid w:val="00735F70"/>
    <w:rsid w:val="00736812"/>
    <w:rsid w:val="007425C8"/>
    <w:rsid w:val="00750AAA"/>
    <w:rsid w:val="00751475"/>
    <w:rsid w:val="0075221C"/>
    <w:rsid w:val="00754841"/>
    <w:rsid w:val="00757468"/>
    <w:rsid w:val="007618B3"/>
    <w:rsid w:val="00763A29"/>
    <w:rsid w:val="007656F4"/>
    <w:rsid w:val="0077740F"/>
    <w:rsid w:val="0078036F"/>
    <w:rsid w:val="007849E8"/>
    <w:rsid w:val="007850EB"/>
    <w:rsid w:val="00786F0B"/>
    <w:rsid w:val="007A21D0"/>
    <w:rsid w:val="007A23AC"/>
    <w:rsid w:val="007B0F2F"/>
    <w:rsid w:val="007B0FA2"/>
    <w:rsid w:val="007B377F"/>
    <w:rsid w:val="007B3884"/>
    <w:rsid w:val="007B56C0"/>
    <w:rsid w:val="007B7146"/>
    <w:rsid w:val="007D7C88"/>
    <w:rsid w:val="007E75AB"/>
    <w:rsid w:val="00801B56"/>
    <w:rsid w:val="00802046"/>
    <w:rsid w:val="00805A78"/>
    <w:rsid w:val="0081451B"/>
    <w:rsid w:val="00826D4C"/>
    <w:rsid w:val="00827D01"/>
    <w:rsid w:val="0083223A"/>
    <w:rsid w:val="00845BB4"/>
    <w:rsid w:val="008500ED"/>
    <w:rsid w:val="0086010F"/>
    <w:rsid w:val="00870C3E"/>
    <w:rsid w:val="00871DA3"/>
    <w:rsid w:val="0087504E"/>
    <w:rsid w:val="00876845"/>
    <w:rsid w:val="008907C6"/>
    <w:rsid w:val="00893F3C"/>
    <w:rsid w:val="00896C55"/>
    <w:rsid w:val="008C08EA"/>
    <w:rsid w:val="008C2E18"/>
    <w:rsid w:val="008C5B27"/>
    <w:rsid w:val="008C7EBD"/>
    <w:rsid w:val="008E321E"/>
    <w:rsid w:val="008F3C20"/>
    <w:rsid w:val="009013E4"/>
    <w:rsid w:val="009121F6"/>
    <w:rsid w:val="00912412"/>
    <w:rsid w:val="00915E00"/>
    <w:rsid w:val="0091784F"/>
    <w:rsid w:val="00926774"/>
    <w:rsid w:val="009278EE"/>
    <w:rsid w:val="0094511B"/>
    <w:rsid w:val="009457D9"/>
    <w:rsid w:val="009523E8"/>
    <w:rsid w:val="00952C40"/>
    <w:rsid w:val="0096194B"/>
    <w:rsid w:val="00963D92"/>
    <w:rsid w:val="009658A5"/>
    <w:rsid w:val="00966547"/>
    <w:rsid w:val="0097005B"/>
    <w:rsid w:val="00971476"/>
    <w:rsid w:val="009732B2"/>
    <w:rsid w:val="00976DB3"/>
    <w:rsid w:val="00977494"/>
    <w:rsid w:val="009808E4"/>
    <w:rsid w:val="00980B9F"/>
    <w:rsid w:val="00984B27"/>
    <w:rsid w:val="009A169B"/>
    <w:rsid w:val="009B17C7"/>
    <w:rsid w:val="009B26CE"/>
    <w:rsid w:val="009C7782"/>
    <w:rsid w:val="009E57C9"/>
    <w:rsid w:val="009F35A3"/>
    <w:rsid w:val="00A02813"/>
    <w:rsid w:val="00A0662A"/>
    <w:rsid w:val="00A14587"/>
    <w:rsid w:val="00A20D18"/>
    <w:rsid w:val="00A227B4"/>
    <w:rsid w:val="00A236EA"/>
    <w:rsid w:val="00A24D85"/>
    <w:rsid w:val="00A33B92"/>
    <w:rsid w:val="00A35B11"/>
    <w:rsid w:val="00A40B0C"/>
    <w:rsid w:val="00A44FFA"/>
    <w:rsid w:val="00A466A7"/>
    <w:rsid w:val="00A56520"/>
    <w:rsid w:val="00A56F71"/>
    <w:rsid w:val="00A61C3F"/>
    <w:rsid w:val="00A70145"/>
    <w:rsid w:val="00A71C58"/>
    <w:rsid w:val="00A73197"/>
    <w:rsid w:val="00A73BF7"/>
    <w:rsid w:val="00AA3E90"/>
    <w:rsid w:val="00AB1F95"/>
    <w:rsid w:val="00AB2D6D"/>
    <w:rsid w:val="00AB49BE"/>
    <w:rsid w:val="00AB5A1E"/>
    <w:rsid w:val="00AC38C5"/>
    <w:rsid w:val="00AC3BB4"/>
    <w:rsid w:val="00AC4D43"/>
    <w:rsid w:val="00AD51F9"/>
    <w:rsid w:val="00AE34BE"/>
    <w:rsid w:val="00AE3FE5"/>
    <w:rsid w:val="00AE59BF"/>
    <w:rsid w:val="00AE6BEF"/>
    <w:rsid w:val="00B0441C"/>
    <w:rsid w:val="00B102C0"/>
    <w:rsid w:val="00B14304"/>
    <w:rsid w:val="00B22328"/>
    <w:rsid w:val="00B26428"/>
    <w:rsid w:val="00B30D8E"/>
    <w:rsid w:val="00B42871"/>
    <w:rsid w:val="00B42E94"/>
    <w:rsid w:val="00B43245"/>
    <w:rsid w:val="00B50AF4"/>
    <w:rsid w:val="00B51432"/>
    <w:rsid w:val="00B51D79"/>
    <w:rsid w:val="00B520B7"/>
    <w:rsid w:val="00B55736"/>
    <w:rsid w:val="00B7281C"/>
    <w:rsid w:val="00B80F15"/>
    <w:rsid w:val="00B8518B"/>
    <w:rsid w:val="00B96CDF"/>
    <w:rsid w:val="00BA1DE3"/>
    <w:rsid w:val="00BA5767"/>
    <w:rsid w:val="00BA616E"/>
    <w:rsid w:val="00BB6F1A"/>
    <w:rsid w:val="00BC030A"/>
    <w:rsid w:val="00BD2EC7"/>
    <w:rsid w:val="00BD4D4A"/>
    <w:rsid w:val="00BE060F"/>
    <w:rsid w:val="00BE372B"/>
    <w:rsid w:val="00BE7313"/>
    <w:rsid w:val="00BF4F3D"/>
    <w:rsid w:val="00BF5080"/>
    <w:rsid w:val="00C01762"/>
    <w:rsid w:val="00C017E8"/>
    <w:rsid w:val="00C07687"/>
    <w:rsid w:val="00C14591"/>
    <w:rsid w:val="00C16DF1"/>
    <w:rsid w:val="00C2116C"/>
    <w:rsid w:val="00C21FE3"/>
    <w:rsid w:val="00C25740"/>
    <w:rsid w:val="00C30392"/>
    <w:rsid w:val="00C441AF"/>
    <w:rsid w:val="00C47570"/>
    <w:rsid w:val="00C47856"/>
    <w:rsid w:val="00C60250"/>
    <w:rsid w:val="00C634DC"/>
    <w:rsid w:val="00C70738"/>
    <w:rsid w:val="00C73AB4"/>
    <w:rsid w:val="00C806A9"/>
    <w:rsid w:val="00C834CD"/>
    <w:rsid w:val="00C83DFF"/>
    <w:rsid w:val="00C858AB"/>
    <w:rsid w:val="00C90493"/>
    <w:rsid w:val="00C9492B"/>
    <w:rsid w:val="00C9493E"/>
    <w:rsid w:val="00C94B9E"/>
    <w:rsid w:val="00CA01D8"/>
    <w:rsid w:val="00CA2851"/>
    <w:rsid w:val="00CA2FFF"/>
    <w:rsid w:val="00CA6651"/>
    <w:rsid w:val="00CB1244"/>
    <w:rsid w:val="00CB3FC9"/>
    <w:rsid w:val="00CB4488"/>
    <w:rsid w:val="00CB6D32"/>
    <w:rsid w:val="00CC0F70"/>
    <w:rsid w:val="00CC10E5"/>
    <w:rsid w:val="00CC2A8A"/>
    <w:rsid w:val="00CC5197"/>
    <w:rsid w:val="00CC72DB"/>
    <w:rsid w:val="00CD274C"/>
    <w:rsid w:val="00CD6C98"/>
    <w:rsid w:val="00CE445E"/>
    <w:rsid w:val="00CE4D56"/>
    <w:rsid w:val="00CF4116"/>
    <w:rsid w:val="00D0399E"/>
    <w:rsid w:val="00D06FAE"/>
    <w:rsid w:val="00D124F6"/>
    <w:rsid w:val="00D1360D"/>
    <w:rsid w:val="00D41788"/>
    <w:rsid w:val="00D47465"/>
    <w:rsid w:val="00D502F6"/>
    <w:rsid w:val="00D72B82"/>
    <w:rsid w:val="00D72DC2"/>
    <w:rsid w:val="00D76F3B"/>
    <w:rsid w:val="00D81A63"/>
    <w:rsid w:val="00D83213"/>
    <w:rsid w:val="00D92B07"/>
    <w:rsid w:val="00DA74ED"/>
    <w:rsid w:val="00DA7BDA"/>
    <w:rsid w:val="00DC14FC"/>
    <w:rsid w:val="00DC5BDE"/>
    <w:rsid w:val="00DD2CAB"/>
    <w:rsid w:val="00DD6DF8"/>
    <w:rsid w:val="00DE530B"/>
    <w:rsid w:val="00DF62EA"/>
    <w:rsid w:val="00DF6EEE"/>
    <w:rsid w:val="00E06E81"/>
    <w:rsid w:val="00E07A81"/>
    <w:rsid w:val="00E2088B"/>
    <w:rsid w:val="00E24FF3"/>
    <w:rsid w:val="00E2739D"/>
    <w:rsid w:val="00E73854"/>
    <w:rsid w:val="00E73B89"/>
    <w:rsid w:val="00E840C7"/>
    <w:rsid w:val="00E85C65"/>
    <w:rsid w:val="00E90715"/>
    <w:rsid w:val="00E927DD"/>
    <w:rsid w:val="00E93B57"/>
    <w:rsid w:val="00E95919"/>
    <w:rsid w:val="00EA0176"/>
    <w:rsid w:val="00EA4C61"/>
    <w:rsid w:val="00EA5B32"/>
    <w:rsid w:val="00EB3D34"/>
    <w:rsid w:val="00EB6AED"/>
    <w:rsid w:val="00EB7708"/>
    <w:rsid w:val="00EC306C"/>
    <w:rsid w:val="00EC3B6A"/>
    <w:rsid w:val="00EF0B8E"/>
    <w:rsid w:val="00EF2582"/>
    <w:rsid w:val="00F174F8"/>
    <w:rsid w:val="00F22A36"/>
    <w:rsid w:val="00F24609"/>
    <w:rsid w:val="00F268B7"/>
    <w:rsid w:val="00F315C1"/>
    <w:rsid w:val="00F36171"/>
    <w:rsid w:val="00F365EB"/>
    <w:rsid w:val="00F43DA0"/>
    <w:rsid w:val="00F455A3"/>
    <w:rsid w:val="00F57A5C"/>
    <w:rsid w:val="00F6416C"/>
    <w:rsid w:val="00F8049F"/>
    <w:rsid w:val="00F8434E"/>
    <w:rsid w:val="00F8620E"/>
    <w:rsid w:val="00F92213"/>
    <w:rsid w:val="00F9319C"/>
    <w:rsid w:val="00F9614E"/>
    <w:rsid w:val="00FA0830"/>
    <w:rsid w:val="00FA13CF"/>
    <w:rsid w:val="00FA142C"/>
    <w:rsid w:val="00FA3DEB"/>
    <w:rsid w:val="00FA4A5A"/>
    <w:rsid w:val="00FA5960"/>
    <w:rsid w:val="00FA6218"/>
    <w:rsid w:val="00FB073A"/>
    <w:rsid w:val="00FB4916"/>
    <w:rsid w:val="00FB632A"/>
    <w:rsid w:val="00FE40D7"/>
    <w:rsid w:val="00FF0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uiPriority="9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able of figures" w:uiPriority="99"/>
    <w:lsdException w:name="page number" w:locked="1"/>
    <w:lsdException w:name="Title" w:locked="1" w:qFormat="1"/>
    <w:lsdException w:name="Default Paragraph Font" w:locked="1"/>
    <w:lsdException w:name="Body Text Indent" w:qFormat="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47465"/>
    <w:pPr>
      <w:spacing w:after="120"/>
    </w:pPr>
    <w:rPr>
      <w:rFonts w:ascii="Times New Roman" w:eastAsia="Times New Roman" w:hAnsi="Times New Roman"/>
      <w:sz w:val="24"/>
    </w:rPr>
  </w:style>
  <w:style w:type="paragraph" w:styleId="Heading1">
    <w:name w:val="heading 1"/>
    <w:aliases w:val="h1,H1"/>
    <w:basedOn w:val="Normal"/>
    <w:next w:val="Normal"/>
    <w:link w:val="Heading1Char"/>
    <w:uiPriority w:val="99"/>
    <w:qFormat/>
    <w:rsid w:val="00D47465"/>
    <w:pPr>
      <w:keepNext/>
      <w:numPr>
        <w:numId w:val="11"/>
      </w:numPr>
      <w:spacing w:before="360"/>
      <w:outlineLvl w:val="0"/>
    </w:pPr>
    <w:rPr>
      <w:rFonts w:ascii="Arial" w:hAnsi="Arial"/>
      <w:b/>
      <w:sz w:val="32"/>
      <w:lang/>
    </w:rPr>
  </w:style>
  <w:style w:type="paragraph" w:styleId="Heading2">
    <w:name w:val="heading 2"/>
    <w:aliases w:val="h2,H2"/>
    <w:basedOn w:val="Normal"/>
    <w:next w:val="Normal"/>
    <w:link w:val="Heading2Char"/>
    <w:autoRedefine/>
    <w:qFormat/>
    <w:rsid w:val="006E22D5"/>
    <w:pPr>
      <w:keepNext/>
      <w:numPr>
        <w:ilvl w:val="1"/>
        <w:numId w:val="11"/>
      </w:numPr>
      <w:spacing w:before="240" w:after="60"/>
      <w:outlineLvl w:val="1"/>
    </w:pPr>
    <w:rPr>
      <w:rFonts w:ascii="Arial Bold" w:hAnsi="Arial Bold"/>
      <w:b/>
      <w:sz w:val="28"/>
      <w:lang/>
    </w:rPr>
  </w:style>
  <w:style w:type="paragraph" w:styleId="Heading3">
    <w:name w:val="heading 3"/>
    <w:aliases w:val="H3"/>
    <w:basedOn w:val="Normal"/>
    <w:next w:val="Normal"/>
    <w:link w:val="Heading3Char"/>
    <w:qFormat/>
    <w:rsid w:val="00D47465"/>
    <w:pPr>
      <w:keepNext/>
      <w:numPr>
        <w:ilvl w:val="2"/>
        <w:numId w:val="11"/>
      </w:numPr>
      <w:spacing w:before="240" w:after="60"/>
      <w:outlineLvl w:val="2"/>
    </w:pPr>
    <w:rPr>
      <w:rFonts w:ascii="Arial" w:hAnsi="Arial"/>
      <w:b/>
      <w:lang/>
    </w:rPr>
  </w:style>
  <w:style w:type="paragraph" w:styleId="Heading4">
    <w:name w:val="heading 4"/>
    <w:aliases w:val="Map Title,h4,H4,DSSHeading 4"/>
    <w:basedOn w:val="Normal"/>
    <w:next w:val="Normal"/>
    <w:link w:val="Heading4Char"/>
    <w:qFormat/>
    <w:locked/>
    <w:rsid w:val="00D47465"/>
    <w:pPr>
      <w:keepNext/>
      <w:numPr>
        <w:ilvl w:val="3"/>
        <w:numId w:val="11"/>
      </w:numPr>
      <w:spacing w:before="240" w:after="60"/>
      <w:outlineLvl w:val="3"/>
    </w:pPr>
    <w:rPr>
      <w:b/>
      <w:lang/>
    </w:rPr>
  </w:style>
  <w:style w:type="paragraph" w:styleId="Heading5">
    <w:name w:val="heading 5"/>
    <w:aliases w:val="Block Label,H5"/>
    <w:basedOn w:val="Normal"/>
    <w:next w:val="Normal"/>
    <w:link w:val="Heading5Char"/>
    <w:qFormat/>
    <w:locked/>
    <w:rsid w:val="00D47465"/>
    <w:pPr>
      <w:numPr>
        <w:ilvl w:val="4"/>
        <w:numId w:val="11"/>
      </w:numPr>
      <w:spacing w:before="240" w:after="60"/>
      <w:outlineLvl w:val="4"/>
    </w:pPr>
    <w:rPr>
      <w:lang/>
    </w:rPr>
  </w:style>
  <w:style w:type="paragraph" w:styleId="Heading6">
    <w:name w:val="heading 6"/>
    <w:basedOn w:val="Normal"/>
    <w:next w:val="Normal"/>
    <w:link w:val="Heading6Char"/>
    <w:qFormat/>
    <w:locked/>
    <w:rsid w:val="00D47465"/>
    <w:pPr>
      <w:numPr>
        <w:ilvl w:val="5"/>
        <w:numId w:val="11"/>
      </w:numPr>
      <w:spacing w:before="240" w:after="60"/>
      <w:outlineLvl w:val="5"/>
    </w:pPr>
    <w:rPr>
      <w:i/>
      <w:sz w:val="22"/>
      <w:lang/>
    </w:rPr>
  </w:style>
  <w:style w:type="paragraph" w:styleId="Heading7">
    <w:name w:val="heading 7"/>
    <w:aliases w:val="H7"/>
    <w:basedOn w:val="Normal"/>
    <w:next w:val="Normal"/>
    <w:link w:val="Heading7Char"/>
    <w:qFormat/>
    <w:locked/>
    <w:rsid w:val="00D47465"/>
    <w:pPr>
      <w:numPr>
        <w:ilvl w:val="6"/>
        <w:numId w:val="11"/>
      </w:numPr>
      <w:spacing w:before="240" w:after="60"/>
      <w:outlineLvl w:val="6"/>
    </w:pPr>
    <w:rPr>
      <w:rFonts w:ascii="Arial" w:hAnsi="Arial"/>
      <w:lang/>
    </w:rPr>
  </w:style>
  <w:style w:type="paragraph" w:styleId="Heading8">
    <w:name w:val="heading 8"/>
    <w:aliases w:val="H8"/>
    <w:basedOn w:val="Normal"/>
    <w:next w:val="Normal"/>
    <w:link w:val="Heading8Char"/>
    <w:qFormat/>
    <w:locked/>
    <w:rsid w:val="00D47465"/>
    <w:pPr>
      <w:numPr>
        <w:ilvl w:val="7"/>
        <w:numId w:val="11"/>
      </w:numPr>
      <w:spacing w:before="240" w:after="60"/>
      <w:outlineLvl w:val="7"/>
    </w:pPr>
    <w:rPr>
      <w:rFonts w:ascii="Arial" w:hAnsi="Arial"/>
      <w:i/>
      <w:lang/>
    </w:rPr>
  </w:style>
  <w:style w:type="paragraph" w:styleId="Heading9">
    <w:name w:val="heading 9"/>
    <w:aliases w:val="H9"/>
    <w:basedOn w:val="Normal"/>
    <w:next w:val="Normal"/>
    <w:link w:val="Heading9Char"/>
    <w:qFormat/>
    <w:locked/>
    <w:rsid w:val="00D47465"/>
    <w:pPr>
      <w:numPr>
        <w:ilvl w:val="8"/>
        <w:numId w:val="11"/>
      </w:numPr>
      <w:spacing w:before="240" w:after="60"/>
      <w:outlineLvl w:val="8"/>
    </w:pPr>
    <w:rPr>
      <w:rFonts w:ascii="Arial" w:hAnsi="Arial"/>
      <w:b/>
      <w:sz w:val="18"/>
      <w:lang/>
    </w:rPr>
  </w:style>
  <w:style w:type="character" w:default="1" w:styleId="DefaultParagraphFont">
    <w:name w:val="Default Paragraph Font"/>
    <w:semiHidden/>
    <w:rsid w:val="00D4746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47465"/>
  </w:style>
  <w:style w:type="character" w:customStyle="1" w:styleId="Heading3Char">
    <w:name w:val="Heading 3 Char"/>
    <w:aliases w:val="H3 Char"/>
    <w:link w:val="Heading3"/>
    <w:locked/>
    <w:rsid w:val="00D47465"/>
    <w:rPr>
      <w:rFonts w:ascii="Arial" w:eastAsia="Times New Roman" w:hAnsi="Arial"/>
      <w:b/>
      <w:sz w:val="24"/>
    </w:rPr>
  </w:style>
  <w:style w:type="paragraph" w:styleId="Header">
    <w:name w:val="header"/>
    <w:aliases w:val="Header SIG,hd"/>
    <w:basedOn w:val="Normal"/>
    <w:link w:val="HeaderChar"/>
    <w:rsid w:val="00D47465"/>
    <w:pPr>
      <w:pBdr>
        <w:bottom w:val="single" w:sz="4" w:space="1" w:color="auto"/>
      </w:pBdr>
      <w:tabs>
        <w:tab w:val="center" w:pos="4680"/>
        <w:tab w:val="right" w:pos="9360"/>
      </w:tabs>
      <w:spacing w:after="0"/>
    </w:pPr>
    <w:rPr>
      <w:rFonts w:ascii="Arial Narrow" w:hAnsi="Arial Narrow"/>
      <w:lang/>
    </w:rPr>
  </w:style>
  <w:style w:type="character" w:customStyle="1" w:styleId="HeaderChar">
    <w:name w:val="Header Char"/>
    <w:aliases w:val="Header SIG Char,hd Char"/>
    <w:link w:val="Header"/>
    <w:locked/>
    <w:rsid w:val="00D47465"/>
    <w:rPr>
      <w:rFonts w:ascii="Arial Narrow" w:eastAsia="Times New Roman" w:hAnsi="Arial Narrow"/>
      <w:sz w:val="24"/>
    </w:rPr>
  </w:style>
  <w:style w:type="paragraph" w:styleId="Footer">
    <w:name w:val="footer"/>
    <w:basedOn w:val="Normal"/>
    <w:link w:val="FooterChar"/>
    <w:uiPriority w:val="99"/>
    <w:rsid w:val="00D47465"/>
    <w:pPr>
      <w:pBdr>
        <w:top w:val="single" w:sz="4" w:space="1" w:color="auto"/>
      </w:pBdr>
      <w:tabs>
        <w:tab w:val="center" w:pos="4680"/>
        <w:tab w:val="right" w:pos="9360"/>
      </w:tabs>
      <w:spacing w:after="0"/>
    </w:pPr>
    <w:rPr>
      <w:rFonts w:ascii="Arial Narrow" w:hAnsi="Arial Narrow"/>
      <w:lang/>
    </w:rPr>
  </w:style>
  <w:style w:type="character" w:customStyle="1" w:styleId="FooterChar">
    <w:name w:val="Footer Char"/>
    <w:link w:val="Footer"/>
    <w:uiPriority w:val="99"/>
    <w:locked/>
    <w:rsid w:val="00D47465"/>
    <w:rPr>
      <w:rFonts w:ascii="Arial Narrow" w:eastAsia="Times New Roman" w:hAnsi="Arial Narrow"/>
      <w:sz w:val="24"/>
    </w:rPr>
  </w:style>
  <w:style w:type="paragraph" w:styleId="BalloonText">
    <w:name w:val="Balloon Text"/>
    <w:basedOn w:val="Normal"/>
    <w:link w:val="BalloonTextChar"/>
    <w:semiHidden/>
    <w:rsid w:val="00D47465"/>
    <w:rPr>
      <w:rFonts w:ascii="Tahoma" w:hAnsi="Tahoma"/>
      <w:sz w:val="16"/>
      <w:szCs w:val="16"/>
      <w:lang/>
    </w:rPr>
  </w:style>
  <w:style w:type="character" w:customStyle="1" w:styleId="BalloonTextChar">
    <w:name w:val="Balloon Text Char"/>
    <w:link w:val="BalloonText"/>
    <w:semiHidden/>
    <w:locked/>
    <w:rsid w:val="00D47465"/>
    <w:rPr>
      <w:rFonts w:ascii="Tahoma" w:eastAsia="Times New Roman" w:hAnsi="Tahoma" w:cs="Tahoma"/>
      <w:sz w:val="16"/>
      <w:szCs w:val="16"/>
    </w:rPr>
  </w:style>
  <w:style w:type="character" w:styleId="PageNumber">
    <w:name w:val="page number"/>
    <w:rsid w:val="00D47465"/>
  </w:style>
  <w:style w:type="table" w:styleId="TableGrid">
    <w:name w:val="Table Grid"/>
    <w:basedOn w:val="TableNormal"/>
    <w:rsid w:val="00D47465"/>
    <w:pPr>
      <w:spacing w:after="120"/>
      <w:ind w:left="72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rsid w:val="00FE40D7"/>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1-Accent11">
    <w:name w:val="Medium Shading 1 - Accent 11"/>
    <w:rsid w:val="00FE40D7"/>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Heading1Char">
    <w:name w:val="Heading 1 Char"/>
    <w:aliases w:val="h1 Char,H1 Char"/>
    <w:link w:val="Heading1"/>
    <w:uiPriority w:val="99"/>
    <w:locked/>
    <w:rsid w:val="00D47465"/>
    <w:rPr>
      <w:rFonts w:ascii="Arial" w:eastAsia="Times New Roman" w:hAnsi="Arial"/>
      <w:b/>
      <w:sz w:val="32"/>
    </w:rPr>
  </w:style>
  <w:style w:type="paragraph" w:styleId="NoSpacing">
    <w:name w:val="No Spacing"/>
    <w:uiPriority w:val="99"/>
    <w:qFormat/>
    <w:rsid w:val="00730E32"/>
    <w:rPr>
      <w:rFonts w:eastAsia="Times New Roman"/>
      <w:sz w:val="22"/>
      <w:szCs w:val="22"/>
    </w:rPr>
  </w:style>
  <w:style w:type="paragraph" w:styleId="Title">
    <w:name w:val="Title"/>
    <w:basedOn w:val="Normal"/>
    <w:link w:val="TitleChar"/>
    <w:qFormat/>
    <w:rsid w:val="00D47465"/>
    <w:pPr>
      <w:spacing w:before="240" w:after="60"/>
      <w:jc w:val="center"/>
      <w:outlineLvl w:val="0"/>
    </w:pPr>
    <w:rPr>
      <w:rFonts w:ascii="Arial" w:hAnsi="Arial"/>
      <w:kern w:val="28"/>
      <w:sz w:val="44"/>
      <w:lang/>
    </w:rPr>
  </w:style>
  <w:style w:type="character" w:customStyle="1" w:styleId="TitleChar">
    <w:name w:val="Title Char"/>
    <w:link w:val="Title"/>
    <w:locked/>
    <w:rsid w:val="00D47465"/>
    <w:rPr>
      <w:rFonts w:ascii="Arial" w:eastAsia="Times New Roman" w:hAnsi="Arial"/>
      <w:kern w:val="28"/>
      <w:sz w:val="44"/>
    </w:rPr>
  </w:style>
  <w:style w:type="character" w:customStyle="1" w:styleId="Heading2Char">
    <w:name w:val="Heading 2 Char"/>
    <w:aliases w:val="h2 Char,H2 Char"/>
    <w:link w:val="Heading2"/>
    <w:locked/>
    <w:rsid w:val="006E22D5"/>
    <w:rPr>
      <w:rFonts w:ascii="Arial Bold" w:eastAsia="Times New Roman" w:hAnsi="Arial Bold"/>
      <w:b/>
      <w:sz w:val="28"/>
    </w:rPr>
  </w:style>
  <w:style w:type="paragraph" w:styleId="TOCHeading">
    <w:name w:val="TOC Heading"/>
    <w:basedOn w:val="Heading1"/>
    <w:next w:val="Normal"/>
    <w:qFormat/>
    <w:rsid w:val="00DD6DF8"/>
    <w:pPr>
      <w:spacing w:line="276" w:lineRule="auto"/>
      <w:outlineLvl w:val="9"/>
    </w:pPr>
  </w:style>
  <w:style w:type="paragraph" w:styleId="TOC1">
    <w:name w:val="toc 1"/>
    <w:basedOn w:val="Normal"/>
    <w:next w:val="Normal"/>
    <w:autoRedefine/>
    <w:uiPriority w:val="39"/>
    <w:rsid w:val="00D47465"/>
    <w:pPr>
      <w:tabs>
        <w:tab w:val="right" w:leader="dot" w:pos="9350"/>
      </w:tabs>
      <w:spacing w:before="120"/>
    </w:pPr>
    <w:rPr>
      <w:rFonts w:ascii="Arial" w:hAnsi="Arial"/>
      <w:b/>
      <w:noProof/>
    </w:rPr>
  </w:style>
  <w:style w:type="paragraph" w:styleId="TOC2">
    <w:name w:val="toc 2"/>
    <w:basedOn w:val="Normal"/>
    <w:next w:val="Normal"/>
    <w:autoRedefine/>
    <w:uiPriority w:val="39"/>
    <w:rsid w:val="00D47465"/>
    <w:pPr>
      <w:tabs>
        <w:tab w:val="left" w:pos="660"/>
        <w:tab w:val="right" w:leader="dot" w:pos="9350"/>
      </w:tabs>
      <w:spacing w:after="0"/>
      <w:ind w:left="220"/>
    </w:pPr>
    <w:rPr>
      <w:rFonts w:ascii="Arial" w:hAnsi="Arial"/>
      <w:noProof/>
    </w:rPr>
  </w:style>
  <w:style w:type="character" w:styleId="Hyperlink">
    <w:name w:val="Hyperlink"/>
    <w:uiPriority w:val="99"/>
    <w:rsid w:val="00D47465"/>
    <w:rPr>
      <w:color w:val="0000FF"/>
      <w:u w:val="single"/>
    </w:rPr>
  </w:style>
  <w:style w:type="paragraph" w:customStyle="1" w:styleId="TableText">
    <w:name w:val="Table Text"/>
    <w:aliases w:val="TBT"/>
    <w:basedOn w:val="table"/>
    <w:autoRedefine/>
    <w:qFormat/>
    <w:rsid w:val="00004DF1"/>
    <w:pPr>
      <w:keepLines/>
      <w:spacing w:before="20" w:after="60"/>
      <w:jc w:val="left"/>
    </w:pPr>
    <w:rPr>
      <w:b/>
      <w:bCs/>
      <w:iCs/>
      <w:szCs w:val="24"/>
    </w:rPr>
  </w:style>
  <w:style w:type="paragraph" w:customStyle="1" w:styleId="StyleTableHeader10pt">
    <w:name w:val="Style Table Header + 10 pt"/>
    <w:basedOn w:val="Normal"/>
    <w:rsid w:val="00057750"/>
    <w:pPr>
      <w:spacing w:before="60"/>
      <w:jc w:val="center"/>
    </w:pPr>
    <w:rPr>
      <w:rFonts w:ascii="Arial" w:hAnsi="Arial"/>
      <w:b/>
      <w:bCs/>
      <w:spacing w:val="-5"/>
      <w:sz w:val="20"/>
    </w:rPr>
  </w:style>
  <w:style w:type="paragraph" w:styleId="ListParagraph">
    <w:name w:val="List Paragraph"/>
    <w:basedOn w:val="Normal"/>
    <w:uiPriority w:val="34"/>
    <w:qFormat/>
    <w:rsid w:val="00204A80"/>
    <w:pPr>
      <w:ind w:left="720"/>
      <w:contextualSpacing/>
    </w:pPr>
  </w:style>
  <w:style w:type="paragraph" w:styleId="Bibliography">
    <w:name w:val="Bibliography"/>
    <w:basedOn w:val="Normal"/>
    <w:next w:val="Normal"/>
    <w:rsid w:val="00C47856"/>
  </w:style>
  <w:style w:type="paragraph" w:styleId="EndnoteText">
    <w:name w:val="endnote text"/>
    <w:basedOn w:val="Normal"/>
    <w:link w:val="EndnoteTextChar"/>
    <w:semiHidden/>
    <w:rsid w:val="00C47856"/>
    <w:rPr>
      <w:rFonts w:eastAsia="Calibri"/>
      <w:sz w:val="20"/>
      <w:lang/>
    </w:rPr>
  </w:style>
  <w:style w:type="character" w:customStyle="1" w:styleId="EndnoteTextChar">
    <w:name w:val="Endnote Text Char"/>
    <w:link w:val="EndnoteText"/>
    <w:semiHidden/>
    <w:locked/>
    <w:rsid w:val="00C47856"/>
    <w:rPr>
      <w:rFonts w:ascii="Times New Roman" w:hAnsi="Times New Roman" w:cs="Times New Roman"/>
      <w:sz w:val="20"/>
      <w:szCs w:val="20"/>
    </w:rPr>
  </w:style>
  <w:style w:type="character" w:styleId="EndnoteReference">
    <w:name w:val="endnote reference"/>
    <w:rsid w:val="00C47856"/>
    <w:rPr>
      <w:rFonts w:cs="Times New Roman"/>
      <w:vertAlign w:val="superscript"/>
    </w:rPr>
  </w:style>
  <w:style w:type="character" w:styleId="FollowedHyperlink">
    <w:name w:val="FollowedHyperlink"/>
    <w:rsid w:val="00D47465"/>
    <w:rPr>
      <w:color w:val="800080"/>
      <w:u w:val="single"/>
    </w:rPr>
  </w:style>
  <w:style w:type="character" w:customStyle="1" w:styleId="u">
    <w:name w:val="u"/>
    <w:rsid w:val="009658A5"/>
    <w:rPr>
      <w:u w:val="single"/>
    </w:rPr>
  </w:style>
  <w:style w:type="paragraph" w:styleId="NormalWeb">
    <w:name w:val="Normal (Web)"/>
    <w:basedOn w:val="Normal"/>
    <w:uiPriority w:val="99"/>
    <w:unhideWhenUsed/>
    <w:rsid w:val="009658A5"/>
    <w:pPr>
      <w:spacing w:before="100" w:beforeAutospacing="1" w:after="100" w:afterAutospacing="1"/>
    </w:pPr>
  </w:style>
  <w:style w:type="character" w:styleId="CommentReference">
    <w:name w:val="annotation reference"/>
    <w:rsid w:val="00AA3E90"/>
    <w:rPr>
      <w:sz w:val="16"/>
      <w:szCs w:val="16"/>
    </w:rPr>
  </w:style>
  <w:style w:type="paragraph" w:styleId="CommentText">
    <w:name w:val="annotation text"/>
    <w:basedOn w:val="Normal"/>
    <w:link w:val="CommentTextChar"/>
    <w:rsid w:val="00D47465"/>
    <w:pPr>
      <w:numPr>
        <w:numId w:val="10"/>
      </w:numPr>
      <w:spacing w:after="0"/>
    </w:pPr>
    <w:rPr>
      <w:sz w:val="20"/>
      <w:lang/>
    </w:rPr>
  </w:style>
  <w:style w:type="character" w:customStyle="1" w:styleId="CommentTextChar">
    <w:name w:val="Comment Text Char"/>
    <w:link w:val="CommentText"/>
    <w:rsid w:val="00D47465"/>
    <w:rPr>
      <w:rFonts w:ascii="Times New Roman" w:eastAsia="Times New Roman" w:hAnsi="Times New Roman"/>
    </w:rPr>
  </w:style>
  <w:style w:type="paragraph" w:styleId="CommentSubject">
    <w:name w:val="annotation subject"/>
    <w:basedOn w:val="CommentText"/>
    <w:next w:val="CommentText"/>
    <w:link w:val="CommentSubjectChar"/>
    <w:rsid w:val="00AA3E90"/>
    <w:rPr>
      <w:b/>
      <w:bCs/>
    </w:rPr>
  </w:style>
  <w:style w:type="character" w:customStyle="1" w:styleId="CommentSubjectChar">
    <w:name w:val="Comment Subject Char"/>
    <w:link w:val="CommentSubject"/>
    <w:rsid w:val="00AA3E90"/>
    <w:rPr>
      <w:rFonts w:ascii="Times New Roman" w:eastAsia="Times New Roman" w:hAnsi="Times New Roman"/>
      <w:b/>
      <w:bCs/>
    </w:rPr>
  </w:style>
  <w:style w:type="character" w:styleId="Emphasis">
    <w:name w:val="Emphasis"/>
    <w:qFormat/>
    <w:locked/>
    <w:rsid w:val="00BE060F"/>
    <w:rPr>
      <w:i/>
      <w:iCs/>
    </w:rPr>
  </w:style>
  <w:style w:type="table" w:customStyle="1" w:styleId="LightGrid-Accent1">
    <w:name w:val="Light Grid Accent 1"/>
    <w:basedOn w:val="TableNormal"/>
    <w:uiPriority w:val="62"/>
    <w:rsid w:val="00FB073A"/>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Strong">
    <w:name w:val="Strong"/>
    <w:qFormat/>
    <w:locked/>
    <w:rsid w:val="00BA616E"/>
    <w:rPr>
      <w:b/>
      <w:bCs/>
    </w:rPr>
  </w:style>
  <w:style w:type="table" w:customStyle="1" w:styleId="MediumShading1-Accent1">
    <w:name w:val="Medium Shading 1 Accent 1"/>
    <w:basedOn w:val="TableNormal"/>
    <w:uiPriority w:val="63"/>
    <w:rsid w:val="00E06E8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3-Accent1">
    <w:name w:val="Medium Grid 3 Accent 1"/>
    <w:basedOn w:val="TableNormal"/>
    <w:uiPriority w:val="69"/>
    <w:rsid w:val="00E06E8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2-Accent1">
    <w:name w:val="Medium Grid 2 Accent 1"/>
    <w:basedOn w:val="TableNormal"/>
    <w:uiPriority w:val="68"/>
    <w:rsid w:val="00E06E81"/>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ghtList-Accent1">
    <w:name w:val="Light List Accent 1"/>
    <w:basedOn w:val="TableNormal"/>
    <w:uiPriority w:val="61"/>
    <w:rsid w:val="00E06E8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aption">
    <w:name w:val="caption"/>
    <w:basedOn w:val="Normal"/>
    <w:next w:val="Normal"/>
    <w:qFormat/>
    <w:locked/>
    <w:rsid w:val="00D47465"/>
    <w:rPr>
      <w:b/>
      <w:bCs/>
      <w:sz w:val="20"/>
    </w:rPr>
  </w:style>
  <w:style w:type="paragraph" w:styleId="TableofFigures">
    <w:name w:val="table of figures"/>
    <w:basedOn w:val="Normal"/>
    <w:next w:val="Normal"/>
    <w:uiPriority w:val="99"/>
    <w:rsid w:val="00D47465"/>
    <w:pPr>
      <w:tabs>
        <w:tab w:val="right" w:leader="dot" w:pos="9350"/>
      </w:tabs>
      <w:spacing w:after="0"/>
      <w:ind w:left="440" w:hanging="440"/>
    </w:pPr>
    <w:rPr>
      <w:rFonts w:ascii="Arial" w:hAnsi="Arial"/>
      <w:noProof/>
    </w:rPr>
  </w:style>
  <w:style w:type="table" w:styleId="TableClassic1">
    <w:name w:val="Table Classic 1"/>
    <w:basedOn w:val="TableNormal"/>
    <w:rsid w:val="00BE372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ddress">
    <w:name w:val="address"/>
    <w:basedOn w:val="Normal"/>
    <w:rsid w:val="00D47465"/>
    <w:pPr>
      <w:spacing w:after="60"/>
      <w:jc w:val="center"/>
    </w:pPr>
  </w:style>
  <w:style w:type="paragraph" w:customStyle="1" w:styleId="AppHeading2">
    <w:name w:val="App Heading 2"/>
    <w:basedOn w:val="Heading2"/>
    <w:rsid w:val="00D47465"/>
    <w:pPr>
      <w:keepNext w:val="0"/>
      <w:numPr>
        <w:numId w:val="5"/>
      </w:numPr>
      <w:spacing w:before="360" w:after="120"/>
    </w:pPr>
  </w:style>
  <w:style w:type="paragraph" w:customStyle="1" w:styleId="ApprovalHeads">
    <w:name w:val="Approval_Heads"/>
    <w:basedOn w:val="Normal"/>
    <w:rsid w:val="00D47465"/>
    <w:pPr>
      <w:spacing w:before="120" w:after="0"/>
      <w:jc w:val="right"/>
    </w:pPr>
    <w:rPr>
      <w:rFonts w:ascii="Arial" w:hAnsi="Arial"/>
      <w:b/>
      <w:snapToGrid w:val="0"/>
    </w:rPr>
  </w:style>
  <w:style w:type="paragraph" w:customStyle="1" w:styleId="ApprovalText">
    <w:name w:val="Approval_Text"/>
    <w:basedOn w:val="Normal"/>
    <w:rsid w:val="00D47465"/>
    <w:pPr>
      <w:spacing w:after="0"/>
    </w:pPr>
    <w:rPr>
      <w:snapToGrid w:val="0"/>
    </w:rPr>
  </w:style>
  <w:style w:type="paragraph" w:customStyle="1" w:styleId="ApprovalTitle">
    <w:name w:val="Approval_Title"/>
    <w:basedOn w:val="Normal"/>
    <w:rsid w:val="00D47465"/>
    <w:pPr>
      <w:spacing w:after="0"/>
    </w:pPr>
    <w:rPr>
      <w:rFonts w:ascii="Arial" w:hAnsi="Arial"/>
      <w:b/>
      <w:sz w:val="32"/>
    </w:rPr>
  </w:style>
  <w:style w:type="paragraph" w:styleId="BodyText">
    <w:name w:val="Body Text"/>
    <w:basedOn w:val="Normal"/>
    <w:link w:val="BodyTextChar"/>
    <w:rsid w:val="00D47465"/>
    <w:pPr>
      <w:jc w:val="center"/>
    </w:pPr>
    <w:rPr>
      <w:rFonts w:ascii="Arial Narrow" w:hAnsi="Arial Narrow"/>
      <w:snapToGrid w:val="0"/>
      <w:color w:val="000000"/>
      <w:sz w:val="16"/>
      <w:lang/>
    </w:rPr>
  </w:style>
  <w:style w:type="character" w:customStyle="1" w:styleId="BodyTextChar">
    <w:name w:val="Body Text Char"/>
    <w:link w:val="BodyText"/>
    <w:rsid w:val="00D47465"/>
    <w:rPr>
      <w:rFonts w:ascii="Arial Narrow" w:eastAsia="Times New Roman" w:hAnsi="Arial Narrow"/>
      <w:snapToGrid/>
      <w:color w:val="000000"/>
      <w:sz w:val="16"/>
    </w:rPr>
  </w:style>
  <w:style w:type="paragraph" w:styleId="BodyText2">
    <w:name w:val="Body Text 2"/>
    <w:basedOn w:val="Normal"/>
    <w:link w:val="BodyText2Char"/>
    <w:rsid w:val="00D47465"/>
    <w:pPr>
      <w:jc w:val="center"/>
    </w:pPr>
    <w:rPr>
      <w:rFonts w:ascii="Arial" w:hAnsi="Arial"/>
      <w:b/>
      <w:sz w:val="40"/>
      <w:lang/>
    </w:rPr>
  </w:style>
  <w:style w:type="character" w:customStyle="1" w:styleId="BodyText2Char">
    <w:name w:val="Body Text 2 Char"/>
    <w:link w:val="BodyText2"/>
    <w:rsid w:val="00D47465"/>
    <w:rPr>
      <w:rFonts w:ascii="Arial" w:eastAsia="Times New Roman" w:hAnsi="Arial"/>
      <w:b/>
      <w:sz w:val="40"/>
    </w:rPr>
  </w:style>
  <w:style w:type="paragraph" w:styleId="BodyTextIndent">
    <w:name w:val="Body Text Indent"/>
    <w:basedOn w:val="Normal"/>
    <w:link w:val="BodyTextIndentChar"/>
    <w:autoRedefine/>
    <w:qFormat/>
    <w:rsid w:val="00D47465"/>
    <w:pPr>
      <w:ind w:left="288"/>
      <w:jc w:val="both"/>
    </w:pPr>
    <w:rPr>
      <w:lang/>
    </w:rPr>
  </w:style>
  <w:style w:type="character" w:customStyle="1" w:styleId="BodyTextIndentChar">
    <w:name w:val="Body Text Indent Char"/>
    <w:link w:val="BodyTextIndent"/>
    <w:rsid w:val="00D47465"/>
    <w:rPr>
      <w:rFonts w:ascii="Times New Roman" w:eastAsia="Times New Roman" w:hAnsi="Times New Roman"/>
      <w:sz w:val="24"/>
    </w:rPr>
  </w:style>
  <w:style w:type="paragraph" w:styleId="BodyTextIndent2">
    <w:name w:val="Body Text Indent 2"/>
    <w:basedOn w:val="Normal"/>
    <w:link w:val="BodyTextIndent2Char"/>
    <w:rsid w:val="00D47465"/>
    <w:rPr>
      <w:color w:val="FF0000"/>
      <w:lang/>
    </w:rPr>
  </w:style>
  <w:style w:type="character" w:customStyle="1" w:styleId="BodyTextIndent2Char">
    <w:name w:val="Body Text Indent 2 Char"/>
    <w:link w:val="BodyTextIndent2"/>
    <w:rsid w:val="00D47465"/>
    <w:rPr>
      <w:rFonts w:ascii="Times New Roman" w:eastAsia="Times New Roman" w:hAnsi="Times New Roman"/>
      <w:color w:val="FF0000"/>
      <w:sz w:val="24"/>
    </w:rPr>
  </w:style>
  <w:style w:type="paragraph" w:styleId="BodyTextIndent3">
    <w:name w:val="Body Text Indent 3"/>
    <w:basedOn w:val="Normal"/>
    <w:link w:val="BodyTextIndent3Char"/>
    <w:rsid w:val="00D47465"/>
    <w:rPr>
      <w:lang/>
    </w:rPr>
  </w:style>
  <w:style w:type="character" w:customStyle="1" w:styleId="BodyTextIndent3Char">
    <w:name w:val="Body Text Indent 3 Char"/>
    <w:link w:val="BodyTextIndent3"/>
    <w:rsid w:val="00D47465"/>
    <w:rPr>
      <w:rFonts w:ascii="Times New Roman" w:eastAsia="Times New Roman" w:hAnsi="Times New Roman"/>
      <w:sz w:val="24"/>
    </w:rPr>
  </w:style>
  <w:style w:type="paragraph" w:customStyle="1" w:styleId="bullet">
    <w:name w:val="bullet"/>
    <w:basedOn w:val="Normal"/>
    <w:autoRedefine/>
    <w:qFormat/>
    <w:rsid w:val="00D47465"/>
    <w:pPr>
      <w:numPr>
        <w:numId w:val="6"/>
      </w:numPr>
      <w:tabs>
        <w:tab w:val="left" w:pos="900"/>
      </w:tabs>
      <w:spacing w:after="60"/>
    </w:pPr>
    <w:rPr>
      <w:noProof/>
      <w:szCs w:val="24"/>
    </w:rPr>
  </w:style>
  <w:style w:type="paragraph" w:styleId="ListNumber">
    <w:name w:val="List Number"/>
    <w:basedOn w:val="Normal"/>
    <w:rsid w:val="00D47465"/>
    <w:pPr>
      <w:numPr>
        <w:numId w:val="7"/>
      </w:numPr>
      <w:contextualSpacing/>
    </w:pPr>
  </w:style>
  <w:style w:type="paragraph" w:customStyle="1" w:styleId="BulletSection">
    <w:name w:val="Bullet Section"/>
    <w:basedOn w:val="ListNumber"/>
    <w:autoRedefine/>
    <w:qFormat/>
    <w:rsid w:val="00D47465"/>
    <w:pPr>
      <w:numPr>
        <w:numId w:val="8"/>
      </w:numPr>
      <w:spacing w:after="60"/>
      <w:ind w:right="547"/>
    </w:pPr>
  </w:style>
  <w:style w:type="paragraph" w:customStyle="1" w:styleId="BulletSectionAppendix">
    <w:name w:val="Bullet SectionAppendix"/>
    <w:basedOn w:val="BulletSection"/>
    <w:autoRedefine/>
    <w:qFormat/>
    <w:rsid w:val="00D47465"/>
    <w:pPr>
      <w:numPr>
        <w:numId w:val="9"/>
      </w:numPr>
      <w:ind w:right="720"/>
    </w:pPr>
    <w:rPr>
      <w:noProof/>
    </w:rPr>
  </w:style>
  <w:style w:type="paragraph" w:customStyle="1" w:styleId="CoverPageText">
    <w:name w:val="Cover Page Text"/>
    <w:basedOn w:val="Normal"/>
    <w:rsid w:val="00D47465"/>
    <w:pPr>
      <w:spacing w:after="0"/>
      <w:jc w:val="both"/>
    </w:pPr>
    <w:rPr>
      <w:rFonts w:ascii="Arial Narrow" w:hAnsi="Arial Narrow"/>
      <w:szCs w:val="24"/>
    </w:rPr>
  </w:style>
  <w:style w:type="paragraph" w:customStyle="1" w:styleId="CoverPageTitle">
    <w:name w:val="Cover Page Title"/>
    <w:next w:val="Normal"/>
    <w:rsid w:val="00D47465"/>
    <w:pPr>
      <w:pBdr>
        <w:bottom w:val="single" w:sz="12" w:space="12" w:color="0B3D91"/>
      </w:pBdr>
    </w:pPr>
    <w:rPr>
      <w:rFonts w:ascii="Times New Roman Bold" w:eastAsia="Times New Roman" w:hAnsi="Times New Roman Bold"/>
      <w:b/>
      <w:color w:val="0B3D91"/>
      <w:sz w:val="44"/>
    </w:rPr>
  </w:style>
  <w:style w:type="paragraph" w:customStyle="1" w:styleId="figure">
    <w:name w:val="figure"/>
    <w:basedOn w:val="Normal"/>
    <w:autoRedefine/>
    <w:qFormat/>
    <w:rsid w:val="00D47465"/>
    <w:pPr>
      <w:keepNext/>
      <w:keepLines/>
      <w:spacing w:before="60"/>
      <w:jc w:val="center"/>
    </w:pPr>
    <w:rPr>
      <w:i/>
    </w:rPr>
  </w:style>
  <w:style w:type="paragraph" w:customStyle="1" w:styleId="FigureText">
    <w:name w:val="Figure Text"/>
    <w:aliases w:val="FGR"/>
    <w:basedOn w:val="Normal"/>
    <w:qFormat/>
    <w:rsid w:val="00D47465"/>
    <w:pPr>
      <w:keepNext/>
      <w:spacing w:before="40"/>
      <w:jc w:val="center"/>
    </w:pPr>
    <w:rPr>
      <w:b/>
      <w:i/>
    </w:rPr>
  </w:style>
  <w:style w:type="paragraph" w:customStyle="1" w:styleId="h3">
    <w:name w:val="h3"/>
    <w:basedOn w:val="Normal"/>
    <w:next w:val="Heading3"/>
    <w:rsid w:val="00D47465"/>
    <w:pPr>
      <w:keepNext/>
      <w:keepLines/>
      <w:spacing w:line="20" w:lineRule="exact"/>
      <w:ind w:left="-2160"/>
      <w:jc w:val="both"/>
    </w:pPr>
  </w:style>
  <w:style w:type="character" w:customStyle="1" w:styleId="Heading4Char">
    <w:name w:val="Heading 4 Char"/>
    <w:aliases w:val="Map Title Char,h4 Char,H4 Char,DSSHeading 4 Char"/>
    <w:link w:val="Heading4"/>
    <w:rsid w:val="00D47465"/>
    <w:rPr>
      <w:rFonts w:ascii="Times New Roman" w:eastAsia="Times New Roman" w:hAnsi="Times New Roman"/>
      <w:b/>
      <w:sz w:val="24"/>
    </w:rPr>
  </w:style>
  <w:style w:type="character" w:customStyle="1" w:styleId="Heading5Char">
    <w:name w:val="Heading 5 Char"/>
    <w:aliases w:val="Block Label Char,H5 Char"/>
    <w:link w:val="Heading5"/>
    <w:rsid w:val="00D47465"/>
    <w:rPr>
      <w:rFonts w:ascii="Times New Roman" w:eastAsia="Times New Roman" w:hAnsi="Times New Roman"/>
      <w:sz w:val="24"/>
    </w:rPr>
  </w:style>
  <w:style w:type="character" w:customStyle="1" w:styleId="Heading6Char">
    <w:name w:val="Heading 6 Char"/>
    <w:link w:val="Heading6"/>
    <w:rsid w:val="00D47465"/>
    <w:rPr>
      <w:rFonts w:ascii="Times New Roman" w:eastAsia="Times New Roman" w:hAnsi="Times New Roman"/>
      <w:i/>
      <w:sz w:val="22"/>
    </w:rPr>
  </w:style>
  <w:style w:type="character" w:customStyle="1" w:styleId="Heading7Char">
    <w:name w:val="Heading 7 Char"/>
    <w:aliases w:val="H7 Char"/>
    <w:link w:val="Heading7"/>
    <w:rsid w:val="00D47465"/>
    <w:rPr>
      <w:rFonts w:ascii="Arial" w:eastAsia="Times New Roman" w:hAnsi="Arial"/>
      <w:sz w:val="24"/>
    </w:rPr>
  </w:style>
  <w:style w:type="character" w:customStyle="1" w:styleId="Heading8Char">
    <w:name w:val="Heading 8 Char"/>
    <w:aliases w:val="H8 Char"/>
    <w:link w:val="Heading8"/>
    <w:rsid w:val="00D47465"/>
    <w:rPr>
      <w:rFonts w:ascii="Arial" w:eastAsia="Times New Roman" w:hAnsi="Arial"/>
      <w:i/>
      <w:sz w:val="24"/>
    </w:rPr>
  </w:style>
  <w:style w:type="character" w:customStyle="1" w:styleId="Heading9Char">
    <w:name w:val="Heading 9 Char"/>
    <w:aliases w:val="H9 Char"/>
    <w:link w:val="Heading9"/>
    <w:rsid w:val="00D47465"/>
    <w:rPr>
      <w:rFonts w:ascii="Arial" w:eastAsia="Times New Roman" w:hAnsi="Arial"/>
      <w:b/>
      <w:sz w:val="18"/>
    </w:rPr>
  </w:style>
  <w:style w:type="paragraph" w:customStyle="1" w:styleId="Listoffiguresheading">
    <w:name w:val="List of figures heading"/>
    <w:basedOn w:val="Normal"/>
    <w:rsid w:val="00D47465"/>
    <w:pPr>
      <w:jc w:val="center"/>
    </w:pPr>
    <w:rPr>
      <w:rFonts w:ascii="Arial" w:hAnsi="Arial"/>
      <w:b/>
      <w:sz w:val="32"/>
    </w:rPr>
  </w:style>
  <w:style w:type="paragraph" w:customStyle="1" w:styleId="Listoftablesheading">
    <w:name w:val="List of tables heading"/>
    <w:basedOn w:val="Normal"/>
    <w:rsid w:val="00D47465"/>
    <w:pPr>
      <w:jc w:val="center"/>
    </w:pPr>
    <w:rPr>
      <w:rFonts w:ascii="Arial" w:hAnsi="Arial"/>
      <w:b/>
      <w:sz w:val="32"/>
    </w:rPr>
  </w:style>
  <w:style w:type="paragraph" w:customStyle="1" w:styleId="note">
    <w:name w:val="note"/>
    <w:basedOn w:val="Normal"/>
    <w:rsid w:val="00D47465"/>
    <w:pPr>
      <w:jc w:val="both"/>
    </w:pPr>
  </w:style>
  <w:style w:type="paragraph" w:customStyle="1" w:styleId="Section">
    <w:name w:val="Section"/>
    <w:basedOn w:val="Title"/>
    <w:rsid w:val="00D47465"/>
    <w:pPr>
      <w:tabs>
        <w:tab w:val="left" w:pos="1080"/>
      </w:tabs>
      <w:spacing w:before="0" w:after="240"/>
      <w:ind w:left="1080" w:hanging="1080"/>
      <w:outlineLvl w:val="9"/>
    </w:pPr>
    <w:rPr>
      <w:rFonts w:ascii="Times New Roman" w:hAnsi="Times New Roman"/>
      <w:b/>
      <w:bCs/>
      <w:sz w:val="24"/>
      <w:szCs w:val="24"/>
    </w:rPr>
  </w:style>
  <w:style w:type="paragraph" w:customStyle="1" w:styleId="smallbullet">
    <w:name w:val="small bullet"/>
    <w:basedOn w:val="bullet"/>
    <w:rsid w:val="00D47465"/>
    <w:pPr>
      <w:numPr>
        <w:numId w:val="0"/>
      </w:numPr>
    </w:pPr>
  </w:style>
  <w:style w:type="paragraph" w:customStyle="1" w:styleId="smallerbullet">
    <w:name w:val="smaller bullet"/>
    <w:basedOn w:val="bullet"/>
    <w:rsid w:val="00D47465"/>
    <w:pPr>
      <w:numPr>
        <w:numId w:val="12"/>
      </w:numPr>
    </w:pPr>
  </w:style>
  <w:style w:type="paragraph" w:styleId="Subtitle">
    <w:name w:val="Subtitle"/>
    <w:basedOn w:val="Normal"/>
    <w:link w:val="SubtitleChar"/>
    <w:qFormat/>
    <w:locked/>
    <w:rsid w:val="00D47465"/>
    <w:pPr>
      <w:jc w:val="center"/>
    </w:pPr>
    <w:rPr>
      <w:b/>
      <w:sz w:val="44"/>
      <w:lang/>
    </w:rPr>
  </w:style>
  <w:style w:type="character" w:customStyle="1" w:styleId="SubtitleChar">
    <w:name w:val="Subtitle Char"/>
    <w:link w:val="Subtitle"/>
    <w:rsid w:val="00D47465"/>
    <w:rPr>
      <w:rFonts w:ascii="Times New Roman" w:eastAsia="Times New Roman" w:hAnsi="Times New Roman"/>
      <w:b/>
      <w:sz w:val="44"/>
    </w:rPr>
  </w:style>
  <w:style w:type="paragraph" w:customStyle="1" w:styleId="table">
    <w:name w:val="table"/>
    <w:basedOn w:val="Normal"/>
    <w:rsid w:val="00D47465"/>
    <w:pPr>
      <w:keepNext/>
      <w:jc w:val="center"/>
    </w:pPr>
    <w:rPr>
      <w:i/>
    </w:rPr>
  </w:style>
  <w:style w:type="paragraph" w:customStyle="1" w:styleId="tablebullet">
    <w:name w:val="table bullet"/>
    <w:basedOn w:val="bullet"/>
    <w:rsid w:val="00D47465"/>
    <w:pPr>
      <w:numPr>
        <w:numId w:val="0"/>
      </w:numPr>
      <w:spacing w:before="40" w:after="40"/>
    </w:pPr>
  </w:style>
  <w:style w:type="paragraph" w:customStyle="1" w:styleId="tableheading">
    <w:name w:val="table heading"/>
    <w:basedOn w:val="Normal"/>
    <w:rsid w:val="00D47465"/>
    <w:pPr>
      <w:spacing w:before="40" w:after="40"/>
    </w:pPr>
    <w:rPr>
      <w:rFonts w:ascii="Arial" w:hAnsi="Arial"/>
      <w:b/>
    </w:rPr>
  </w:style>
  <w:style w:type="paragraph" w:customStyle="1" w:styleId="Tableofcontentsheading">
    <w:name w:val="Table of contents heading"/>
    <w:basedOn w:val="Normal"/>
    <w:rsid w:val="00D47465"/>
    <w:pPr>
      <w:jc w:val="center"/>
    </w:pPr>
    <w:rPr>
      <w:rFonts w:ascii="Arial" w:hAnsi="Arial"/>
      <w:b/>
      <w:sz w:val="32"/>
    </w:rPr>
  </w:style>
  <w:style w:type="paragraph" w:customStyle="1" w:styleId="tablesmallbullet">
    <w:name w:val="table small bullet"/>
    <w:basedOn w:val="smallbullet"/>
    <w:rsid w:val="00D47465"/>
    <w:pPr>
      <w:numPr>
        <w:numId w:val="13"/>
      </w:numPr>
      <w:tabs>
        <w:tab w:val="left" w:pos="642"/>
      </w:tabs>
    </w:pPr>
  </w:style>
  <w:style w:type="paragraph" w:customStyle="1" w:styleId="tabletext0">
    <w:name w:val="table text"/>
    <w:basedOn w:val="Normal"/>
    <w:rsid w:val="00D47465"/>
    <w:pPr>
      <w:spacing w:before="60" w:after="60"/>
    </w:pPr>
    <w:rPr>
      <w:rFonts w:ascii="Arial" w:hAnsi="Arial"/>
    </w:rPr>
  </w:style>
  <w:style w:type="paragraph" w:customStyle="1" w:styleId="text">
    <w:name w:val="text"/>
    <w:basedOn w:val="Normal"/>
    <w:rsid w:val="00D47465"/>
    <w:pPr>
      <w:spacing w:before="120"/>
      <w:ind w:left="547"/>
    </w:pPr>
  </w:style>
  <w:style w:type="paragraph" w:styleId="TOC3">
    <w:name w:val="toc 3"/>
    <w:basedOn w:val="Normal"/>
    <w:next w:val="Normal"/>
    <w:autoRedefine/>
    <w:uiPriority w:val="39"/>
    <w:locked/>
    <w:rsid w:val="00D47465"/>
    <w:pPr>
      <w:tabs>
        <w:tab w:val="left" w:pos="1100"/>
        <w:tab w:val="right" w:leader="dot" w:pos="9350"/>
      </w:tabs>
      <w:spacing w:after="0"/>
      <w:ind w:left="440"/>
    </w:pPr>
    <w:rPr>
      <w:rFonts w:ascii="Arial" w:hAnsi="Arial"/>
      <w:noProof/>
    </w:rPr>
  </w:style>
  <w:style w:type="paragraph" w:styleId="TOC4">
    <w:name w:val="toc 4"/>
    <w:basedOn w:val="Normal"/>
    <w:next w:val="Normal"/>
    <w:autoRedefine/>
    <w:locked/>
    <w:rsid w:val="00D47465"/>
    <w:pPr>
      <w:spacing w:after="0"/>
      <w:ind w:left="660"/>
    </w:pPr>
    <w:rPr>
      <w:sz w:val="18"/>
    </w:rPr>
  </w:style>
  <w:style w:type="paragraph" w:styleId="TOC5">
    <w:name w:val="toc 5"/>
    <w:basedOn w:val="Normal"/>
    <w:next w:val="Normal"/>
    <w:autoRedefine/>
    <w:locked/>
    <w:rsid w:val="00D47465"/>
    <w:pPr>
      <w:spacing w:after="0"/>
      <w:ind w:left="880"/>
    </w:pPr>
    <w:rPr>
      <w:sz w:val="18"/>
    </w:rPr>
  </w:style>
  <w:style w:type="paragraph" w:styleId="TOC6">
    <w:name w:val="toc 6"/>
    <w:basedOn w:val="Normal"/>
    <w:next w:val="Normal"/>
    <w:autoRedefine/>
    <w:locked/>
    <w:rsid w:val="00D47465"/>
    <w:pPr>
      <w:spacing w:after="0"/>
      <w:ind w:left="1100"/>
    </w:pPr>
    <w:rPr>
      <w:sz w:val="18"/>
    </w:rPr>
  </w:style>
  <w:style w:type="paragraph" w:styleId="TOC7">
    <w:name w:val="toc 7"/>
    <w:basedOn w:val="Normal"/>
    <w:next w:val="Normal"/>
    <w:autoRedefine/>
    <w:locked/>
    <w:rsid w:val="00D47465"/>
    <w:pPr>
      <w:spacing w:after="0"/>
      <w:ind w:left="1320"/>
    </w:pPr>
    <w:rPr>
      <w:sz w:val="18"/>
    </w:rPr>
  </w:style>
  <w:style w:type="paragraph" w:styleId="TOC8">
    <w:name w:val="toc 8"/>
    <w:basedOn w:val="Normal"/>
    <w:next w:val="Normal"/>
    <w:autoRedefine/>
    <w:locked/>
    <w:rsid w:val="00D47465"/>
    <w:pPr>
      <w:spacing w:after="0"/>
      <w:ind w:left="1540"/>
    </w:pPr>
    <w:rPr>
      <w:sz w:val="18"/>
    </w:rPr>
  </w:style>
  <w:style w:type="paragraph" w:styleId="TOC9">
    <w:name w:val="toc 9"/>
    <w:basedOn w:val="Normal"/>
    <w:next w:val="Normal"/>
    <w:autoRedefine/>
    <w:locked/>
    <w:rsid w:val="00D47465"/>
    <w:pPr>
      <w:spacing w:after="0"/>
      <w:ind w:left="1760"/>
    </w:pPr>
    <w:rPr>
      <w:sz w:val="18"/>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1200"/>
      <w:marRight w:val="1200"/>
      <w:marTop w:val="1200"/>
      <w:marBottom w:val="120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1200"/>
      <w:marRight w:val="1200"/>
      <w:marTop w:val="1200"/>
      <w:marBottom w:val="120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1637446956">
      <w:bodyDiv w:val="1"/>
      <w:marLeft w:val="1200"/>
      <w:marRight w:val="1200"/>
      <w:marTop w:val="1200"/>
      <w:marBottom w:val="12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628863B182348BD7376CD9E74BE52" ma:contentTypeVersion="0" ma:contentTypeDescription="Create a new document." ma:contentTypeScope="" ma:versionID="2546ca1d1081255e07bd17c77453c7d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CB240-60B8-47A6-8F5B-87332F085D4F}">
  <ds:schemaRefs>
    <ds:schemaRef ds:uri="http://schemas.microsoft.com/sharepoint/v3/contenttype/forms"/>
  </ds:schemaRefs>
</ds:datastoreItem>
</file>

<file path=customXml/itemProps2.xml><?xml version="1.0" encoding="utf-8"?>
<ds:datastoreItem xmlns:ds="http://schemas.openxmlformats.org/officeDocument/2006/customXml" ds:itemID="{C18106AE-35B2-4696-91E4-2DAE0E9CC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BDD66C8-7168-481F-A0BC-C86FA6A69E65}">
  <ds:schemaRefs>
    <ds:schemaRef ds:uri="http://schemas.microsoft.com/office/2006/metadata/properties"/>
  </ds:schemaRefs>
</ds:datastoreItem>
</file>

<file path=customXml/itemProps4.xml><?xml version="1.0" encoding="utf-8"?>
<ds:datastoreItem xmlns:ds="http://schemas.openxmlformats.org/officeDocument/2006/customXml" ds:itemID="{0DF5C5B2-CBD1-4BFB-ABEB-313ACBFE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Open Data Governance</vt:lpstr>
    </vt:vector>
  </TitlesOfParts>
  <Company>Montgomery County Government</Company>
  <LinksUpToDate>false</LinksUpToDate>
  <CharactersWithSpaces>7452</CharactersWithSpaces>
  <SharedDoc>false</SharedDoc>
  <HLinks>
    <vt:vector size="96" baseType="variant">
      <vt:variant>
        <vt:i4>1114163</vt:i4>
      </vt:variant>
      <vt:variant>
        <vt:i4>97</vt:i4>
      </vt:variant>
      <vt:variant>
        <vt:i4>0</vt:i4>
      </vt:variant>
      <vt:variant>
        <vt:i4>5</vt:i4>
      </vt:variant>
      <vt:variant>
        <vt:lpwstr/>
      </vt:variant>
      <vt:variant>
        <vt:lpwstr>_Toc364420641</vt:lpwstr>
      </vt:variant>
      <vt:variant>
        <vt:i4>1507383</vt:i4>
      </vt:variant>
      <vt:variant>
        <vt:i4>88</vt:i4>
      </vt:variant>
      <vt:variant>
        <vt:i4>0</vt:i4>
      </vt:variant>
      <vt:variant>
        <vt:i4>5</vt:i4>
      </vt:variant>
      <vt:variant>
        <vt:lpwstr/>
      </vt:variant>
      <vt:variant>
        <vt:lpwstr>_Toc365626369</vt:lpwstr>
      </vt:variant>
      <vt:variant>
        <vt:i4>1507383</vt:i4>
      </vt:variant>
      <vt:variant>
        <vt:i4>82</vt:i4>
      </vt:variant>
      <vt:variant>
        <vt:i4>0</vt:i4>
      </vt:variant>
      <vt:variant>
        <vt:i4>5</vt:i4>
      </vt:variant>
      <vt:variant>
        <vt:lpwstr/>
      </vt:variant>
      <vt:variant>
        <vt:lpwstr>_Toc365626368</vt:lpwstr>
      </vt:variant>
      <vt:variant>
        <vt:i4>1507383</vt:i4>
      </vt:variant>
      <vt:variant>
        <vt:i4>76</vt:i4>
      </vt:variant>
      <vt:variant>
        <vt:i4>0</vt:i4>
      </vt:variant>
      <vt:variant>
        <vt:i4>5</vt:i4>
      </vt:variant>
      <vt:variant>
        <vt:lpwstr/>
      </vt:variant>
      <vt:variant>
        <vt:lpwstr>_Toc365626367</vt:lpwstr>
      </vt:variant>
      <vt:variant>
        <vt:i4>1507383</vt:i4>
      </vt:variant>
      <vt:variant>
        <vt:i4>70</vt:i4>
      </vt:variant>
      <vt:variant>
        <vt:i4>0</vt:i4>
      </vt:variant>
      <vt:variant>
        <vt:i4>5</vt:i4>
      </vt:variant>
      <vt:variant>
        <vt:lpwstr/>
      </vt:variant>
      <vt:variant>
        <vt:lpwstr>_Toc365626366</vt:lpwstr>
      </vt:variant>
      <vt:variant>
        <vt:i4>1507383</vt:i4>
      </vt:variant>
      <vt:variant>
        <vt:i4>64</vt:i4>
      </vt:variant>
      <vt:variant>
        <vt:i4>0</vt:i4>
      </vt:variant>
      <vt:variant>
        <vt:i4>5</vt:i4>
      </vt:variant>
      <vt:variant>
        <vt:lpwstr/>
      </vt:variant>
      <vt:variant>
        <vt:lpwstr>_Toc365626365</vt:lpwstr>
      </vt:variant>
      <vt:variant>
        <vt:i4>1507383</vt:i4>
      </vt:variant>
      <vt:variant>
        <vt:i4>58</vt:i4>
      </vt:variant>
      <vt:variant>
        <vt:i4>0</vt:i4>
      </vt:variant>
      <vt:variant>
        <vt:i4>5</vt:i4>
      </vt:variant>
      <vt:variant>
        <vt:lpwstr/>
      </vt:variant>
      <vt:variant>
        <vt:lpwstr>_Toc365626364</vt:lpwstr>
      </vt:variant>
      <vt:variant>
        <vt:i4>1507383</vt:i4>
      </vt:variant>
      <vt:variant>
        <vt:i4>52</vt:i4>
      </vt:variant>
      <vt:variant>
        <vt:i4>0</vt:i4>
      </vt:variant>
      <vt:variant>
        <vt:i4>5</vt:i4>
      </vt:variant>
      <vt:variant>
        <vt:lpwstr/>
      </vt:variant>
      <vt:variant>
        <vt:lpwstr>_Toc365626363</vt:lpwstr>
      </vt:variant>
      <vt:variant>
        <vt:i4>1507383</vt:i4>
      </vt:variant>
      <vt:variant>
        <vt:i4>46</vt:i4>
      </vt:variant>
      <vt:variant>
        <vt:i4>0</vt:i4>
      </vt:variant>
      <vt:variant>
        <vt:i4>5</vt:i4>
      </vt:variant>
      <vt:variant>
        <vt:lpwstr/>
      </vt:variant>
      <vt:variant>
        <vt:lpwstr>_Toc365626362</vt:lpwstr>
      </vt:variant>
      <vt:variant>
        <vt:i4>1507383</vt:i4>
      </vt:variant>
      <vt:variant>
        <vt:i4>40</vt:i4>
      </vt:variant>
      <vt:variant>
        <vt:i4>0</vt:i4>
      </vt:variant>
      <vt:variant>
        <vt:i4>5</vt:i4>
      </vt:variant>
      <vt:variant>
        <vt:lpwstr/>
      </vt:variant>
      <vt:variant>
        <vt:lpwstr>_Toc365626361</vt:lpwstr>
      </vt:variant>
      <vt:variant>
        <vt:i4>1507383</vt:i4>
      </vt:variant>
      <vt:variant>
        <vt:i4>34</vt:i4>
      </vt:variant>
      <vt:variant>
        <vt:i4>0</vt:i4>
      </vt:variant>
      <vt:variant>
        <vt:i4>5</vt:i4>
      </vt:variant>
      <vt:variant>
        <vt:lpwstr/>
      </vt:variant>
      <vt:variant>
        <vt:lpwstr>_Toc365626360</vt:lpwstr>
      </vt:variant>
      <vt:variant>
        <vt:i4>1310775</vt:i4>
      </vt:variant>
      <vt:variant>
        <vt:i4>28</vt:i4>
      </vt:variant>
      <vt:variant>
        <vt:i4>0</vt:i4>
      </vt:variant>
      <vt:variant>
        <vt:i4>5</vt:i4>
      </vt:variant>
      <vt:variant>
        <vt:lpwstr/>
      </vt:variant>
      <vt:variant>
        <vt:lpwstr>_Toc365626359</vt:lpwstr>
      </vt:variant>
      <vt:variant>
        <vt:i4>1310775</vt:i4>
      </vt:variant>
      <vt:variant>
        <vt:i4>22</vt:i4>
      </vt:variant>
      <vt:variant>
        <vt:i4>0</vt:i4>
      </vt:variant>
      <vt:variant>
        <vt:i4>5</vt:i4>
      </vt:variant>
      <vt:variant>
        <vt:lpwstr/>
      </vt:variant>
      <vt:variant>
        <vt:lpwstr>_Toc365626358</vt:lpwstr>
      </vt:variant>
      <vt:variant>
        <vt:i4>1310775</vt:i4>
      </vt:variant>
      <vt:variant>
        <vt:i4>16</vt:i4>
      </vt:variant>
      <vt:variant>
        <vt:i4>0</vt:i4>
      </vt:variant>
      <vt:variant>
        <vt:i4>5</vt:i4>
      </vt:variant>
      <vt:variant>
        <vt:lpwstr/>
      </vt:variant>
      <vt:variant>
        <vt:lpwstr>_Toc365626357</vt:lpwstr>
      </vt:variant>
      <vt:variant>
        <vt:i4>1310775</vt:i4>
      </vt:variant>
      <vt:variant>
        <vt:i4>10</vt:i4>
      </vt:variant>
      <vt:variant>
        <vt:i4>0</vt:i4>
      </vt:variant>
      <vt:variant>
        <vt:i4>5</vt:i4>
      </vt:variant>
      <vt:variant>
        <vt:lpwstr/>
      </vt:variant>
      <vt:variant>
        <vt:lpwstr>_Toc365626356</vt:lpwstr>
      </vt:variant>
      <vt:variant>
        <vt:i4>1310775</vt:i4>
      </vt:variant>
      <vt:variant>
        <vt:i4>4</vt:i4>
      </vt:variant>
      <vt:variant>
        <vt:i4>0</vt:i4>
      </vt:variant>
      <vt:variant>
        <vt:i4>5</vt:i4>
      </vt:variant>
      <vt:variant>
        <vt:lpwstr/>
      </vt:variant>
      <vt:variant>
        <vt:lpwstr>_Toc365626355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Data Governance</dc:title>
  <dc:creator>Anita Chapman</dc:creator>
  <cp:lastModifiedBy>luhkat01</cp:lastModifiedBy>
  <cp:revision>2</cp:revision>
  <cp:lastPrinted>2013-09-10T14:38:00Z</cp:lastPrinted>
  <dcterms:created xsi:type="dcterms:W3CDTF">2013-09-10T14:44:00Z</dcterms:created>
  <dcterms:modified xsi:type="dcterms:W3CDTF">2013-09-10T14:44:00Z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0x010100E6C628863B182348BD7376CD9E74BE52</vt:lpwstr>
  </property>
</Properties>
</file>