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AB0D5" w14:textId="3F8FD525" w:rsidR="0067468F" w:rsidRPr="0080695E" w:rsidRDefault="0067468F" w:rsidP="0067468F">
      <w:pPr>
        <w:jc w:val="center"/>
        <w:rPr>
          <w:rFonts w:ascii="Times New Roman" w:eastAsia="Times New Roman" w:hAnsi="Times New Roman" w:cs="Times New Roman"/>
          <w:b/>
          <w:noProof/>
          <w:sz w:val="22"/>
          <w:szCs w:val="22"/>
        </w:rPr>
      </w:pPr>
      <w:r w:rsidRPr="0080695E">
        <w:rPr>
          <w:rFonts w:ascii="Times New Roman" w:eastAsia="Times New Roman" w:hAnsi="Times New Roman" w:cs="Times New Roman"/>
          <w:b/>
          <w:noProof/>
          <w:sz w:val="22"/>
          <w:szCs w:val="22"/>
        </w:rPr>
        <w:drawing>
          <wp:anchor distT="114300" distB="114300" distL="114300" distR="114300" simplePos="0" relativeHeight="251659264" behindDoc="1" locked="0" layoutInCell="1" hidden="0" allowOverlap="1" wp14:anchorId="49418E8A" wp14:editId="73060F82">
            <wp:simplePos x="0" y="0"/>
            <wp:positionH relativeFrom="page">
              <wp:posOffset>6088380</wp:posOffset>
            </wp:positionH>
            <wp:positionV relativeFrom="page">
              <wp:posOffset>518160</wp:posOffset>
            </wp:positionV>
            <wp:extent cx="1116585" cy="1166813"/>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1116585" cy="1166813"/>
                    </a:xfrm>
                    <a:prstGeom prst="rect">
                      <a:avLst/>
                    </a:prstGeom>
                    <a:ln/>
                  </pic:spPr>
                </pic:pic>
              </a:graphicData>
            </a:graphic>
          </wp:anchor>
        </w:drawing>
      </w:r>
      <w:r w:rsidRPr="0080695E">
        <w:rPr>
          <w:rFonts w:ascii="Times New Roman" w:eastAsia="Times New Roman" w:hAnsi="Times New Roman" w:cs="Times New Roman"/>
          <w:b/>
          <w:noProof/>
          <w:sz w:val="22"/>
          <w:szCs w:val="22"/>
        </w:rPr>
        <w:t>Montgomery County Commission for Women</w:t>
      </w:r>
      <w:bookmarkStart w:id="0" w:name="_gjdgxs" w:colFirst="0" w:colLast="0"/>
      <w:bookmarkEnd w:id="0"/>
    </w:p>
    <w:p w14:paraId="6CBEC639" w14:textId="77777777" w:rsidR="0067468F" w:rsidRPr="0080695E" w:rsidRDefault="0067468F" w:rsidP="0067468F">
      <w:pPr>
        <w:jc w:val="center"/>
        <w:rPr>
          <w:rFonts w:ascii="Times New Roman" w:eastAsia="Times New Roman" w:hAnsi="Times New Roman" w:cs="Times New Roman"/>
          <w:b/>
          <w:noProof/>
          <w:sz w:val="22"/>
          <w:szCs w:val="22"/>
        </w:rPr>
      </w:pPr>
      <w:r w:rsidRPr="0080695E">
        <w:rPr>
          <w:rFonts w:ascii="Times New Roman" w:eastAsia="Times New Roman" w:hAnsi="Times New Roman" w:cs="Times New Roman"/>
          <w:b/>
          <w:noProof/>
          <w:sz w:val="22"/>
          <w:szCs w:val="22"/>
        </w:rPr>
        <w:t>Monthly Meeting October 13, 2022</w:t>
      </w:r>
    </w:p>
    <w:p w14:paraId="6DC779CE" w14:textId="77777777" w:rsidR="0067468F" w:rsidRPr="0080695E" w:rsidRDefault="0067468F" w:rsidP="0067468F">
      <w:pPr>
        <w:jc w:val="center"/>
        <w:rPr>
          <w:rFonts w:ascii="Times New Roman" w:eastAsia="Times New Roman" w:hAnsi="Times New Roman" w:cs="Times New Roman"/>
          <w:b/>
          <w:noProof/>
          <w:sz w:val="22"/>
          <w:szCs w:val="22"/>
        </w:rPr>
      </w:pPr>
    </w:p>
    <w:p w14:paraId="1898D2D8" w14:textId="77777777" w:rsidR="0067468F" w:rsidRPr="0080695E" w:rsidRDefault="0067468F" w:rsidP="0067468F">
      <w:pPr>
        <w:jc w:val="center"/>
        <w:rPr>
          <w:rFonts w:ascii="Times New Roman" w:eastAsia="Times New Roman" w:hAnsi="Times New Roman" w:cs="Times New Roman"/>
          <w:b/>
          <w:noProof/>
          <w:sz w:val="22"/>
          <w:szCs w:val="22"/>
        </w:rPr>
      </w:pPr>
    </w:p>
    <w:p w14:paraId="39DD5773" w14:textId="77777777" w:rsidR="0067468F" w:rsidRPr="0080695E" w:rsidRDefault="0067468F" w:rsidP="0067468F">
      <w:pPr>
        <w:jc w:val="center"/>
        <w:rPr>
          <w:rFonts w:ascii="Times New Roman" w:eastAsia="Times New Roman" w:hAnsi="Times New Roman" w:cs="Times New Roman"/>
          <w:b/>
          <w:noProof/>
          <w:sz w:val="22"/>
          <w:szCs w:val="22"/>
        </w:rPr>
      </w:pPr>
      <w:r w:rsidRPr="0080695E">
        <w:rPr>
          <w:rFonts w:ascii="Times New Roman" w:eastAsia="Times New Roman" w:hAnsi="Times New Roman" w:cs="Times New Roman"/>
          <w:b/>
          <w:noProof/>
          <w:sz w:val="22"/>
          <w:szCs w:val="22"/>
        </w:rPr>
        <w:t>Attendance</w:t>
      </w:r>
    </w:p>
    <w:tbl>
      <w:tblPr>
        <w:tblW w:w="9615" w:type="dxa"/>
        <w:tblLayout w:type="fixed"/>
        <w:tblLook w:val="0400" w:firstRow="0" w:lastRow="0" w:firstColumn="0" w:lastColumn="0" w:noHBand="0" w:noVBand="1"/>
      </w:tblPr>
      <w:tblGrid>
        <w:gridCol w:w="3585"/>
        <w:gridCol w:w="2910"/>
        <w:gridCol w:w="3120"/>
      </w:tblGrid>
      <w:tr w:rsidR="0067468F" w:rsidRPr="0080695E" w14:paraId="079B2301" w14:textId="77777777" w:rsidTr="00B17163">
        <w:trPr>
          <w:trHeight w:val="210"/>
        </w:trPr>
        <w:tc>
          <w:tcPr>
            <w:tcW w:w="3585"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tcPr>
          <w:p w14:paraId="7B70AC58" w14:textId="77777777" w:rsidR="0067468F" w:rsidRPr="0080695E" w:rsidRDefault="0067468F" w:rsidP="00B17163">
            <w:pPr>
              <w:rPr>
                <w:rFonts w:ascii="Times New Roman" w:eastAsia="Times New Roman" w:hAnsi="Times New Roman" w:cs="Times New Roman"/>
                <w:sz w:val="22"/>
                <w:szCs w:val="22"/>
              </w:rPr>
            </w:pPr>
            <w:r w:rsidRPr="0080695E">
              <w:rPr>
                <w:rFonts w:ascii="Times New Roman" w:eastAsia="Times New Roman" w:hAnsi="Times New Roman" w:cs="Times New Roman"/>
                <w:b/>
                <w:color w:val="000000"/>
                <w:sz w:val="22"/>
                <w:szCs w:val="22"/>
                <w:u w:val="single"/>
              </w:rPr>
              <w:t>Attending</w:t>
            </w:r>
          </w:p>
        </w:tc>
        <w:tc>
          <w:tcPr>
            <w:tcW w:w="2910"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tcPr>
          <w:p w14:paraId="2C909672" w14:textId="77777777" w:rsidR="0067468F" w:rsidRPr="0080695E" w:rsidRDefault="0067468F" w:rsidP="00B17163">
            <w:pPr>
              <w:rPr>
                <w:rFonts w:ascii="Times New Roman" w:eastAsia="Times New Roman" w:hAnsi="Times New Roman" w:cs="Times New Roman"/>
                <w:sz w:val="22"/>
                <w:szCs w:val="22"/>
              </w:rPr>
            </w:pPr>
            <w:r w:rsidRPr="0080695E">
              <w:rPr>
                <w:rFonts w:ascii="Times New Roman" w:eastAsia="Times New Roman" w:hAnsi="Times New Roman" w:cs="Times New Roman"/>
                <w:b/>
                <w:color w:val="000000"/>
                <w:sz w:val="22"/>
                <w:szCs w:val="22"/>
                <w:u w:val="single"/>
              </w:rPr>
              <w:t>Not Attending</w:t>
            </w:r>
          </w:p>
        </w:tc>
        <w:tc>
          <w:tcPr>
            <w:tcW w:w="3120"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tcPr>
          <w:p w14:paraId="41E84B3C" w14:textId="77777777" w:rsidR="0067468F" w:rsidRPr="0080695E" w:rsidRDefault="0067468F" w:rsidP="00B17163">
            <w:pPr>
              <w:rPr>
                <w:rFonts w:ascii="Times New Roman" w:eastAsia="Times New Roman" w:hAnsi="Times New Roman" w:cs="Times New Roman"/>
                <w:sz w:val="22"/>
                <w:szCs w:val="22"/>
              </w:rPr>
            </w:pPr>
            <w:r w:rsidRPr="0080695E">
              <w:rPr>
                <w:rFonts w:ascii="Times New Roman" w:eastAsia="Times New Roman" w:hAnsi="Times New Roman" w:cs="Times New Roman"/>
                <w:b/>
                <w:color w:val="000000"/>
                <w:sz w:val="22"/>
                <w:szCs w:val="22"/>
                <w:u w:val="single"/>
              </w:rPr>
              <w:t>Guests</w:t>
            </w:r>
            <w:r w:rsidRPr="0080695E">
              <w:rPr>
                <w:rFonts w:ascii="Times New Roman" w:eastAsia="Times New Roman" w:hAnsi="Times New Roman" w:cs="Times New Roman"/>
                <w:color w:val="000000"/>
                <w:sz w:val="22"/>
                <w:szCs w:val="22"/>
              </w:rPr>
              <w:tab/>
            </w:r>
          </w:p>
        </w:tc>
      </w:tr>
      <w:tr w:rsidR="0067468F" w:rsidRPr="0080695E" w14:paraId="6CBFB25F" w14:textId="77777777" w:rsidTr="00B17163">
        <w:tc>
          <w:tcPr>
            <w:tcW w:w="3585"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tcPr>
          <w:p w14:paraId="659A878C" w14:textId="77777777" w:rsidR="0067468F" w:rsidRPr="0080695E" w:rsidRDefault="0067468F" w:rsidP="00B17163">
            <w:pPr>
              <w:rPr>
                <w:rFonts w:ascii="Times New Roman" w:eastAsia="Times New Roman" w:hAnsi="Times New Roman" w:cs="Times New Roman"/>
                <w:sz w:val="22"/>
                <w:szCs w:val="22"/>
              </w:rPr>
            </w:pPr>
            <w:r w:rsidRPr="0080695E">
              <w:rPr>
                <w:rFonts w:ascii="Times New Roman" w:eastAsia="Times New Roman" w:hAnsi="Times New Roman" w:cs="Times New Roman"/>
                <w:sz w:val="22"/>
                <w:szCs w:val="22"/>
              </w:rPr>
              <w:t>Donna Rojas – Chair</w:t>
            </w:r>
          </w:p>
          <w:p w14:paraId="744EE9D0" w14:textId="77777777" w:rsidR="0067468F" w:rsidRPr="0080695E" w:rsidRDefault="0067468F" w:rsidP="00B17163">
            <w:pPr>
              <w:rPr>
                <w:rFonts w:ascii="Times New Roman" w:eastAsia="Times New Roman" w:hAnsi="Times New Roman" w:cs="Times New Roman"/>
                <w:sz w:val="22"/>
                <w:szCs w:val="22"/>
              </w:rPr>
            </w:pPr>
            <w:r w:rsidRPr="0080695E">
              <w:rPr>
                <w:rFonts w:ascii="Times New Roman" w:eastAsia="Times New Roman" w:hAnsi="Times New Roman" w:cs="Times New Roman"/>
                <w:sz w:val="22"/>
                <w:szCs w:val="22"/>
              </w:rPr>
              <w:t>Arlinda Clark—Vice Chair</w:t>
            </w:r>
          </w:p>
          <w:p w14:paraId="126CB63E" w14:textId="77777777" w:rsidR="0067468F" w:rsidRPr="0080695E" w:rsidRDefault="0067468F" w:rsidP="00B17163">
            <w:pPr>
              <w:rPr>
                <w:rFonts w:ascii="Times New Roman" w:eastAsia="Times New Roman" w:hAnsi="Times New Roman" w:cs="Times New Roman"/>
                <w:sz w:val="22"/>
                <w:szCs w:val="22"/>
              </w:rPr>
            </w:pPr>
            <w:r w:rsidRPr="0080695E">
              <w:rPr>
                <w:rFonts w:ascii="Times New Roman" w:eastAsia="Times New Roman" w:hAnsi="Times New Roman" w:cs="Times New Roman"/>
                <w:sz w:val="22"/>
                <w:szCs w:val="22"/>
              </w:rPr>
              <w:t>Betty Romero—2</w:t>
            </w:r>
            <w:r w:rsidRPr="0080695E">
              <w:rPr>
                <w:rFonts w:ascii="Times New Roman" w:eastAsia="Times New Roman" w:hAnsi="Times New Roman" w:cs="Times New Roman"/>
                <w:sz w:val="22"/>
                <w:szCs w:val="22"/>
                <w:vertAlign w:val="superscript"/>
              </w:rPr>
              <w:t>nd</w:t>
            </w:r>
            <w:r w:rsidRPr="0080695E">
              <w:rPr>
                <w:rFonts w:ascii="Times New Roman" w:eastAsia="Times New Roman" w:hAnsi="Times New Roman" w:cs="Times New Roman"/>
                <w:sz w:val="22"/>
                <w:szCs w:val="22"/>
              </w:rPr>
              <w:t xml:space="preserve"> Vice Chair</w:t>
            </w:r>
          </w:p>
          <w:p w14:paraId="6F982EBB" w14:textId="77777777" w:rsidR="0067468F" w:rsidRPr="0080695E" w:rsidRDefault="0067468F" w:rsidP="00B17163">
            <w:pPr>
              <w:rPr>
                <w:rFonts w:ascii="Times New Roman" w:eastAsia="Times New Roman" w:hAnsi="Times New Roman" w:cs="Times New Roman"/>
                <w:sz w:val="22"/>
                <w:szCs w:val="22"/>
              </w:rPr>
            </w:pPr>
            <w:r w:rsidRPr="0080695E">
              <w:rPr>
                <w:rFonts w:ascii="Times New Roman" w:eastAsia="Times New Roman" w:hAnsi="Times New Roman" w:cs="Times New Roman"/>
                <w:sz w:val="22"/>
                <w:szCs w:val="22"/>
              </w:rPr>
              <w:t>Kimberly Mouzon</w:t>
            </w:r>
          </w:p>
          <w:p w14:paraId="3C459D57" w14:textId="77777777" w:rsidR="0067468F" w:rsidRPr="0080695E" w:rsidRDefault="0067468F" w:rsidP="00B17163">
            <w:pPr>
              <w:rPr>
                <w:rFonts w:ascii="Times New Roman" w:eastAsia="Times New Roman" w:hAnsi="Times New Roman" w:cs="Times New Roman"/>
                <w:sz w:val="22"/>
                <w:szCs w:val="22"/>
              </w:rPr>
            </w:pPr>
            <w:r w:rsidRPr="0080695E">
              <w:rPr>
                <w:rFonts w:ascii="Times New Roman" w:eastAsia="Times New Roman" w:hAnsi="Times New Roman" w:cs="Times New Roman"/>
                <w:sz w:val="22"/>
                <w:szCs w:val="22"/>
              </w:rPr>
              <w:t>Jan Molino</w:t>
            </w:r>
          </w:p>
          <w:p w14:paraId="55B1F18A" w14:textId="77777777" w:rsidR="0067468F" w:rsidRPr="0080695E" w:rsidRDefault="0067468F" w:rsidP="00B17163">
            <w:pPr>
              <w:rPr>
                <w:rFonts w:ascii="Times New Roman" w:eastAsia="Times New Roman" w:hAnsi="Times New Roman" w:cs="Times New Roman"/>
                <w:sz w:val="22"/>
                <w:szCs w:val="22"/>
              </w:rPr>
            </w:pPr>
            <w:r w:rsidRPr="0080695E">
              <w:rPr>
                <w:rFonts w:ascii="Times New Roman" w:eastAsia="Times New Roman" w:hAnsi="Times New Roman" w:cs="Times New Roman"/>
                <w:sz w:val="22"/>
                <w:szCs w:val="22"/>
              </w:rPr>
              <w:t>Ijeoma Enendu</w:t>
            </w:r>
          </w:p>
          <w:p w14:paraId="268C1A4B" w14:textId="77777777" w:rsidR="0067468F" w:rsidRPr="0080695E" w:rsidRDefault="0067468F" w:rsidP="00B17163">
            <w:pPr>
              <w:rPr>
                <w:rFonts w:ascii="Times New Roman" w:eastAsia="Times New Roman" w:hAnsi="Times New Roman" w:cs="Times New Roman"/>
                <w:sz w:val="22"/>
                <w:szCs w:val="22"/>
              </w:rPr>
            </w:pPr>
            <w:r w:rsidRPr="0080695E">
              <w:rPr>
                <w:rFonts w:ascii="Times New Roman" w:eastAsia="Times New Roman" w:hAnsi="Times New Roman" w:cs="Times New Roman"/>
                <w:sz w:val="22"/>
                <w:szCs w:val="22"/>
              </w:rPr>
              <w:t>Janet LaValle</w:t>
            </w:r>
          </w:p>
          <w:p w14:paraId="67D97CF2" w14:textId="77777777" w:rsidR="0067468F" w:rsidRPr="0080695E" w:rsidRDefault="0067468F" w:rsidP="00B17163">
            <w:pPr>
              <w:rPr>
                <w:rFonts w:ascii="Times New Roman" w:eastAsia="Times New Roman" w:hAnsi="Times New Roman" w:cs="Times New Roman"/>
                <w:sz w:val="22"/>
                <w:szCs w:val="22"/>
              </w:rPr>
            </w:pPr>
          </w:p>
          <w:p w14:paraId="1D9B379E" w14:textId="77777777" w:rsidR="0067468F" w:rsidRPr="0080695E" w:rsidRDefault="0067468F" w:rsidP="00B17163">
            <w:pPr>
              <w:rPr>
                <w:rFonts w:ascii="Times New Roman" w:eastAsia="Times New Roman" w:hAnsi="Times New Roman" w:cs="Times New Roman"/>
                <w:sz w:val="22"/>
                <w:szCs w:val="22"/>
              </w:rPr>
            </w:pPr>
            <w:r w:rsidRPr="0080695E">
              <w:rPr>
                <w:rFonts w:ascii="Times New Roman" w:eastAsia="Times New Roman" w:hAnsi="Times New Roman" w:cs="Times New Roman"/>
                <w:b/>
                <w:color w:val="000000"/>
                <w:sz w:val="22"/>
                <w:szCs w:val="22"/>
                <w:u w:val="single"/>
              </w:rPr>
              <w:t>Staff</w:t>
            </w:r>
          </w:p>
          <w:p w14:paraId="66B16ADC" w14:textId="77777777" w:rsidR="0067468F" w:rsidRPr="0080695E" w:rsidRDefault="0067468F" w:rsidP="00B17163">
            <w:pPr>
              <w:rPr>
                <w:rFonts w:ascii="Times New Roman" w:eastAsia="Times New Roman" w:hAnsi="Times New Roman" w:cs="Times New Roman"/>
                <w:sz w:val="22"/>
                <w:szCs w:val="22"/>
              </w:rPr>
            </w:pPr>
            <w:r w:rsidRPr="0080695E">
              <w:rPr>
                <w:rFonts w:ascii="Times New Roman" w:eastAsia="Times New Roman" w:hAnsi="Times New Roman" w:cs="Times New Roman"/>
                <w:color w:val="000000"/>
                <w:sz w:val="22"/>
                <w:szCs w:val="22"/>
              </w:rPr>
              <w:t>Jodi Finkelstein</w:t>
            </w:r>
          </w:p>
        </w:tc>
        <w:tc>
          <w:tcPr>
            <w:tcW w:w="2910"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tcPr>
          <w:p w14:paraId="3F5D582F" w14:textId="77777777" w:rsidR="0067468F" w:rsidRPr="0080695E" w:rsidRDefault="0067468F" w:rsidP="00B17163">
            <w:pPr>
              <w:rPr>
                <w:rFonts w:ascii="Times New Roman" w:eastAsia="Times New Roman" w:hAnsi="Times New Roman" w:cs="Times New Roman"/>
                <w:sz w:val="22"/>
                <w:szCs w:val="22"/>
              </w:rPr>
            </w:pPr>
            <w:r w:rsidRPr="0080695E">
              <w:rPr>
                <w:rFonts w:ascii="Times New Roman" w:eastAsia="Times New Roman" w:hAnsi="Times New Roman" w:cs="Times New Roman"/>
                <w:sz w:val="22"/>
                <w:szCs w:val="22"/>
              </w:rPr>
              <w:t>Isabel Argoti</w:t>
            </w:r>
          </w:p>
          <w:p w14:paraId="7B0CC9E1" w14:textId="77777777" w:rsidR="0067468F" w:rsidRPr="0080695E" w:rsidRDefault="0067468F" w:rsidP="00B17163">
            <w:pPr>
              <w:rPr>
                <w:rFonts w:ascii="Times New Roman" w:eastAsia="Times New Roman" w:hAnsi="Times New Roman" w:cs="Times New Roman"/>
                <w:sz w:val="22"/>
                <w:szCs w:val="22"/>
              </w:rPr>
            </w:pPr>
            <w:r w:rsidRPr="0080695E">
              <w:rPr>
                <w:rFonts w:ascii="Times New Roman" w:eastAsia="Times New Roman" w:hAnsi="Times New Roman" w:cs="Times New Roman"/>
                <w:sz w:val="22"/>
                <w:szCs w:val="22"/>
              </w:rPr>
              <w:t>Tondalayo Royster</w:t>
            </w:r>
          </w:p>
        </w:tc>
        <w:tc>
          <w:tcPr>
            <w:tcW w:w="3120"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tcPr>
          <w:p w14:paraId="34A9AF88" w14:textId="77777777" w:rsidR="0067468F" w:rsidRPr="0080695E" w:rsidRDefault="0067468F" w:rsidP="00B17163">
            <w:pPr>
              <w:rPr>
                <w:rFonts w:ascii="Times New Roman" w:eastAsia="Times New Roman" w:hAnsi="Times New Roman" w:cs="Times New Roman"/>
                <w:sz w:val="22"/>
                <w:szCs w:val="22"/>
              </w:rPr>
            </w:pPr>
          </w:p>
        </w:tc>
      </w:tr>
    </w:tbl>
    <w:p w14:paraId="112AC8AC" w14:textId="77777777" w:rsidR="0067468F" w:rsidRPr="0080695E" w:rsidRDefault="0067468F" w:rsidP="0067468F">
      <w:pPr>
        <w:pStyle w:val="ListParagraph"/>
        <w:rPr>
          <w:rFonts w:ascii="Times New Roman" w:hAnsi="Times New Roman" w:cs="Times New Roman"/>
          <w:b/>
          <w:bCs/>
          <w:sz w:val="22"/>
          <w:szCs w:val="22"/>
        </w:rPr>
      </w:pPr>
    </w:p>
    <w:p w14:paraId="3161202A" w14:textId="6E37DA7F" w:rsidR="0067468F" w:rsidRPr="0080695E" w:rsidRDefault="0067468F" w:rsidP="0067468F">
      <w:pPr>
        <w:pStyle w:val="ListParagraph"/>
        <w:numPr>
          <w:ilvl w:val="0"/>
          <w:numId w:val="4"/>
        </w:numPr>
        <w:rPr>
          <w:rFonts w:ascii="Times New Roman" w:hAnsi="Times New Roman" w:cs="Times New Roman"/>
          <w:b/>
          <w:bCs/>
          <w:sz w:val="22"/>
          <w:szCs w:val="22"/>
        </w:rPr>
      </w:pPr>
      <w:r w:rsidRPr="0080695E">
        <w:rPr>
          <w:rFonts w:ascii="Times New Roman" w:hAnsi="Times New Roman" w:cs="Times New Roman"/>
          <w:b/>
          <w:bCs/>
          <w:sz w:val="22"/>
          <w:szCs w:val="22"/>
        </w:rPr>
        <w:t>Welcome and Introductions</w:t>
      </w:r>
      <w:r w:rsidRPr="0080695E">
        <w:rPr>
          <w:rFonts w:ascii="Times New Roman" w:hAnsi="Times New Roman" w:cs="Times New Roman"/>
          <w:b/>
          <w:bCs/>
          <w:sz w:val="22"/>
          <w:szCs w:val="22"/>
        </w:rPr>
        <w:tab/>
      </w:r>
      <w:r w:rsidRPr="0080695E">
        <w:rPr>
          <w:rFonts w:ascii="Times New Roman" w:hAnsi="Times New Roman" w:cs="Times New Roman"/>
          <w:b/>
          <w:bCs/>
          <w:sz w:val="22"/>
          <w:szCs w:val="22"/>
        </w:rPr>
        <w:tab/>
      </w:r>
      <w:r w:rsidRPr="0080695E">
        <w:rPr>
          <w:rFonts w:ascii="Times New Roman" w:hAnsi="Times New Roman" w:cs="Times New Roman"/>
          <w:b/>
          <w:bCs/>
          <w:sz w:val="22"/>
          <w:szCs w:val="22"/>
        </w:rPr>
        <w:tab/>
        <w:t>Chair Rojas</w:t>
      </w:r>
    </w:p>
    <w:p w14:paraId="761BAF24" w14:textId="77777777" w:rsidR="0067468F" w:rsidRPr="0080695E" w:rsidRDefault="0067468F" w:rsidP="0067468F">
      <w:pPr>
        <w:pStyle w:val="ListParagraph"/>
        <w:ind w:left="1080"/>
        <w:rPr>
          <w:rFonts w:ascii="Times New Roman" w:hAnsi="Times New Roman" w:cs="Times New Roman"/>
          <w:sz w:val="22"/>
          <w:szCs w:val="22"/>
        </w:rPr>
      </w:pPr>
      <w:r w:rsidRPr="0080695E">
        <w:rPr>
          <w:rFonts w:ascii="Times New Roman" w:hAnsi="Times New Roman" w:cs="Times New Roman"/>
          <w:sz w:val="22"/>
          <w:szCs w:val="22"/>
        </w:rPr>
        <w:t>Meeting was called to order by Donna Rojas at 7:00pm</w:t>
      </w:r>
    </w:p>
    <w:p w14:paraId="1F1AE7A6" w14:textId="77777777" w:rsidR="0067468F" w:rsidRPr="0080695E" w:rsidRDefault="0067468F" w:rsidP="0067468F">
      <w:pPr>
        <w:rPr>
          <w:rFonts w:ascii="Times New Roman" w:hAnsi="Times New Roman" w:cs="Times New Roman"/>
          <w:sz w:val="22"/>
          <w:szCs w:val="22"/>
        </w:rPr>
      </w:pPr>
    </w:p>
    <w:p w14:paraId="6635909D" w14:textId="3F29A89A" w:rsidR="0067468F" w:rsidRPr="0080695E" w:rsidRDefault="0067468F" w:rsidP="0067468F">
      <w:pPr>
        <w:pStyle w:val="ListParagraph"/>
        <w:numPr>
          <w:ilvl w:val="0"/>
          <w:numId w:val="4"/>
        </w:numPr>
        <w:rPr>
          <w:rFonts w:ascii="Times New Roman" w:hAnsi="Times New Roman" w:cs="Times New Roman"/>
          <w:b/>
          <w:bCs/>
          <w:sz w:val="22"/>
          <w:szCs w:val="22"/>
        </w:rPr>
      </w:pPr>
      <w:r w:rsidRPr="0080695E">
        <w:rPr>
          <w:rFonts w:ascii="Times New Roman" w:hAnsi="Times New Roman" w:cs="Times New Roman"/>
          <w:b/>
          <w:bCs/>
          <w:sz w:val="22"/>
          <w:szCs w:val="22"/>
        </w:rPr>
        <w:t>Approval of Minutes and the Agenda</w:t>
      </w:r>
      <w:r w:rsidRPr="0080695E">
        <w:rPr>
          <w:rFonts w:ascii="Times New Roman" w:hAnsi="Times New Roman" w:cs="Times New Roman"/>
          <w:b/>
          <w:bCs/>
          <w:sz w:val="22"/>
          <w:szCs w:val="22"/>
        </w:rPr>
        <w:tab/>
      </w:r>
      <w:r w:rsidRPr="0080695E">
        <w:rPr>
          <w:rFonts w:ascii="Times New Roman" w:hAnsi="Times New Roman" w:cs="Times New Roman"/>
          <w:b/>
          <w:bCs/>
          <w:sz w:val="22"/>
          <w:szCs w:val="22"/>
        </w:rPr>
        <w:tab/>
        <w:t>Chair Rojas</w:t>
      </w:r>
    </w:p>
    <w:p w14:paraId="2FF9B18D" w14:textId="24E24A90" w:rsidR="0067468F" w:rsidRPr="0080695E" w:rsidRDefault="0067468F" w:rsidP="0067468F">
      <w:pPr>
        <w:pStyle w:val="ListParagraph"/>
        <w:ind w:left="1080"/>
        <w:rPr>
          <w:rFonts w:ascii="Times New Roman" w:hAnsi="Times New Roman" w:cs="Times New Roman"/>
          <w:sz w:val="22"/>
          <w:szCs w:val="22"/>
        </w:rPr>
      </w:pPr>
      <w:r w:rsidRPr="0080695E">
        <w:rPr>
          <w:rFonts w:ascii="Times New Roman" w:hAnsi="Times New Roman" w:cs="Times New Roman"/>
          <w:sz w:val="22"/>
          <w:szCs w:val="22"/>
        </w:rPr>
        <w:t xml:space="preserve">Unable to vote for the approval of the </w:t>
      </w:r>
      <w:r w:rsidR="00730A93">
        <w:rPr>
          <w:rFonts w:ascii="Times New Roman" w:hAnsi="Times New Roman" w:cs="Times New Roman"/>
          <w:sz w:val="22"/>
          <w:szCs w:val="22"/>
        </w:rPr>
        <w:t>m</w:t>
      </w:r>
      <w:r w:rsidRPr="0080695E">
        <w:rPr>
          <w:rFonts w:ascii="Times New Roman" w:hAnsi="Times New Roman" w:cs="Times New Roman"/>
          <w:sz w:val="22"/>
          <w:szCs w:val="22"/>
        </w:rPr>
        <w:t xml:space="preserve">inutes and the </w:t>
      </w:r>
      <w:r w:rsidR="00730A93">
        <w:rPr>
          <w:rFonts w:ascii="Times New Roman" w:hAnsi="Times New Roman" w:cs="Times New Roman"/>
          <w:sz w:val="22"/>
          <w:szCs w:val="22"/>
        </w:rPr>
        <w:t>a</w:t>
      </w:r>
      <w:r w:rsidRPr="0080695E">
        <w:rPr>
          <w:rFonts w:ascii="Times New Roman" w:hAnsi="Times New Roman" w:cs="Times New Roman"/>
          <w:sz w:val="22"/>
          <w:szCs w:val="22"/>
        </w:rPr>
        <w:t>genda, we did not have a quorum.  We now have three sets of minutes and agendas to vote on. Jodi stated we needed 8 for a quorum based on 15 members but the issue is, we do not have 15 members. Jodi and Arlinda will explore further.</w:t>
      </w:r>
    </w:p>
    <w:p w14:paraId="191D31E3" w14:textId="77777777" w:rsidR="0067468F" w:rsidRPr="0080695E" w:rsidRDefault="0067468F" w:rsidP="0067468F">
      <w:pPr>
        <w:pStyle w:val="ListParagraph"/>
        <w:ind w:left="1080"/>
        <w:rPr>
          <w:rFonts w:ascii="Times New Roman" w:hAnsi="Times New Roman" w:cs="Times New Roman"/>
          <w:b/>
          <w:bCs/>
          <w:sz w:val="22"/>
          <w:szCs w:val="22"/>
        </w:rPr>
      </w:pPr>
    </w:p>
    <w:p w14:paraId="100F85C5" w14:textId="50FE0A3B" w:rsidR="0067468F" w:rsidRPr="0080695E" w:rsidRDefault="0067468F" w:rsidP="0067468F">
      <w:pPr>
        <w:pStyle w:val="ListParagraph"/>
        <w:numPr>
          <w:ilvl w:val="0"/>
          <w:numId w:val="4"/>
        </w:numPr>
        <w:rPr>
          <w:rFonts w:ascii="Times New Roman" w:hAnsi="Times New Roman" w:cs="Times New Roman"/>
          <w:b/>
          <w:bCs/>
          <w:sz w:val="22"/>
          <w:szCs w:val="22"/>
        </w:rPr>
      </w:pPr>
      <w:r w:rsidRPr="0080695E">
        <w:rPr>
          <w:rFonts w:ascii="Times New Roman" w:hAnsi="Times New Roman" w:cs="Times New Roman"/>
          <w:b/>
          <w:bCs/>
          <w:sz w:val="22"/>
          <w:szCs w:val="22"/>
        </w:rPr>
        <w:t>Executive Committee Report</w:t>
      </w:r>
      <w:r w:rsidRPr="0080695E">
        <w:rPr>
          <w:rFonts w:ascii="Times New Roman" w:hAnsi="Times New Roman" w:cs="Times New Roman"/>
          <w:b/>
          <w:bCs/>
          <w:sz w:val="22"/>
          <w:szCs w:val="22"/>
        </w:rPr>
        <w:tab/>
      </w:r>
      <w:r w:rsidRPr="0080695E">
        <w:rPr>
          <w:rFonts w:ascii="Times New Roman" w:hAnsi="Times New Roman" w:cs="Times New Roman"/>
          <w:b/>
          <w:bCs/>
          <w:sz w:val="22"/>
          <w:szCs w:val="22"/>
        </w:rPr>
        <w:tab/>
      </w:r>
      <w:r w:rsidRPr="0080695E">
        <w:rPr>
          <w:rFonts w:ascii="Times New Roman" w:hAnsi="Times New Roman" w:cs="Times New Roman"/>
          <w:b/>
          <w:bCs/>
          <w:sz w:val="22"/>
          <w:szCs w:val="22"/>
        </w:rPr>
        <w:tab/>
        <w:t>Chair Rojas</w:t>
      </w:r>
    </w:p>
    <w:p w14:paraId="36BECD36" w14:textId="2E4E1B04" w:rsidR="0067468F" w:rsidRPr="0080695E" w:rsidRDefault="00E47611" w:rsidP="00442D98">
      <w:pPr>
        <w:pStyle w:val="ListParagraph"/>
        <w:numPr>
          <w:ilvl w:val="0"/>
          <w:numId w:val="1"/>
        </w:numPr>
        <w:rPr>
          <w:rFonts w:ascii="Times New Roman" w:hAnsi="Times New Roman" w:cs="Times New Roman"/>
          <w:sz w:val="22"/>
          <w:szCs w:val="22"/>
        </w:rPr>
      </w:pPr>
      <w:r w:rsidRPr="0080695E">
        <w:rPr>
          <w:rFonts w:ascii="Times New Roman" w:hAnsi="Times New Roman" w:cs="Times New Roman"/>
          <w:sz w:val="22"/>
          <w:szCs w:val="22"/>
        </w:rPr>
        <w:t xml:space="preserve">Business and Professional Women (BPW) are </w:t>
      </w:r>
      <w:r w:rsidR="00C16741" w:rsidRPr="0080695E">
        <w:rPr>
          <w:rFonts w:ascii="Times New Roman" w:hAnsi="Times New Roman" w:cs="Times New Roman"/>
          <w:sz w:val="22"/>
          <w:szCs w:val="22"/>
        </w:rPr>
        <w:t xml:space="preserve">honoring Isabel </w:t>
      </w:r>
      <w:r w:rsidR="00C25213" w:rsidRPr="0080695E">
        <w:rPr>
          <w:rFonts w:ascii="Times New Roman" w:hAnsi="Times New Roman" w:cs="Times New Roman"/>
          <w:sz w:val="22"/>
          <w:szCs w:val="22"/>
        </w:rPr>
        <w:t>for receiving the</w:t>
      </w:r>
      <w:r w:rsidR="00C16741" w:rsidRPr="0080695E">
        <w:rPr>
          <w:rFonts w:ascii="Times New Roman" w:hAnsi="Times New Roman" w:cs="Times New Roman"/>
          <w:sz w:val="22"/>
          <w:szCs w:val="22"/>
        </w:rPr>
        <w:t xml:space="preserve"> </w:t>
      </w:r>
      <w:r w:rsidR="00C25213" w:rsidRPr="0080695E">
        <w:rPr>
          <w:rFonts w:ascii="Times New Roman" w:hAnsi="Times New Roman" w:cs="Times New Roman"/>
          <w:sz w:val="22"/>
          <w:szCs w:val="22"/>
        </w:rPr>
        <w:t>S</w:t>
      </w:r>
      <w:r w:rsidR="00C16741" w:rsidRPr="0080695E">
        <w:rPr>
          <w:rFonts w:ascii="Times New Roman" w:hAnsi="Times New Roman" w:cs="Times New Roman"/>
          <w:sz w:val="22"/>
          <w:szCs w:val="22"/>
        </w:rPr>
        <w:t>hining Star</w:t>
      </w:r>
      <w:r w:rsidR="009A3871" w:rsidRPr="0080695E">
        <w:rPr>
          <w:rFonts w:ascii="Times New Roman" w:hAnsi="Times New Roman" w:cs="Times New Roman"/>
          <w:sz w:val="22"/>
          <w:szCs w:val="22"/>
        </w:rPr>
        <w:t xml:space="preserve"> Award</w:t>
      </w:r>
      <w:r w:rsidRPr="0080695E">
        <w:rPr>
          <w:rFonts w:ascii="Times New Roman" w:hAnsi="Times New Roman" w:cs="Times New Roman"/>
          <w:sz w:val="22"/>
          <w:szCs w:val="22"/>
        </w:rPr>
        <w:t xml:space="preserve">. It is anticipated that the </w:t>
      </w:r>
      <w:r w:rsidR="00730A93">
        <w:rPr>
          <w:rFonts w:ascii="Times New Roman" w:hAnsi="Times New Roman" w:cs="Times New Roman"/>
          <w:sz w:val="22"/>
          <w:szCs w:val="22"/>
        </w:rPr>
        <w:t xml:space="preserve">CFW </w:t>
      </w:r>
      <w:r w:rsidRPr="0080695E">
        <w:rPr>
          <w:rFonts w:ascii="Times New Roman" w:hAnsi="Times New Roman" w:cs="Times New Roman"/>
          <w:sz w:val="22"/>
          <w:szCs w:val="22"/>
        </w:rPr>
        <w:t>meeting will end early so that commissioners can support Isabel at the BPW meeting</w:t>
      </w:r>
      <w:r w:rsidR="0067468F" w:rsidRPr="0080695E">
        <w:rPr>
          <w:rFonts w:ascii="Times New Roman" w:hAnsi="Times New Roman" w:cs="Times New Roman"/>
          <w:sz w:val="22"/>
          <w:szCs w:val="22"/>
        </w:rPr>
        <w:t>.</w:t>
      </w:r>
    </w:p>
    <w:p w14:paraId="720013E2" w14:textId="77777777" w:rsidR="0067468F" w:rsidRPr="0080695E" w:rsidRDefault="00C16741" w:rsidP="00161EE1">
      <w:pPr>
        <w:pStyle w:val="ListParagraph"/>
        <w:numPr>
          <w:ilvl w:val="0"/>
          <w:numId w:val="1"/>
        </w:numPr>
        <w:rPr>
          <w:rFonts w:ascii="Times New Roman" w:hAnsi="Times New Roman" w:cs="Times New Roman"/>
          <w:sz w:val="22"/>
          <w:szCs w:val="22"/>
        </w:rPr>
      </w:pPr>
      <w:r w:rsidRPr="0080695E">
        <w:rPr>
          <w:rFonts w:ascii="Times New Roman" w:hAnsi="Times New Roman" w:cs="Times New Roman"/>
          <w:sz w:val="22"/>
          <w:szCs w:val="22"/>
        </w:rPr>
        <w:t xml:space="preserve">Onboarding </w:t>
      </w:r>
      <w:r w:rsidR="00AE7366" w:rsidRPr="0080695E">
        <w:rPr>
          <w:rFonts w:ascii="Times New Roman" w:hAnsi="Times New Roman" w:cs="Times New Roman"/>
          <w:sz w:val="22"/>
          <w:szCs w:val="22"/>
        </w:rPr>
        <w:t>updates of new members:</w:t>
      </w:r>
      <w:r w:rsidRPr="0080695E">
        <w:rPr>
          <w:rFonts w:ascii="Times New Roman" w:hAnsi="Times New Roman" w:cs="Times New Roman"/>
          <w:sz w:val="22"/>
          <w:szCs w:val="22"/>
        </w:rPr>
        <w:t xml:space="preserve">  </w:t>
      </w:r>
      <w:r w:rsidR="00AE7366" w:rsidRPr="0080695E">
        <w:rPr>
          <w:rFonts w:ascii="Times New Roman" w:hAnsi="Times New Roman" w:cs="Times New Roman"/>
          <w:sz w:val="22"/>
          <w:szCs w:val="22"/>
        </w:rPr>
        <w:t>C</w:t>
      </w:r>
      <w:r w:rsidRPr="0080695E">
        <w:rPr>
          <w:rFonts w:ascii="Times New Roman" w:hAnsi="Times New Roman" w:cs="Times New Roman"/>
          <w:sz w:val="22"/>
          <w:szCs w:val="22"/>
        </w:rPr>
        <w:t xml:space="preserve">onfirmation of new members is Oct 18 &amp; </w:t>
      </w:r>
      <w:r w:rsidR="00AE7366" w:rsidRPr="0080695E">
        <w:rPr>
          <w:rFonts w:ascii="Times New Roman" w:hAnsi="Times New Roman" w:cs="Times New Roman"/>
          <w:sz w:val="22"/>
          <w:szCs w:val="22"/>
        </w:rPr>
        <w:t>25;</w:t>
      </w:r>
      <w:r w:rsidR="006763ED" w:rsidRPr="0080695E">
        <w:rPr>
          <w:rFonts w:ascii="Times New Roman" w:hAnsi="Times New Roman" w:cs="Times New Roman"/>
          <w:sz w:val="22"/>
          <w:szCs w:val="22"/>
        </w:rPr>
        <w:t xml:space="preserve"> six name</w:t>
      </w:r>
      <w:r w:rsidR="00AE7366" w:rsidRPr="0080695E">
        <w:rPr>
          <w:rFonts w:ascii="Times New Roman" w:hAnsi="Times New Roman" w:cs="Times New Roman"/>
          <w:sz w:val="22"/>
          <w:szCs w:val="22"/>
        </w:rPr>
        <w:t>s</w:t>
      </w:r>
      <w:r w:rsidR="006763ED" w:rsidRPr="0080695E">
        <w:rPr>
          <w:rFonts w:ascii="Times New Roman" w:hAnsi="Times New Roman" w:cs="Times New Roman"/>
          <w:sz w:val="22"/>
          <w:szCs w:val="22"/>
        </w:rPr>
        <w:t xml:space="preserve"> </w:t>
      </w:r>
      <w:r w:rsidR="00AE7366" w:rsidRPr="0080695E">
        <w:rPr>
          <w:rFonts w:ascii="Times New Roman" w:hAnsi="Times New Roman" w:cs="Times New Roman"/>
          <w:sz w:val="22"/>
          <w:szCs w:val="22"/>
        </w:rPr>
        <w:t>have</w:t>
      </w:r>
      <w:r w:rsidR="006763ED" w:rsidRPr="0080695E">
        <w:rPr>
          <w:rFonts w:ascii="Times New Roman" w:hAnsi="Times New Roman" w:cs="Times New Roman"/>
          <w:sz w:val="22"/>
          <w:szCs w:val="22"/>
        </w:rPr>
        <w:t xml:space="preserve"> been submitted</w:t>
      </w:r>
      <w:r w:rsidR="00AE7366" w:rsidRPr="0080695E">
        <w:rPr>
          <w:rFonts w:ascii="Times New Roman" w:hAnsi="Times New Roman" w:cs="Times New Roman"/>
          <w:sz w:val="22"/>
          <w:szCs w:val="22"/>
        </w:rPr>
        <w:t xml:space="preserve"> to the County Executive</w:t>
      </w:r>
      <w:r w:rsidR="006763ED" w:rsidRPr="0080695E">
        <w:rPr>
          <w:rFonts w:ascii="Times New Roman" w:hAnsi="Times New Roman" w:cs="Times New Roman"/>
          <w:sz w:val="22"/>
          <w:szCs w:val="22"/>
        </w:rPr>
        <w:t>.</w:t>
      </w:r>
    </w:p>
    <w:p w14:paraId="52F736E7" w14:textId="77777777" w:rsidR="0067468F" w:rsidRPr="0080695E" w:rsidRDefault="00E47611" w:rsidP="005C5C1A">
      <w:pPr>
        <w:pStyle w:val="ListParagraph"/>
        <w:numPr>
          <w:ilvl w:val="0"/>
          <w:numId w:val="1"/>
        </w:numPr>
        <w:rPr>
          <w:rFonts w:ascii="Times New Roman" w:hAnsi="Times New Roman" w:cs="Times New Roman"/>
          <w:sz w:val="22"/>
          <w:szCs w:val="22"/>
        </w:rPr>
      </w:pPr>
      <w:r w:rsidRPr="0080695E">
        <w:rPr>
          <w:rFonts w:ascii="Times New Roman" w:hAnsi="Times New Roman" w:cs="Times New Roman"/>
          <w:sz w:val="22"/>
          <w:szCs w:val="22"/>
        </w:rPr>
        <w:t xml:space="preserve">Maryland Legislative Agenda for Women (MLAW) </w:t>
      </w:r>
      <w:r w:rsidR="007E08A2" w:rsidRPr="0080695E">
        <w:rPr>
          <w:rFonts w:ascii="Times New Roman" w:hAnsi="Times New Roman" w:cs="Times New Roman"/>
          <w:sz w:val="22"/>
          <w:szCs w:val="22"/>
        </w:rPr>
        <w:t xml:space="preserve">Conference </w:t>
      </w:r>
      <w:r w:rsidR="00AE7366" w:rsidRPr="0080695E">
        <w:rPr>
          <w:rFonts w:ascii="Times New Roman" w:hAnsi="Times New Roman" w:cs="Times New Roman"/>
          <w:sz w:val="22"/>
          <w:szCs w:val="22"/>
        </w:rPr>
        <w:t xml:space="preserve">sponsorship and tickets: Each year CFW sponsors the MLAW conference Saturday November 12, </w:t>
      </w:r>
      <w:r w:rsidR="009B7A86" w:rsidRPr="0080695E">
        <w:rPr>
          <w:rFonts w:ascii="Times New Roman" w:hAnsi="Times New Roman" w:cs="Times New Roman"/>
          <w:sz w:val="22"/>
          <w:szCs w:val="22"/>
        </w:rPr>
        <w:t>2022,</w:t>
      </w:r>
      <w:r w:rsidR="00AE7366" w:rsidRPr="0080695E">
        <w:rPr>
          <w:rFonts w:ascii="Times New Roman" w:hAnsi="Times New Roman" w:cs="Times New Roman"/>
          <w:sz w:val="22"/>
          <w:szCs w:val="22"/>
        </w:rPr>
        <w:t xml:space="preserve"> </w:t>
      </w:r>
      <w:r w:rsidR="009B7A86" w:rsidRPr="0080695E">
        <w:rPr>
          <w:rFonts w:ascii="Times New Roman" w:hAnsi="Times New Roman" w:cs="Times New Roman"/>
          <w:sz w:val="22"/>
          <w:szCs w:val="22"/>
        </w:rPr>
        <w:t>at 9:00</w:t>
      </w:r>
      <w:r w:rsidR="003F300D" w:rsidRPr="0080695E">
        <w:rPr>
          <w:rFonts w:ascii="Times New Roman" w:hAnsi="Times New Roman" w:cs="Times New Roman"/>
          <w:sz w:val="22"/>
          <w:szCs w:val="22"/>
        </w:rPr>
        <w:t>am,</w:t>
      </w:r>
      <w:r w:rsidR="00107073" w:rsidRPr="0080695E">
        <w:rPr>
          <w:rFonts w:ascii="Times New Roman" w:hAnsi="Times New Roman" w:cs="Times New Roman"/>
          <w:sz w:val="22"/>
          <w:szCs w:val="22"/>
        </w:rPr>
        <w:t xml:space="preserve"> </w:t>
      </w:r>
      <w:r w:rsidR="00AE7366" w:rsidRPr="0080695E">
        <w:rPr>
          <w:rFonts w:ascii="Times New Roman" w:hAnsi="Times New Roman" w:cs="Times New Roman"/>
          <w:sz w:val="22"/>
          <w:szCs w:val="22"/>
        </w:rPr>
        <w:t xml:space="preserve">Silver Spring Civic Center, tickets are </w:t>
      </w:r>
      <w:r w:rsidR="00107073" w:rsidRPr="0080695E">
        <w:rPr>
          <w:rFonts w:ascii="Times New Roman" w:hAnsi="Times New Roman" w:cs="Times New Roman"/>
          <w:sz w:val="22"/>
          <w:szCs w:val="22"/>
        </w:rPr>
        <w:t>$</w:t>
      </w:r>
      <w:r w:rsidR="009F7705" w:rsidRPr="0080695E">
        <w:rPr>
          <w:rFonts w:ascii="Times New Roman" w:hAnsi="Times New Roman" w:cs="Times New Roman"/>
          <w:sz w:val="22"/>
          <w:szCs w:val="22"/>
        </w:rPr>
        <w:t xml:space="preserve">35.00 </w:t>
      </w:r>
      <w:r w:rsidR="00AE7366" w:rsidRPr="0080695E">
        <w:rPr>
          <w:rFonts w:ascii="Times New Roman" w:hAnsi="Times New Roman" w:cs="Times New Roman"/>
          <w:sz w:val="22"/>
          <w:szCs w:val="22"/>
        </w:rPr>
        <w:t>through November 1</w:t>
      </w:r>
      <w:r w:rsidR="006943CC" w:rsidRPr="0080695E">
        <w:rPr>
          <w:rFonts w:ascii="Times New Roman" w:hAnsi="Times New Roman" w:cs="Times New Roman"/>
          <w:sz w:val="22"/>
          <w:szCs w:val="22"/>
        </w:rPr>
        <w:t>,</w:t>
      </w:r>
      <w:r w:rsidR="00AE7366" w:rsidRPr="0080695E">
        <w:rPr>
          <w:rFonts w:ascii="Times New Roman" w:hAnsi="Times New Roman" w:cs="Times New Roman"/>
          <w:sz w:val="22"/>
          <w:szCs w:val="22"/>
        </w:rPr>
        <w:t xml:space="preserve"> </w:t>
      </w:r>
      <w:r w:rsidR="009F7705" w:rsidRPr="0080695E">
        <w:rPr>
          <w:rFonts w:ascii="Times New Roman" w:hAnsi="Times New Roman" w:cs="Times New Roman"/>
          <w:sz w:val="22"/>
          <w:szCs w:val="22"/>
        </w:rPr>
        <w:t>$</w:t>
      </w:r>
      <w:r w:rsidR="007E7ADF" w:rsidRPr="0080695E">
        <w:rPr>
          <w:rFonts w:ascii="Times New Roman" w:hAnsi="Times New Roman" w:cs="Times New Roman"/>
          <w:sz w:val="22"/>
          <w:szCs w:val="22"/>
        </w:rPr>
        <w:t>40.00</w:t>
      </w:r>
      <w:r w:rsidR="00AE7366" w:rsidRPr="0080695E">
        <w:rPr>
          <w:rFonts w:ascii="Times New Roman" w:hAnsi="Times New Roman" w:cs="Times New Roman"/>
          <w:sz w:val="22"/>
          <w:szCs w:val="22"/>
        </w:rPr>
        <w:t xml:space="preserve"> after. </w:t>
      </w:r>
      <w:r w:rsidRPr="0080695E">
        <w:rPr>
          <w:rFonts w:ascii="Times New Roman" w:hAnsi="Times New Roman" w:cs="Times New Roman"/>
          <w:sz w:val="22"/>
          <w:szCs w:val="22"/>
        </w:rPr>
        <w:t xml:space="preserve">The Maryland Commission for Women is offering two tickets to Commissions and the CFW will have additional tickets depending on the sponsorship level. </w:t>
      </w:r>
      <w:r w:rsidR="009B7A86" w:rsidRPr="0080695E">
        <w:rPr>
          <w:rFonts w:ascii="Times New Roman" w:hAnsi="Times New Roman" w:cs="Times New Roman"/>
          <w:sz w:val="22"/>
          <w:szCs w:val="22"/>
        </w:rPr>
        <w:t xml:space="preserve">PALS members </w:t>
      </w:r>
      <w:r w:rsidR="007E7ADF" w:rsidRPr="0080695E">
        <w:rPr>
          <w:rFonts w:ascii="Times New Roman" w:hAnsi="Times New Roman" w:cs="Times New Roman"/>
          <w:sz w:val="22"/>
          <w:szCs w:val="22"/>
        </w:rPr>
        <w:t>will be</w:t>
      </w:r>
      <w:r w:rsidR="009B7A86" w:rsidRPr="0080695E">
        <w:rPr>
          <w:rFonts w:ascii="Times New Roman" w:hAnsi="Times New Roman" w:cs="Times New Roman"/>
          <w:sz w:val="22"/>
          <w:szCs w:val="22"/>
        </w:rPr>
        <w:t xml:space="preserve"> the first to receive tickets</w:t>
      </w:r>
      <w:r w:rsidR="000B3A27" w:rsidRPr="0080695E">
        <w:rPr>
          <w:rFonts w:ascii="Times New Roman" w:hAnsi="Times New Roman" w:cs="Times New Roman"/>
          <w:sz w:val="22"/>
          <w:szCs w:val="22"/>
        </w:rPr>
        <w:t>.</w:t>
      </w:r>
      <w:r w:rsidR="009B7A86" w:rsidRPr="0080695E">
        <w:rPr>
          <w:rFonts w:ascii="Times New Roman" w:hAnsi="Times New Roman" w:cs="Times New Roman"/>
          <w:sz w:val="22"/>
          <w:szCs w:val="22"/>
        </w:rPr>
        <w:t xml:space="preserve"> </w:t>
      </w:r>
      <w:r w:rsidR="000B3A27" w:rsidRPr="0080695E">
        <w:rPr>
          <w:rFonts w:ascii="Times New Roman" w:hAnsi="Times New Roman" w:cs="Times New Roman"/>
          <w:sz w:val="22"/>
          <w:szCs w:val="22"/>
        </w:rPr>
        <w:t>D</w:t>
      </w:r>
      <w:r w:rsidR="00150A10" w:rsidRPr="0080695E">
        <w:rPr>
          <w:rFonts w:ascii="Times New Roman" w:hAnsi="Times New Roman" w:cs="Times New Roman"/>
          <w:sz w:val="22"/>
          <w:szCs w:val="22"/>
        </w:rPr>
        <w:t>etermination</w:t>
      </w:r>
      <w:r w:rsidR="000B3A27" w:rsidRPr="0080695E">
        <w:rPr>
          <w:rFonts w:ascii="Times New Roman" w:hAnsi="Times New Roman" w:cs="Times New Roman"/>
          <w:sz w:val="22"/>
          <w:szCs w:val="22"/>
        </w:rPr>
        <w:t xml:space="preserve"> is due </w:t>
      </w:r>
      <w:r w:rsidR="009B7A86" w:rsidRPr="0080695E">
        <w:rPr>
          <w:rFonts w:ascii="Times New Roman" w:hAnsi="Times New Roman" w:cs="Times New Roman"/>
          <w:sz w:val="22"/>
          <w:szCs w:val="22"/>
        </w:rPr>
        <w:t>on the October 25</w:t>
      </w:r>
      <w:r w:rsidR="004A044F" w:rsidRPr="0080695E">
        <w:rPr>
          <w:rFonts w:ascii="Times New Roman" w:hAnsi="Times New Roman" w:cs="Times New Roman"/>
          <w:sz w:val="22"/>
          <w:szCs w:val="22"/>
          <w:vertAlign w:val="superscript"/>
        </w:rPr>
        <w:t>,</w:t>
      </w:r>
      <w:r w:rsidR="000B3A27" w:rsidRPr="0080695E">
        <w:rPr>
          <w:rFonts w:ascii="Times New Roman" w:hAnsi="Times New Roman" w:cs="Times New Roman"/>
          <w:sz w:val="22"/>
          <w:szCs w:val="22"/>
          <w:vertAlign w:val="superscript"/>
        </w:rPr>
        <w:t xml:space="preserve"> </w:t>
      </w:r>
      <w:r w:rsidR="000B3A27" w:rsidRPr="0080695E">
        <w:rPr>
          <w:rFonts w:ascii="Times New Roman" w:hAnsi="Times New Roman" w:cs="Times New Roman"/>
          <w:sz w:val="22"/>
          <w:szCs w:val="22"/>
        </w:rPr>
        <w:t>2022. W</w:t>
      </w:r>
      <w:r w:rsidR="009B7A86" w:rsidRPr="0080695E">
        <w:rPr>
          <w:rFonts w:ascii="Times New Roman" w:hAnsi="Times New Roman" w:cs="Times New Roman"/>
          <w:sz w:val="22"/>
          <w:szCs w:val="22"/>
        </w:rPr>
        <w:t xml:space="preserve">e are unable to vote tonight we will send a survey to vote yes/no. Jan recommended that CFW sponsor at the </w:t>
      </w:r>
      <w:r w:rsidR="000B3A27" w:rsidRPr="0080695E">
        <w:rPr>
          <w:rFonts w:ascii="Times New Roman" w:hAnsi="Times New Roman" w:cs="Times New Roman"/>
          <w:sz w:val="22"/>
          <w:szCs w:val="22"/>
        </w:rPr>
        <w:t>Silver</w:t>
      </w:r>
      <w:r w:rsidR="009B7A86" w:rsidRPr="0080695E">
        <w:rPr>
          <w:rFonts w:ascii="Times New Roman" w:hAnsi="Times New Roman" w:cs="Times New Roman"/>
          <w:sz w:val="22"/>
          <w:szCs w:val="22"/>
        </w:rPr>
        <w:t xml:space="preserve"> </w:t>
      </w:r>
      <w:r w:rsidR="00331E63" w:rsidRPr="0080695E">
        <w:rPr>
          <w:rFonts w:ascii="Times New Roman" w:hAnsi="Times New Roman" w:cs="Times New Roman"/>
          <w:sz w:val="22"/>
          <w:szCs w:val="22"/>
        </w:rPr>
        <w:t>L</w:t>
      </w:r>
      <w:r w:rsidR="009B7A86" w:rsidRPr="0080695E">
        <w:rPr>
          <w:rFonts w:ascii="Times New Roman" w:hAnsi="Times New Roman" w:cs="Times New Roman"/>
          <w:sz w:val="22"/>
          <w:szCs w:val="22"/>
        </w:rPr>
        <w:t>evel</w:t>
      </w:r>
      <w:r w:rsidR="004E4FF7" w:rsidRPr="0080695E">
        <w:rPr>
          <w:rFonts w:ascii="Times New Roman" w:hAnsi="Times New Roman" w:cs="Times New Roman"/>
          <w:sz w:val="22"/>
          <w:szCs w:val="22"/>
        </w:rPr>
        <w:t xml:space="preserve"> ($200</w:t>
      </w:r>
      <w:r w:rsidR="00996793" w:rsidRPr="0080695E">
        <w:rPr>
          <w:rFonts w:ascii="Times New Roman" w:hAnsi="Times New Roman" w:cs="Times New Roman"/>
          <w:sz w:val="22"/>
          <w:szCs w:val="22"/>
        </w:rPr>
        <w:t xml:space="preserve"> and 2 tickets) </w:t>
      </w:r>
      <w:r w:rsidR="009B7A86" w:rsidRPr="0080695E">
        <w:rPr>
          <w:rFonts w:ascii="Times New Roman" w:hAnsi="Times New Roman" w:cs="Times New Roman"/>
          <w:sz w:val="22"/>
          <w:szCs w:val="22"/>
        </w:rPr>
        <w:t xml:space="preserve">to promote </w:t>
      </w:r>
      <w:r w:rsidR="006943CC" w:rsidRPr="0080695E">
        <w:rPr>
          <w:rFonts w:ascii="Times New Roman" w:hAnsi="Times New Roman" w:cs="Times New Roman"/>
          <w:sz w:val="22"/>
          <w:szCs w:val="22"/>
        </w:rPr>
        <w:t>the</w:t>
      </w:r>
      <w:r w:rsidR="009B7A86" w:rsidRPr="0080695E">
        <w:rPr>
          <w:rFonts w:ascii="Times New Roman" w:hAnsi="Times New Roman" w:cs="Times New Roman"/>
          <w:sz w:val="22"/>
          <w:szCs w:val="22"/>
        </w:rPr>
        <w:t xml:space="preserve"> </w:t>
      </w:r>
      <w:r w:rsidR="00996793" w:rsidRPr="0080695E">
        <w:rPr>
          <w:rFonts w:ascii="Times New Roman" w:hAnsi="Times New Roman" w:cs="Times New Roman"/>
          <w:sz w:val="22"/>
          <w:szCs w:val="22"/>
        </w:rPr>
        <w:t xml:space="preserve">CFW </w:t>
      </w:r>
      <w:r w:rsidR="009B7A86" w:rsidRPr="0080695E">
        <w:rPr>
          <w:rFonts w:ascii="Times New Roman" w:hAnsi="Times New Roman" w:cs="Times New Roman"/>
          <w:sz w:val="22"/>
          <w:szCs w:val="22"/>
        </w:rPr>
        <w:t xml:space="preserve">brand. </w:t>
      </w:r>
    </w:p>
    <w:p w14:paraId="0FA702FA" w14:textId="77777777" w:rsidR="0067468F" w:rsidRPr="0080695E" w:rsidRDefault="009B7A86" w:rsidP="00146FD6">
      <w:pPr>
        <w:pStyle w:val="ListParagraph"/>
        <w:numPr>
          <w:ilvl w:val="0"/>
          <w:numId w:val="1"/>
        </w:numPr>
        <w:rPr>
          <w:rFonts w:ascii="Times New Roman" w:hAnsi="Times New Roman" w:cs="Times New Roman"/>
          <w:sz w:val="22"/>
          <w:szCs w:val="22"/>
        </w:rPr>
      </w:pPr>
      <w:r w:rsidRPr="0080695E">
        <w:rPr>
          <w:rFonts w:ascii="Times New Roman" w:hAnsi="Times New Roman" w:cs="Times New Roman"/>
          <w:sz w:val="22"/>
          <w:szCs w:val="22"/>
        </w:rPr>
        <w:t>NAACP ticket</w:t>
      </w:r>
      <w:r w:rsidR="001F336A" w:rsidRPr="0080695E">
        <w:rPr>
          <w:rFonts w:ascii="Times New Roman" w:hAnsi="Times New Roman" w:cs="Times New Roman"/>
          <w:sz w:val="22"/>
          <w:szCs w:val="22"/>
        </w:rPr>
        <w:t>s:</w:t>
      </w:r>
      <w:r w:rsidRPr="0080695E">
        <w:rPr>
          <w:rFonts w:ascii="Times New Roman" w:hAnsi="Times New Roman" w:cs="Times New Roman"/>
          <w:sz w:val="22"/>
          <w:szCs w:val="22"/>
        </w:rPr>
        <w:t xml:space="preserve"> We agreed to support the NAACP Win event </w:t>
      </w:r>
      <w:r w:rsidR="007F3403" w:rsidRPr="0080695E">
        <w:rPr>
          <w:rFonts w:ascii="Times New Roman" w:hAnsi="Times New Roman" w:cs="Times New Roman"/>
          <w:sz w:val="22"/>
          <w:szCs w:val="22"/>
        </w:rPr>
        <w:t>October</w:t>
      </w:r>
      <w:r w:rsidRPr="0080695E">
        <w:rPr>
          <w:rFonts w:ascii="Times New Roman" w:hAnsi="Times New Roman" w:cs="Times New Roman"/>
          <w:sz w:val="22"/>
          <w:szCs w:val="22"/>
        </w:rPr>
        <w:t xml:space="preserve"> 30</w:t>
      </w:r>
      <w:r w:rsidRPr="0080695E">
        <w:rPr>
          <w:rFonts w:ascii="Times New Roman" w:hAnsi="Times New Roman" w:cs="Times New Roman"/>
          <w:sz w:val="22"/>
          <w:szCs w:val="22"/>
          <w:vertAlign w:val="superscript"/>
        </w:rPr>
        <w:t>th</w:t>
      </w:r>
      <w:r w:rsidRPr="0080695E">
        <w:rPr>
          <w:rFonts w:ascii="Times New Roman" w:hAnsi="Times New Roman" w:cs="Times New Roman"/>
          <w:sz w:val="22"/>
          <w:szCs w:val="22"/>
        </w:rPr>
        <w:t xml:space="preserve">, at the </w:t>
      </w:r>
      <w:r w:rsidR="00664816" w:rsidRPr="0080695E">
        <w:rPr>
          <w:rFonts w:ascii="Times New Roman" w:hAnsi="Times New Roman" w:cs="Times New Roman"/>
          <w:sz w:val="22"/>
          <w:szCs w:val="22"/>
        </w:rPr>
        <w:t>Silver Spring Community Center</w:t>
      </w:r>
      <w:r w:rsidR="009225FB" w:rsidRPr="0080695E">
        <w:rPr>
          <w:rFonts w:ascii="Times New Roman" w:hAnsi="Times New Roman" w:cs="Times New Roman"/>
          <w:sz w:val="22"/>
          <w:szCs w:val="22"/>
        </w:rPr>
        <w:t>. W</w:t>
      </w:r>
      <w:r w:rsidRPr="0080695E">
        <w:rPr>
          <w:rFonts w:ascii="Times New Roman" w:hAnsi="Times New Roman" w:cs="Times New Roman"/>
          <w:sz w:val="22"/>
          <w:szCs w:val="22"/>
        </w:rPr>
        <w:t xml:space="preserve">e </w:t>
      </w:r>
      <w:r w:rsidR="00A002C7" w:rsidRPr="0080695E">
        <w:rPr>
          <w:rFonts w:ascii="Times New Roman" w:hAnsi="Times New Roman" w:cs="Times New Roman"/>
          <w:sz w:val="22"/>
          <w:szCs w:val="22"/>
        </w:rPr>
        <w:t xml:space="preserve">have </w:t>
      </w:r>
      <w:r w:rsidRPr="0080695E">
        <w:rPr>
          <w:rFonts w:ascii="Times New Roman" w:hAnsi="Times New Roman" w:cs="Times New Roman"/>
          <w:sz w:val="22"/>
          <w:szCs w:val="22"/>
        </w:rPr>
        <w:t xml:space="preserve">4 tickets </w:t>
      </w:r>
      <w:r w:rsidR="009225FB" w:rsidRPr="0080695E">
        <w:rPr>
          <w:rFonts w:ascii="Times New Roman" w:hAnsi="Times New Roman" w:cs="Times New Roman"/>
          <w:sz w:val="22"/>
          <w:szCs w:val="22"/>
        </w:rPr>
        <w:t xml:space="preserve">for the CFW, tickets will be given </w:t>
      </w:r>
      <w:r w:rsidR="00C55BC1" w:rsidRPr="0080695E">
        <w:rPr>
          <w:rFonts w:ascii="Times New Roman" w:hAnsi="Times New Roman" w:cs="Times New Roman"/>
          <w:sz w:val="22"/>
          <w:szCs w:val="22"/>
        </w:rPr>
        <w:t xml:space="preserve">on </w:t>
      </w:r>
      <w:r w:rsidRPr="0080695E">
        <w:rPr>
          <w:rFonts w:ascii="Times New Roman" w:hAnsi="Times New Roman" w:cs="Times New Roman"/>
          <w:sz w:val="22"/>
          <w:szCs w:val="22"/>
        </w:rPr>
        <w:t xml:space="preserve">first come first serve </w:t>
      </w:r>
      <w:r w:rsidR="00C55BC1" w:rsidRPr="0080695E">
        <w:rPr>
          <w:rFonts w:ascii="Times New Roman" w:hAnsi="Times New Roman" w:cs="Times New Roman"/>
          <w:sz w:val="22"/>
          <w:szCs w:val="22"/>
        </w:rPr>
        <w:t xml:space="preserve">basis. </w:t>
      </w:r>
      <w:r w:rsidRPr="0080695E">
        <w:rPr>
          <w:rFonts w:ascii="Times New Roman" w:hAnsi="Times New Roman" w:cs="Times New Roman"/>
          <w:sz w:val="22"/>
          <w:szCs w:val="22"/>
        </w:rPr>
        <w:t xml:space="preserve">Donna </w:t>
      </w:r>
      <w:r w:rsidR="007F3403" w:rsidRPr="0080695E">
        <w:rPr>
          <w:rFonts w:ascii="Times New Roman" w:hAnsi="Times New Roman" w:cs="Times New Roman"/>
          <w:sz w:val="22"/>
          <w:szCs w:val="22"/>
        </w:rPr>
        <w:t>will</w:t>
      </w:r>
      <w:r w:rsidRPr="0080695E">
        <w:rPr>
          <w:rFonts w:ascii="Times New Roman" w:hAnsi="Times New Roman" w:cs="Times New Roman"/>
          <w:sz w:val="22"/>
          <w:szCs w:val="22"/>
        </w:rPr>
        <w:t xml:space="preserve"> send </w:t>
      </w:r>
      <w:r w:rsidR="007F3403" w:rsidRPr="0080695E">
        <w:rPr>
          <w:rFonts w:ascii="Times New Roman" w:hAnsi="Times New Roman" w:cs="Times New Roman"/>
          <w:sz w:val="22"/>
          <w:szCs w:val="22"/>
        </w:rPr>
        <w:t>announcement</w:t>
      </w:r>
      <w:r w:rsidR="00C55BC1" w:rsidRPr="0080695E">
        <w:rPr>
          <w:rFonts w:ascii="Times New Roman" w:hAnsi="Times New Roman" w:cs="Times New Roman"/>
          <w:sz w:val="22"/>
          <w:szCs w:val="22"/>
        </w:rPr>
        <w:t xml:space="preserve"> via email.</w:t>
      </w:r>
      <w:r w:rsidR="00C0496E" w:rsidRPr="0080695E">
        <w:rPr>
          <w:rFonts w:ascii="Times New Roman" w:hAnsi="Times New Roman" w:cs="Times New Roman"/>
          <w:sz w:val="22"/>
          <w:szCs w:val="22"/>
        </w:rPr>
        <w:t xml:space="preserve"> Selection for the tickets will be based on the email time stamp</w:t>
      </w:r>
      <w:r w:rsidR="00AE7D50" w:rsidRPr="0080695E">
        <w:rPr>
          <w:rFonts w:ascii="Times New Roman" w:hAnsi="Times New Roman" w:cs="Times New Roman"/>
          <w:sz w:val="22"/>
          <w:szCs w:val="22"/>
        </w:rPr>
        <w:t>.</w:t>
      </w:r>
    </w:p>
    <w:p w14:paraId="7D743794" w14:textId="1F89CDF1" w:rsidR="0067468F" w:rsidRPr="0080695E" w:rsidRDefault="00B8195F" w:rsidP="00823165">
      <w:pPr>
        <w:pStyle w:val="ListParagraph"/>
        <w:numPr>
          <w:ilvl w:val="0"/>
          <w:numId w:val="1"/>
        </w:numPr>
        <w:rPr>
          <w:rFonts w:ascii="Times New Roman" w:hAnsi="Times New Roman" w:cs="Times New Roman"/>
          <w:sz w:val="22"/>
          <w:szCs w:val="22"/>
        </w:rPr>
      </w:pPr>
      <w:r w:rsidRPr="0080695E">
        <w:rPr>
          <w:rFonts w:ascii="Times New Roman" w:hAnsi="Times New Roman" w:cs="Times New Roman"/>
          <w:sz w:val="22"/>
          <w:szCs w:val="22"/>
        </w:rPr>
        <w:t xml:space="preserve">December meeting: </w:t>
      </w:r>
      <w:r w:rsidR="00E47611" w:rsidRPr="0080695E">
        <w:rPr>
          <w:rFonts w:ascii="Times New Roman" w:hAnsi="Times New Roman" w:cs="Times New Roman"/>
          <w:sz w:val="22"/>
          <w:szCs w:val="22"/>
        </w:rPr>
        <w:t>The CFW will most likely have a closed meeting in December to focus on team building.  The meeting will also include a holiday party</w:t>
      </w:r>
      <w:r w:rsidR="00730A93">
        <w:rPr>
          <w:rFonts w:ascii="Times New Roman" w:hAnsi="Times New Roman" w:cs="Times New Roman"/>
          <w:sz w:val="22"/>
          <w:szCs w:val="22"/>
        </w:rPr>
        <w:t xml:space="preserve"> and will be in person.</w:t>
      </w:r>
    </w:p>
    <w:p w14:paraId="25589972" w14:textId="29D37465" w:rsidR="0058010C" w:rsidRPr="0080695E" w:rsidRDefault="00B8195F" w:rsidP="00823165">
      <w:pPr>
        <w:pStyle w:val="ListParagraph"/>
        <w:numPr>
          <w:ilvl w:val="0"/>
          <w:numId w:val="1"/>
        </w:numPr>
        <w:rPr>
          <w:rFonts w:ascii="Times New Roman" w:hAnsi="Times New Roman" w:cs="Times New Roman"/>
          <w:sz w:val="22"/>
          <w:szCs w:val="22"/>
        </w:rPr>
      </w:pPr>
      <w:r w:rsidRPr="0080695E">
        <w:rPr>
          <w:rFonts w:ascii="Times New Roman" w:hAnsi="Times New Roman" w:cs="Times New Roman"/>
          <w:sz w:val="22"/>
          <w:szCs w:val="22"/>
        </w:rPr>
        <w:t xml:space="preserve">Maryland Network Against Domestic Violence: 2022 Annual </w:t>
      </w:r>
      <w:r w:rsidR="00F4009F" w:rsidRPr="0080695E">
        <w:rPr>
          <w:rFonts w:ascii="Times New Roman" w:hAnsi="Times New Roman" w:cs="Times New Roman"/>
          <w:sz w:val="22"/>
          <w:szCs w:val="22"/>
        </w:rPr>
        <w:t>Meeting</w:t>
      </w:r>
      <w:r w:rsidR="00023C38" w:rsidRPr="0080695E">
        <w:rPr>
          <w:rFonts w:ascii="Times New Roman" w:hAnsi="Times New Roman" w:cs="Times New Roman"/>
          <w:sz w:val="22"/>
          <w:szCs w:val="22"/>
        </w:rPr>
        <w:t xml:space="preserve"> is</w:t>
      </w:r>
      <w:r w:rsidR="00F4009F" w:rsidRPr="0080695E">
        <w:rPr>
          <w:rFonts w:ascii="Times New Roman" w:hAnsi="Times New Roman" w:cs="Times New Roman"/>
          <w:sz w:val="22"/>
          <w:szCs w:val="22"/>
        </w:rPr>
        <w:t xml:space="preserve">, </w:t>
      </w:r>
      <w:r w:rsidRPr="0080695E">
        <w:rPr>
          <w:rFonts w:ascii="Times New Roman" w:hAnsi="Times New Roman" w:cs="Times New Roman"/>
          <w:sz w:val="22"/>
          <w:szCs w:val="22"/>
        </w:rPr>
        <w:t>October 27, 2022.</w:t>
      </w:r>
      <w:r w:rsidR="00F4009F" w:rsidRPr="0080695E">
        <w:rPr>
          <w:rFonts w:ascii="Times New Roman" w:hAnsi="Times New Roman" w:cs="Times New Roman"/>
          <w:sz w:val="22"/>
          <w:szCs w:val="22"/>
        </w:rPr>
        <w:t xml:space="preserve"> </w:t>
      </w:r>
      <w:r w:rsidRPr="0080695E">
        <w:rPr>
          <w:rFonts w:ascii="Times New Roman" w:hAnsi="Times New Roman" w:cs="Times New Roman"/>
          <w:sz w:val="22"/>
          <w:szCs w:val="22"/>
        </w:rPr>
        <w:t>Supporting families through their programs, earlier we voted</w:t>
      </w:r>
      <w:r w:rsidR="00CC4ECA" w:rsidRPr="0080695E">
        <w:rPr>
          <w:rFonts w:ascii="Times New Roman" w:hAnsi="Times New Roman" w:cs="Times New Roman"/>
          <w:sz w:val="22"/>
          <w:szCs w:val="22"/>
        </w:rPr>
        <w:t xml:space="preserve"> </w:t>
      </w:r>
      <w:r w:rsidRPr="0080695E">
        <w:rPr>
          <w:rFonts w:ascii="Times New Roman" w:hAnsi="Times New Roman" w:cs="Times New Roman"/>
          <w:sz w:val="22"/>
          <w:szCs w:val="22"/>
        </w:rPr>
        <w:t>to</w:t>
      </w:r>
      <w:r w:rsidR="00CC4ECA" w:rsidRPr="0080695E">
        <w:rPr>
          <w:rFonts w:ascii="Times New Roman" w:hAnsi="Times New Roman" w:cs="Times New Roman"/>
          <w:sz w:val="22"/>
          <w:szCs w:val="22"/>
        </w:rPr>
        <w:t xml:space="preserve"> </w:t>
      </w:r>
      <w:r w:rsidRPr="0080695E">
        <w:rPr>
          <w:rFonts w:ascii="Times New Roman" w:hAnsi="Times New Roman" w:cs="Times New Roman"/>
          <w:sz w:val="22"/>
          <w:szCs w:val="22"/>
        </w:rPr>
        <w:t>not</w:t>
      </w:r>
      <w:r w:rsidR="00CC4ECA" w:rsidRPr="0080695E">
        <w:rPr>
          <w:rFonts w:ascii="Times New Roman" w:hAnsi="Times New Roman" w:cs="Times New Roman"/>
          <w:sz w:val="22"/>
          <w:szCs w:val="22"/>
        </w:rPr>
        <w:t xml:space="preserve"> </w:t>
      </w:r>
      <w:r w:rsidRPr="0080695E">
        <w:rPr>
          <w:rFonts w:ascii="Times New Roman" w:hAnsi="Times New Roman" w:cs="Times New Roman"/>
          <w:sz w:val="22"/>
          <w:szCs w:val="22"/>
        </w:rPr>
        <w:t>support</w:t>
      </w:r>
      <w:r w:rsidR="00CC4ECA" w:rsidRPr="0080695E">
        <w:rPr>
          <w:rFonts w:ascii="Times New Roman" w:hAnsi="Times New Roman" w:cs="Times New Roman"/>
          <w:sz w:val="22"/>
          <w:szCs w:val="22"/>
        </w:rPr>
        <w:t xml:space="preserve"> </w:t>
      </w:r>
      <w:r w:rsidRPr="0080695E">
        <w:rPr>
          <w:rFonts w:ascii="Times New Roman" w:hAnsi="Times New Roman" w:cs="Times New Roman"/>
          <w:sz w:val="22"/>
          <w:szCs w:val="22"/>
        </w:rPr>
        <w:t>their</w:t>
      </w:r>
      <w:r w:rsidR="00071982" w:rsidRPr="0080695E">
        <w:rPr>
          <w:rFonts w:ascii="Times New Roman" w:hAnsi="Times New Roman" w:cs="Times New Roman"/>
          <w:sz w:val="22"/>
          <w:szCs w:val="22"/>
        </w:rPr>
        <w:t xml:space="preserve"> </w:t>
      </w:r>
      <w:r w:rsidRPr="0080695E">
        <w:rPr>
          <w:rFonts w:ascii="Times New Roman" w:hAnsi="Times New Roman" w:cs="Times New Roman"/>
          <w:sz w:val="22"/>
          <w:szCs w:val="22"/>
        </w:rPr>
        <w:t xml:space="preserve">biannual conference </w:t>
      </w:r>
      <w:r w:rsidR="00023C38" w:rsidRPr="0080695E">
        <w:rPr>
          <w:rFonts w:ascii="Times New Roman" w:hAnsi="Times New Roman" w:cs="Times New Roman"/>
          <w:sz w:val="22"/>
          <w:szCs w:val="22"/>
        </w:rPr>
        <w:t>financially</w:t>
      </w:r>
      <w:r w:rsidRPr="0080695E">
        <w:rPr>
          <w:rFonts w:ascii="Times New Roman" w:hAnsi="Times New Roman" w:cs="Times New Roman"/>
          <w:sz w:val="22"/>
          <w:szCs w:val="22"/>
        </w:rPr>
        <w:t xml:space="preserve"> because they waited until the last minute</w:t>
      </w:r>
      <w:r w:rsidR="00F4009F" w:rsidRPr="0080695E">
        <w:rPr>
          <w:rFonts w:ascii="Times New Roman" w:hAnsi="Times New Roman" w:cs="Times New Roman"/>
          <w:sz w:val="22"/>
          <w:szCs w:val="22"/>
        </w:rPr>
        <w:t xml:space="preserve">. </w:t>
      </w:r>
      <w:r w:rsidRPr="0080695E">
        <w:rPr>
          <w:rFonts w:ascii="Times New Roman" w:hAnsi="Times New Roman" w:cs="Times New Roman"/>
          <w:sz w:val="22"/>
          <w:szCs w:val="22"/>
        </w:rPr>
        <w:t xml:space="preserve"> </w:t>
      </w:r>
      <w:r w:rsidR="00F4009F" w:rsidRPr="0080695E">
        <w:rPr>
          <w:rFonts w:ascii="Times New Roman" w:hAnsi="Times New Roman" w:cs="Times New Roman"/>
          <w:sz w:val="22"/>
          <w:szCs w:val="22"/>
        </w:rPr>
        <w:t>T</w:t>
      </w:r>
      <w:r w:rsidRPr="0080695E">
        <w:rPr>
          <w:rFonts w:ascii="Times New Roman" w:hAnsi="Times New Roman" w:cs="Times New Roman"/>
          <w:sz w:val="22"/>
          <w:szCs w:val="22"/>
        </w:rPr>
        <w:t xml:space="preserve">his year </w:t>
      </w:r>
      <w:r w:rsidR="00F5426A" w:rsidRPr="0080695E">
        <w:rPr>
          <w:rFonts w:ascii="Times New Roman" w:hAnsi="Times New Roman" w:cs="Times New Roman"/>
          <w:sz w:val="22"/>
          <w:szCs w:val="22"/>
        </w:rPr>
        <w:t xml:space="preserve">we will </w:t>
      </w:r>
      <w:r w:rsidR="00114BD8" w:rsidRPr="0080695E">
        <w:rPr>
          <w:rFonts w:ascii="Times New Roman" w:hAnsi="Times New Roman" w:cs="Times New Roman"/>
          <w:sz w:val="22"/>
          <w:szCs w:val="22"/>
        </w:rPr>
        <w:t>conduc</w:t>
      </w:r>
      <w:r w:rsidR="00796FD1" w:rsidRPr="0080695E">
        <w:rPr>
          <w:rFonts w:ascii="Times New Roman" w:hAnsi="Times New Roman" w:cs="Times New Roman"/>
          <w:sz w:val="22"/>
          <w:szCs w:val="22"/>
        </w:rPr>
        <w:t xml:space="preserve">t a </w:t>
      </w:r>
      <w:r w:rsidRPr="0080695E">
        <w:rPr>
          <w:rFonts w:ascii="Times New Roman" w:hAnsi="Times New Roman" w:cs="Times New Roman"/>
          <w:sz w:val="22"/>
          <w:szCs w:val="22"/>
        </w:rPr>
        <w:lastRenderedPageBreak/>
        <w:t xml:space="preserve">survey </w:t>
      </w:r>
      <w:r w:rsidR="000007EF" w:rsidRPr="0080695E">
        <w:rPr>
          <w:rFonts w:ascii="Times New Roman" w:hAnsi="Times New Roman" w:cs="Times New Roman"/>
          <w:sz w:val="22"/>
          <w:szCs w:val="22"/>
        </w:rPr>
        <w:t xml:space="preserve">for sponsorship </w:t>
      </w:r>
      <w:r w:rsidR="00AB7911" w:rsidRPr="0080695E">
        <w:rPr>
          <w:rFonts w:ascii="Times New Roman" w:hAnsi="Times New Roman" w:cs="Times New Roman"/>
          <w:sz w:val="22"/>
          <w:szCs w:val="22"/>
        </w:rPr>
        <w:t>as we have done with other programs seeking support</w:t>
      </w:r>
      <w:r w:rsidRPr="0080695E">
        <w:rPr>
          <w:rFonts w:ascii="Times New Roman" w:hAnsi="Times New Roman" w:cs="Times New Roman"/>
          <w:sz w:val="22"/>
          <w:szCs w:val="22"/>
        </w:rPr>
        <w:t xml:space="preserve">. </w:t>
      </w:r>
      <w:r w:rsidR="00062598" w:rsidRPr="0080695E">
        <w:rPr>
          <w:rFonts w:ascii="Times New Roman" w:hAnsi="Times New Roman" w:cs="Times New Roman"/>
          <w:sz w:val="22"/>
          <w:szCs w:val="22"/>
        </w:rPr>
        <w:t xml:space="preserve">We will </w:t>
      </w:r>
      <w:r w:rsidR="00230F8F" w:rsidRPr="0080695E">
        <w:rPr>
          <w:rFonts w:ascii="Times New Roman" w:hAnsi="Times New Roman" w:cs="Times New Roman"/>
          <w:sz w:val="22"/>
          <w:szCs w:val="22"/>
        </w:rPr>
        <w:t>emphasize</w:t>
      </w:r>
      <w:r w:rsidR="00062598" w:rsidRPr="0080695E">
        <w:rPr>
          <w:rFonts w:ascii="Times New Roman" w:hAnsi="Times New Roman" w:cs="Times New Roman"/>
          <w:sz w:val="22"/>
          <w:szCs w:val="22"/>
        </w:rPr>
        <w:t xml:space="preserve"> the need for timely submission</w:t>
      </w:r>
      <w:r w:rsidR="00230F8F" w:rsidRPr="0080695E">
        <w:rPr>
          <w:rFonts w:ascii="Times New Roman" w:hAnsi="Times New Roman" w:cs="Times New Roman"/>
          <w:sz w:val="22"/>
          <w:szCs w:val="22"/>
        </w:rPr>
        <w:t xml:space="preserve"> from this </w:t>
      </w:r>
      <w:r w:rsidR="000C5F02" w:rsidRPr="0080695E">
        <w:rPr>
          <w:rFonts w:ascii="Times New Roman" w:hAnsi="Times New Roman" w:cs="Times New Roman"/>
          <w:sz w:val="22"/>
          <w:szCs w:val="22"/>
        </w:rPr>
        <w:t xml:space="preserve">organization. </w:t>
      </w:r>
    </w:p>
    <w:p w14:paraId="30251F8F" w14:textId="1B3874C3" w:rsidR="0080695E" w:rsidRPr="0080695E" w:rsidRDefault="0080695E" w:rsidP="0080695E">
      <w:pPr>
        <w:pStyle w:val="ListParagraph"/>
        <w:rPr>
          <w:rFonts w:ascii="Times New Roman" w:hAnsi="Times New Roman" w:cs="Times New Roman"/>
          <w:sz w:val="22"/>
          <w:szCs w:val="22"/>
        </w:rPr>
      </w:pPr>
    </w:p>
    <w:p w14:paraId="4D890B9F" w14:textId="5E2A5287" w:rsidR="0080695E" w:rsidRPr="0080695E" w:rsidRDefault="0080695E" w:rsidP="0080695E">
      <w:pPr>
        <w:pStyle w:val="NormalWeb"/>
        <w:numPr>
          <w:ilvl w:val="0"/>
          <w:numId w:val="4"/>
        </w:numPr>
        <w:spacing w:before="0" w:beforeAutospacing="0" w:after="0" w:afterAutospacing="0"/>
        <w:rPr>
          <w:sz w:val="22"/>
          <w:szCs w:val="22"/>
        </w:rPr>
      </w:pPr>
      <w:r w:rsidRPr="0080695E">
        <w:rPr>
          <w:b/>
          <w:bCs/>
          <w:sz w:val="22"/>
          <w:szCs w:val="22"/>
        </w:rPr>
        <w:t>Executive Director Report</w:t>
      </w:r>
      <w:r w:rsidRPr="0080695E">
        <w:rPr>
          <w:b/>
          <w:bCs/>
          <w:sz w:val="22"/>
          <w:szCs w:val="22"/>
        </w:rPr>
        <w:tab/>
      </w:r>
      <w:r w:rsidRPr="0080695E">
        <w:rPr>
          <w:sz w:val="22"/>
          <w:szCs w:val="22"/>
        </w:rPr>
        <w:tab/>
      </w:r>
      <w:r w:rsidRPr="0080695E">
        <w:rPr>
          <w:sz w:val="22"/>
          <w:szCs w:val="22"/>
        </w:rPr>
        <w:tab/>
      </w:r>
      <w:r w:rsidRPr="0080695E">
        <w:rPr>
          <w:b/>
          <w:bCs/>
          <w:sz w:val="22"/>
          <w:szCs w:val="22"/>
        </w:rPr>
        <w:t>Executive Director Finkelstein</w:t>
      </w:r>
    </w:p>
    <w:p w14:paraId="1D8FA5EF" w14:textId="48D29B9E" w:rsidR="0080695E" w:rsidRPr="0080695E" w:rsidRDefault="0080695E" w:rsidP="0080695E">
      <w:pPr>
        <w:pStyle w:val="NormalWeb"/>
        <w:spacing w:before="0" w:beforeAutospacing="0"/>
        <w:ind w:left="720"/>
        <w:rPr>
          <w:sz w:val="22"/>
          <w:szCs w:val="22"/>
        </w:rPr>
      </w:pPr>
      <w:r w:rsidRPr="0080695E">
        <w:rPr>
          <w:sz w:val="22"/>
          <w:szCs w:val="22"/>
        </w:rPr>
        <w:t xml:space="preserve">Jodi will not be at the November 10th meeting; Carman will be taking her place. Jodi will send an email regarding the Maryland Women Hall of Fame. The Maryland Commission for Women will host Hall of Fame and Emerging leaders and will be looking nominations. </w:t>
      </w:r>
    </w:p>
    <w:p w14:paraId="7F154E31" w14:textId="6F65AB27" w:rsidR="0080695E" w:rsidRPr="0080695E" w:rsidRDefault="0080695E" w:rsidP="0080695E">
      <w:pPr>
        <w:pStyle w:val="NormalWeb"/>
        <w:numPr>
          <w:ilvl w:val="0"/>
          <w:numId w:val="4"/>
        </w:numPr>
        <w:spacing w:before="0" w:beforeAutospacing="0" w:after="0" w:afterAutospacing="0"/>
        <w:rPr>
          <w:b/>
          <w:bCs/>
          <w:sz w:val="22"/>
          <w:szCs w:val="22"/>
        </w:rPr>
      </w:pPr>
      <w:r w:rsidRPr="0080695E">
        <w:rPr>
          <w:b/>
          <w:bCs/>
          <w:sz w:val="22"/>
          <w:szCs w:val="22"/>
        </w:rPr>
        <w:t>Committee Reports</w:t>
      </w:r>
    </w:p>
    <w:p w14:paraId="0700687E" w14:textId="77777777" w:rsidR="0080695E" w:rsidRPr="0080695E" w:rsidRDefault="0080695E" w:rsidP="0080695E">
      <w:pPr>
        <w:pStyle w:val="NormalWeb"/>
        <w:spacing w:before="0" w:beforeAutospacing="0" w:after="0" w:afterAutospacing="0"/>
        <w:ind w:left="360"/>
        <w:rPr>
          <w:b/>
          <w:bCs/>
          <w:sz w:val="22"/>
          <w:szCs w:val="22"/>
        </w:rPr>
      </w:pPr>
    </w:p>
    <w:p w14:paraId="2D03412D" w14:textId="1A0AEC86" w:rsidR="0067468F" w:rsidRPr="0080695E" w:rsidRDefault="00E47611" w:rsidP="0080695E">
      <w:pPr>
        <w:pStyle w:val="NormalWeb"/>
        <w:numPr>
          <w:ilvl w:val="0"/>
          <w:numId w:val="7"/>
        </w:numPr>
        <w:spacing w:before="0" w:beforeAutospacing="0" w:after="0" w:afterAutospacing="0"/>
        <w:rPr>
          <w:b/>
          <w:bCs/>
          <w:sz w:val="22"/>
          <w:szCs w:val="22"/>
        </w:rPr>
      </w:pPr>
      <w:r w:rsidRPr="0080695E">
        <w:rPr>
          <w:b/>
          <w:bCs/>
          <w:sz w:val="22"/>
          <w:szCs w:val="22"/>
        </w:rPr>
        <w:t xml:space="preserve">Policy and Legislation </w:t>
      </w:r>
      <w:r w:rsidR="0067468F" w:rsidRPr="0080695E">
        <w:rPr>
          <w:b/>
          <w:bCs/>
          <w:sz w:val="22"/>
          <w:szCs w:val="22"/>
        </w:rPr>
        <w:t>Committee</w:t>
      </w:r>
      <w:r w:rsidR="0067468F" w:rsidRPr="0080695E">
        <w:rPr>
          <w:b/>
          <w:bCs/>
          <w:sz w:val="22"/>
          <w:szCs w:val="22"/>
        </w:rPr>
        <w:tab/>
      </w:r>
      <w:r w:rsidR="0067468F" w:rsidRPr="0080695E">
        <w:rPr>
          <w:sz w:val="22"/>
          <w:szCs w:val="22"/>
        </w:rPr>
        <w:tab/>
      </w:r>
      <w:r w:rsidR="0067468F" w:rsidRPr="0080695E">
        <w:rPr>
          <w:sz w:val="22"/>
          <w:szCs w:val="22"/>
        </w:rPr>
        <w:tab/>
      </w:r>
      <w:r w:rsidR="0067468F" w:rsidRPr="0080695E">
        <w:rPr>
          <w:b/>
          <w:bCs/>
          <w:sz w:val="22"/>
          <w:szCs w:val="22"/>
        </w:rPr>
        <w:t>Commissioner Molino</w:t>
      </w:r>
    </w:p>
    <w:p w14:paraId="672BEF64" w14:textId="0AB8E2A1" w:rsidR="00E47611" w:rsidRPr="0080695E" w:rsidRDefault="00E47611" w:rsidP="0067468F">
      <w:pPr>
        <w:pStyle w:val="NormalWeb"/>
        <w:spacing w:before="0" w:beforeAutospacing="0" w:after="0" w:afterAutospacing="0"/>
        <w:ind w:left="720"/>
        <w:rPr>
          <w:sz w:val="22"/>
          <w:szCs w:val="22"/>
        </w:rPr>
      </w:pPr>
      <w:r w:rsidRPr="0080695E">
        <w:rPr>
          <w:sz w:val="22"/>
          <w:szCs w:val="22"/>
        </w:rPr>
        <w:t xml:space="preserve">Jenny provided a presentation on how a bill becomes a law to the committee.  The committee also voted to have Lobby Day be virtual. </w:t>
      </w:r>
      <w:r w:rsidRPr="0080695E">
        <w:rPr>
          <w:sz w:val="22"/>
          <w:szCs w:val="22"/>
        </w:rPr>
        <w:t xml:space="preserve"> </w:t>
      </w:r>
      <w:r w:rsidRPr="0080695E">
        <w:rPr>
          <w:sz w:val="22"/>
          <w:szCs w:val="22"/>
        </w:rPr>
        <w:t>The proposed Lobby Day date is December 12.</w:t>
      </w:r>
      <w:r w:rsidRPr="0080695E">
        <w:rPr>
          <w:sz w:val="22"/>
          <w:szCs w:val="22"/>
        </w:rPr>
        <w:t xml:space="preserve"> </w:t>
      </w:r>
      <w:r w:rsidRPr="0080695E">
        <w:rPr>
          <w:sz w:val="22"/>
          <w:szCs w:val="22"/>
        </w:rPr>
        <w:t xml:space="preserve"> The committee is also considering Lobby Day a keynote speaker who can focus on advocacy, and provide an overview of the upcoming legislative session. Suggestions are welcome.</w:t>
      </w:r>
      <w:r w:rsidRPr="0080695E">
        <w:rPr>
          <w:sz w:val="22"/>
          <w:szCs w:val="22"/>
        </w:rPr>
        <w:t xml:space="preserve"> </w:t>
      </w:r>
    </w:p>
    <w:p w14:paraId="71DADE60" w14:textId="77777777" w:rsidR="0067468F" w:rsidRPr="0080695E" w:rsidRDefault="0067468F" w:rsidP="0067468F">
      <w:pPr>
        <w:pStyle w:val="NormalWeb"/>
        <w:spacing w:before="0" w:beforeAutospacing="0" w:after="0" w:afterAutospacing="0"/>
        <w:ind w:left="720"/>
        <w:rPr>
          <w:sz w:val="22"/>
          <w:szCs w:val="22"/>
        </w:rPr>
      </w:pPr>
    </w:p>
    <w:p w14:paraId="52781D5E" w14:textId="56B7645B" w:rsidR="0067468F" w:rsidRPr="0080695E" w:rsidRDefault="00E47611" w:rsidP="0080695E">
      <w:pPr>
        <w:pStyle w:val="NormalWeb"/>
        <w:numPr>
          <w:ilvl w:val="0"/>
          <w:numId w:val="7"/>
        </w:numPr>
        <w:spacing w:before="0" w:beforeAutospacing="0" w:after="0" w:afterAutospacing="0"/>
        <w:rPr>
          <w:b/>
          <w:bCs/>
          <w:sz w:val="22"/>
          <w:szCs w:val="22"/>
        </w:rPr>
      </w:pPr>
      <w:r w:rsidRPr="0080695E">
        <w:rPr>
          <w:b/>
          <w:bCs/>
          <w:sz w:val="22"/>
          <w:szCs w:val="22"/>
        </w:rPr>
        <w:t xml:space="preserve">Programing </w:t>
      </w:r>
      <w:r w:rsidR="0067468F" w:rsidRPr="0080695E">
        <w:rPr>
          <w:b/>
          <w:bCs/>
          <w:sz w:val="22"/>
          <w:szCs w:val="22"/>
        </w:rPr>
        <w:t>Committee</w:t>
      </w:r>
      <w:r w:rsidR="0067468F" w:rsidRPr="0080695E">
        <w:rPr>
          <w:sz w:val="22"/>
          <w:szCs w:val="22"/>
        </w:rPr>
        <w:tab/>
      </w:r>
      <w:r w:rsidR="0067468F" w:rsidRPr="0080695E">
        <w:rPr>
          <w:sz w:val="22"/>
          <w:szCs w:val="22"/>
        </w:rPr>
        <w:tab/>
      </w:r>
      <w:r w:rsidR="0067468F" w:rsidRPr="0080695E">
        <w:rPr>
          <w:sz w:val="22"/>
          <w:szCs w:val="22"/>
        </w:rPr>
        <w:tab/>
      </w:r>
      <w:r w:rsidR="0067468F" w:rsidRPr="0080695E">
        <w:rPr>
          <w:sz w:val="22"/>
          <w:szCs w:val="22"/>
        </w:rPr>
        <w:tab/>
      </w:r>
      <w:r w:rsidR="0080695E" w:rsidRPr="0080695E">
        <w:rPr>
          <w:sz w:val="22"/>
          <w:szCs w:val="22"/>
        </w:rPr>
        <w:tab/>
      </w:r>
      <w:r w:rsidR="0067468F" w:rsidRPr="0080695E">
        <w:rPr>
          <w:b/>
          <w:bCs/>
          <w:sz w:val="22"/>
          <w:szCs w:val="22"/>
        </w:rPr>
        <w:t>Commissioner Enendu</w:t>
      </w:r>
    </w:p>
    <w:p w14:paraId="5B9D1D7C" w14:textId="6FBC72D0" w:rsidR="00E47611" w:rsidRPr="0080695E" w:rsidRDefault="00E47611" w:rsidP="0067468F">
      <w:pPr>
        <w:pStyle w:val="NormalWeb"/>
        <w:spacing w:before="0" w:beforeAutospacing="0" w:after="0" w:afterAutospacing="0"/>
        <w:ind w:left="720"/>
        <w:rPr>
          <w:sz w:val="22"/>
          <w:szCs w:val="22"/>
        </w:rPr>
      </w:pPr>
      <w:r w:rsidRPr="0080695E">
        <w:rPr>
          <w:sz w:val="22"/>
          <w:szCs w:val="22"/>
        </w:rPr>
        <w:t>Committee decided to do a virtual career exploration in partnership with Montgomery Women. Program involves young girls and high school students, provide an opportunity to explore careers, including nontraditional and STEM careers. November 17, 2022,</w:t>
      </w:r>
      <w:r w:rsidRPr="0080695E">
        <w:rPr>
          <w:position w:val="8"/>
          <w:sz w:val="22"/>
          <w:szCs w:val="22"/>
        </w:rPr>
        <w:t xml:space="preserve"> </w:t>
      </w:r>
      <w:r w:rsidRPr="0080695E">
        <w:rPr>
          <w:sz w:val="22"/>
          <w:szCs w:val="22"/>
        </w:rPr>
        <w:t xml:space="preserve">at 7pm </w:t>
      </w:r>
      <w:r w:rsidRPr="0080695E">
        <w:rPr>
          <w:sz w:val="22"/>
          <w:szCs w:val="22"/>
        </w:rPr>
        <w:t>v</w:t>
      </w:r>
      <w:r w:rsidRPr="0080695E">
        <w:rPr>
          <w:sz w:val="22"/>
          <w:szCs w:val="22"/>
        </w:rPr>
        <w:t xml:space="preserve">irtual and she will send the link. </w:t>
      </w:r>
    </w:p>
    <w:p w14:paraId="369D8297" w14:textId="53A79C91" w:rsidR="0067468F" w:rsidRPr="0080695E" w:rsidRDefault="0067468F" w:rsidP="0067468F">
      <w:pPr>
        <w:pStyle w:val="NormalWeb"/>
        <w:spacing w:before="0" w:beforeAutospacing="0" w:after="0" w:afterAutospacing="0"/>
        <w:rPr>
          <w:sz w:val="22"/>
          <w:szCs w:val="22"/>
        </w:rPr>
      </w:pPr>
    </w:p>
    <w:p w14:paraId="534F02CD" w14:textId="53B02FBF" w:rsidR="0067468F" w:rsidRPr="0080695E" w:rsidRDefault="0067468F" w:rsidP="0080695E">
      <w:pPr>
        <w:pStyle w:val="NormalWeb"/>
        <w:numPr>
          <w:ilvl w:val="0"/>
          <w:numId w:val="7"/>
        </w:numPr>
        <w:spacing w:before="0" w:beforeAutospacing="0" w:after="0" w:afterAutospacing="0"/>
        <w:rPr>
          <w:sz w:val="22"/>
          <w:szCs w:val="22"/>
        </w:rPr>
      </w:pPr>
      <w:r w:rsidRPr="0080695E">
        <w:rPr>
          <w:b/>
          <w:bCs/>
          <w:sz w:val="22"/>
          <w:szCs w:val="22"/>
        </w:rPr>
        <w:t xml:space="preserve">Budget </w:t>
      </w:r>
      <w:r w:rsidRPr="0080695E">
        <w:rPr>
          <w:b/>
          <w:bCs/>
          <w:sz w:val="22"/>
          <w:szCs w:val="22"/>
        </w:rPr>
        <w:t>Committee</w:t>
      </w:r>
      <w:r w:rsidRPr="0080695E">
        <w:rPr>
          <w:b/>
          <w:bCs/>
          <w:sz w:val="22"/>
          <w:szCs w:val="22"/>
        </w:rPr>
        <w:tab/>
      </w:r>
      <w:r w:rsidRPr="0080695E">
        <w:rPr>
          <w:b/>
          <w:bCs/>
          <w:sz w:val="22"/>
          <w:szCs w:val="22"/>
        </w:rPr>
        <w:tab/>
      </w:r>
      <w:r w:rsidRPr="0080695E">
        <w:rPr>
          <w:b/>
          <w:bCs/>
          <w:sz w:val="22"/>
          <w:szCs w:val="22"/>
        </w:rPr>
        <w:tab/>
      </w:r>
      <w:r w:rsidRPr="0080695E">
        <w:rPr>
          <w:b/>
          <w:bCs/>
          <w:sz w:val="22"/>
          <w:szCs w:val="22"/>
        </w:rPr>
        <w:tab/>
      </w:r>
      <w:r w:rsidRPr="0080695E">
        <w:rPr>
          <w:b/>
          <w:bCs/>
          <w:sz w:val="22"/>
          <w:szCs w:val="22"/>
        </w:rPr>
        <w:tab/>
        <w:t>Chair Rojas</w:t>
      </w:r>
      <w:r w:rsidRPr="0080695E">
        <w:rPr>
          <w:sz w:val="22"/>
          <w:szCs w:val="22"/>
        </w:rPr>
        <w:t xml:space="preserve"> </w:t>
      </w:r>
    </w:p>
    <w:p w14:paraId="53443C35" w14:textId="4772B009" w:rsidR="0067468F" w:rsidRPr="0080695E" w:rsidRDefault="0067468F" w:rsidP="0067468F">
      <w:pPr>
        <w:pStyle w:val="NormalWeb"/>
        <w:spacing w:before="0" w:beforeAutospacing="0" w:after="0" w:afterAutospacing="0"/>
        <w:ind w:left="720"/>
        <w:rPr>
          <w:sz w:val="22"/>
          <w:szCs w:val="22"/>
        </w:rPr>
      </w:pPr>
      <w:r w:rsidRPr="0080695E">
        <w:rPr>
          <w:sz w:val="22"/>
          <w:szCs w:val="22"/>
        </w:rPr>
        <w:t>R</w:t>
      </w:r>
      <w:r w:rsidRPr="0080695E">
        <w:rPr>
          <w:sz w:val="22"/>
          <w:szCs w:val="22"/>
        </w:rPr>
        <w:t xml:space="preserve">eviewed procedure for submitting a request (form) for funds to the Budget committee. Form to be utilized for all future funding request. </w:t>
      </w:r>
    </w:p>
    <w:p w14:paraId="6DC4F4E7" w14:textId="37F4409F" w:rsidR="0067468F" w:rsidRPr="0080695E" w:rsidRDefault="0067468F" w:rsidP="0067468F">
      <w:pPr>
        <w:pStyle w:val="NormalWeb"/>
        <w:spacing w:before="0" w:beforeAutospacing="0" w:after="0" w:afterAutospacing="0"/>
        <w:rPr>
          <w:sz w:val="22"/>
          <w:szCs w:val="22"/>
        </w:rPr>
      </w:pPr>
    </w:p>
    <w:p w14:paraId="70A2B513" w14:textId="7626F2DF" w:rsidR="0067468F" w:rsidRPr="0080695E" w:rsidRDefault="00E47611" w:rsidP="0080695E">
      <w:pPr>
        <w:pStyle w:val="NormalWeb"/>
        <w:numPr>
          <w:ilvl w:val="0"/>
          <w:numId w:val="7"/>
        </w:numPr>
        <w:spacing w:before="0" w:beforeAutospacing="0" w:after="0" w:afterAutospacing="0"/>
        <w:rPr>
          <w:sz w:val="22"/>
          <w:szCs w:val="22"/>
        </w:rPr>
      </w:pPr>
      <w:r w:rsidRPr="0080695E">
        <w:rPr>
          <w:b/>
          <w:bCs/>
          <w:sz w:val="22"/>
          <w:szCs w:val="22"/>
        </w:rPr>
        <w:t>SPRE</w:t>
      </w:r>
      <w:r w:rsidR="0080695E" w:rsidRPr="0080695E">
        <w:rPr>
          <w:b/>
          <w:bCs/>
          <w:sz w:val="22"/>
          <w:szCs w:val="22"/>
        </w:rPr>
        <w:t xml:space="preserve"> </w:t>
      </w:r>
      <w:r w:rsidRPr="0080695E">
        <w:rPr>
          <w:b/>
          <w:bCs/>
          <w:sz w:val="22"/>
          <w:szCs w:val="22"/>
        </w:rPr>
        <w:t xml:space="preserve">Committee </w:t>
      </w:r>
      <w:r w:rsidR="0067468F" w:rsidRPr="0080695E">
        <w:rPr>
          <w:b/>
          <w:bCs/>
          <w:sz w:val="22"/>
          <w:szCs w:val="22"/>
        </w:rPr>
        <w:tab/>
      </w:r>
      <w:r w:rsidR="0067468F" w:rsidRPr="0080695E">
        <w:rPr>
          <w:b/>
          <w:bCs/>
          <w:sz w:val="22"/>
          <w:szCs w:val="22"/>
        </w:rPr>
        <w:tab/>
      </w:r>
      <w:r w:rsidR="0067468F" w:rsidRPr="0080695E">
        <w:rPr>
          <w:b/>
          <w:bCs/>
          <w:sz w:val="22"/>
          <w:szCs w:val="22"/>
        </w:rPr>
        <w:tab/>
      </w:r>
      <w:r w:rsidR="0067468F" w:rsidRPr="0080695E">
        <w:rPr>
          <w:b/>
          <w:bCs/>
          <w:sz w:val="22"/>
          <w:szCs w:val="22"/>
        </w:rPr>
        <w:tab/>
      </w:r>
      <w:r w:rsidR="0067468F" w:rsidRPr="0080695E">
        <w:rPr>
          <w:b/>
          <w:bCs/>
          <w:sz w:val="22"/>
          <w:szCs w:val="22"/>
        </w:rPr>
        <w:tab/>
      </w:r>
      <w:r w:rsidR="0080695E" w:rsidRPr="0080695E">
        <w:rPr>
          <w:b/>
          <w:bCs/>
          <w:sz w:val="22"/>
          <w:szCs w:val="22"/>
        </w:rPr>
        <w:t>Commissioner Molino</w:t>
      </w:r>
    </w:p>
    <w:p w14:paraId="322DD48F" w14:textId="08DAC4F3" w:rsidR="00E47611" w:rsidRPr="0080695E" w:rsidRDefault="00E47611" w:rsidP="0080695E">
      <w:pPr>
        <w:pStyle w:val="NormalWeb"/>
        <w:spacing w:before="0" w:beforeAutospacing="0" w:after="0" w:afterAutospacing="0"/>
        <w:ind w:left="720"/>
        <w:rPr>
          <w:sz w:val="22"/>
          <w:szCs w:val="22"/>
        </w:rPr>
      </w:pPr>
      <w:r w:rsidRPr="0080695E">
        <w:rPr>
          <w:sz w:val="22"/>
          <w:szCs w:val="22"/>
        </w:rPr>
        <w:t xml:space="preserve">Committee met </w:t>
      </w:r>
      <w:r w:rsidR="00B24AB4" w:rsidRPr="0080695E">
        <w:rPr>
          <w:sz w:val="22"/>
          <w:szCs w:val="22"/>
        </w:rPr>
        <w:t xml:space="preserve">on </w:t>
      </w:r>
      <w:r w:rsidRPr="0080695E">
        <w:rPr>
          <w:sz w:val="22"/>
          <w:szCs w:val="22"/>
        </w:rPr>
        <w:t xml:space="preserve">Oct 11 </w:t>
      </w:r>
      <w:r w:rsidR="00B24AB4" w:rsidRPr="0080695E">
        <w:rPr>
          <w:sz w:val="22"/>
          <w:szCs w:val="22"/>
        </w:rPr>
        <w:t xml:space="preserve">and </w:t>
      </w:r>
      <w:r w:rsidRPr="0080695E">
        <w:rPr>
          <w:sz w:val="22"/>
          <w:szCs w:val="22"/>
        </w:rPr>
        <w:t xml:space="preserve">developed a vision statement based on the activities worked on at the </w:t>
      </w:r>
      <w:r w:rsidR="00B24AB4" w:rsidRPr="0080695E">
        <w:rPr>
          <w:sz w:val="22"/>
          <w:szCs w:val="22"/>
        </w:rPr>
        <w:t xml:space="preserve">October </w:t>
      </w:r>
      <w:r w:rsidRPr="0080695E">
        <w:rPr>
          <w:sz w:val="22"/>
          <w:szCs w:val="22"/>
        </w:rPr>
        <w:t xml:space="preserve"> 8th </w:t>
      </w:r>
      <w:r w:rsidR="00B24AB4" w:rsidRPr="0080695E">
        <w:rPr>
          <w:sz w:val="22"/>
          <w:szCs w:val="22"/>
        </w:rPr>
        <w:t xml:space="preserve">strategic planning session. </w:t>
      </w:r>
      <w:r w:rsidRPr="0080695E">
        <w:rPr>
          <w:sz w:val="22"/>
          <w:szCs w:val="22"/>
        </w:rPr>
        <w:t xml:space="preserve"> Revised Vision statement</w:t>
      </w:r>
      <w:r w:rsidR="00B24AB4" w:rsidRPr="0080695E">
        <w:rPr>
          <w:sz w:val="22"/>
          <w:szCs w:val="22"/>
        </w:rPr>
        <w:t xml:space="preserve"> draft</w:t>
      </w:r>
      <w:r w:rsidRPr="0080695E">
        <w:rPr>
          <w:sz w:val="22"/>
          <w:szCs w:val="22"/>
        </w:rPr>
        <w:t xml:space="preserve">: The Commission for Women, a premiere organization where women and girls have equal and full participation in every aspect of community living and access to education, health care, work advancement and or with political and economic power. The Mission Statement revised: To advance women’s equal and full participation in the benefits, responsibilities and opportunities of society and enable women’s equal participation through the acquisition of skills competencies, information resources while harnessing the economic power of women, promoting social inclusion, changing perception and influencing politics and enhancing health and safety of women in the community. Corrected both Vision and Mission statements to read better. Per Donna, both statements to be voted on in November. The values derived from the strategic planning session held October 8, 2022. provided via email by Jan and Betty. </w:t>
      </w:r>
    </w:p>
    <w:p w14:paraId="23402EF1" w14:textId="341AE108" w:rsidR="00E47611" w:rsidRPr="00730A93" w:rsidRDefault="0080695E" w:rsidP="00E47611">
      <w:pPr>
        <w:pStyle w:val="NormalWeb"/>
        <w:ind w:left="720"/>
        <w:rPr>
          <w:b/>
          <w:bCs/>
          <w:sz w:val="22"/>
          <w:szCs w:val="22"/>
        </w:rPr>
      </w:pPr>
      <w:r w:rsidRPr="00730A93">
        <w:rPr>
          <w:b/>
          <w:bCs/>
          <w:sz w:val="22"/>
          <w:szCs w:val="22"/>
        </w:rPr>
        <w:t>e.</w:t>
      </w:r>
      <w:r w:rsidRPr="00730A93">
        <w:rPr>
          <w:b/>
          <w:bCs/>
          <w:sz w:val="22"/>
          <w:szCs w:val="22"/>
        </w:rPr>
        <w:tab/>
      </w:r>
      <w:r w:rsidR="00E47611" w:rsidRPr="00730A93">
        <w:rPr>
          <w:b/>
          <w:bCs/>
          <w:sz w:val="22"/>
          <w:szCs w:val="22"/>
        </w:rPr>
        <w:t xml:space="preserve">Emerging Leaders: </w:t>
      </w:r>
      <w:r w:rsidR="00E47611" w:rsidRPr="00730A93">
        <w:rPr>
          <w:sz w:val="22"/>
          <w:szCs w:val="22"/>
        </w:rPr>
        <w:t>No report</w:t>
      </w:r>
      <w:r w:rsidR="00E47611" w:rsidRPr="00730A93">
        <w:rPr>
          <w:b/>
          <w:bCs/>
          <w:sz w:val="22"/>
          <w:szCs w:val="22"/>
        </w:rPr>
        <w:t xml:space="preserve"> </w:t>
      </w:r>
    </w:p>
    <w:p w14:paraId="7055A7D8" w14:textId="63364193" w:rsidR="00E47611" w:rsidRPr="00730A93" w:rsidRDefault="0080695E" w:rsidP="00E47611">
      <w:pPr>
        <w:pStyle w:val="NormalWeb"/>
        <w:ind w:left="720"/>
        <w:rPr>
          <w:b/>
          <w:bCs/>
          <w:sz w:val="22"/>
          <w:szCs w:val="22"/>
        </w:rPr>
      </w:pPr>
      <w:r w:rsidRPr="00730A93">
        <w:rPr>
          <w:b/>
          <w:bCs/>
          <w:sz w:val="22"/>
          <w:szCs w:val="22"/>
        </w:rPr>
        <w:t>f.</w:t>
      </w:r>
      <w:r w:rsidRPr="00730A93">
        <w:rPr>
          <w:b/>
          <w:bCs/>
          <w:sz w:val="22"/>
          <w:szCs w:val="22"/>
        </w:rPr>
        <w:tab/>
      </w:r>
      <w:r w:rsidR="00E47611" w:rsidRPr="00730A93">
        <w:rPr>
          <w:b/>
          <w:bCs/>
          <w:sz w:val="22"/>
          <w:szCs w:val="22"/>
        </w:rPr>
        <w:t xml:space="preserve">Public Relations: </w:t>
      </w:r>
      <w:r w:rsidR="00E47611" w:rsidRPr="00730A93">
        <w:rPr>
          <w:sz w:val="22"/>
          <w:szCs w:val="22"/>
        </w:rPr>
        <w:t>No report</w:t>
      </w:r>
      <w:r w:rsidR="00E47611" w:rsidRPr="00730A93">
        <w:rPr>
          <w:b/>
          <w:bCs/>
          <w:sz w:val="22"/>
          <w:szCs w:val="22"/>
        </w:rPr>
        <w:t xml:space="preserve"> </w:t>
      </w:r>
    </w:p>
    <w:p w14:paraId="3C7AB831" w14:textId="7CF99C38" w:rsidR="0080695E" w:rsidRPr="0080695E" w:rsidRDefault="0080695E" w:rsidP="00E47611">
      <w:pPr>
        <w:pStyle w:val="NormalWeb"/>
        <w:ind w:left="720"/>
        <w:rPr>
          <w:sz w:val="22"/>
          <w:szCs w:val="22"/>
        </w:rPr>
      </w:pPr>
      <w:r w:rsidRPr="00730A93">
        <w:rPr>
          <w:b/>
          <w:bCs/>
          <w:sz w:val="22"/>
          <w:szCs w:val="22"/>
        </w:rPr>
        <w:t>g.</w:t>
      </w:r>
      <w:r w:rsidRPr="00730A93">
        <w:rPr>
          <w:b/>
          <w:bCs/>
          <w:sz w:val="22"/>
          <w:szCs w:val="22"/>
        </w:rPr>
        <w:tab/>
        <w:t>W</w:t>
      </w:r>
      <w:r w:rsidR="00E47611" w:rsidRPr="00730A93">
        <w:rPr>
          <w:b/>
          <w:bCs/>
          <w:sz w:val="22"/>
          <w:szCs w:val="22"/>
        </w:rPr>
        <w:t>omen Legislative Briefing</w:t>
      </w:r>
      <w:r w:rsidRPr="0080695E">
        <w:rPr>
          <w:sz w:val="22"/>
          <w:szCs w:val="22"/>
        </w:rPr>
        <w:tab/>
      </w:r>
      <w:r w:rsidRPr="0080695E">
        <w:rPr>
          <w:sz w:val="22"/>
          <w:szCs w:val="22"/>
        </w:rPr>
        <w:tab/>
      </w:r>
      <w:r w:rsidRPr="0080695E">
        <w:rPr>
          <w:sz w:val="22"/>
          <w:szCs w:val="22"/>
        </w:rPr>
        <w:tab/>
      </w:r>
      <w:r w:rsidRPr="0080695E">
        <w:rPr>
          <w:sz w:val="22"/>
          <w:szCs w:val="22"/>
        </w:rPr>
        <w:tab/>
      </w:r>
      <w:r w:rsidRPr="0080695E">
        <w:rPr>
          <w:b/>
          <w:bCs/>
          <w:sz w:val="22"/>
          <w:szCs w:val="22"/>
        </w:rPr>
        <w:t>Commissioner Clark</w:t>
      </w:r>
    </w:p>
    <w:p w14:paraId="2114F093" w14:textId="7112D204" w:rsidR="00E47611" w:rsidRPr="0080695E" w:rsidRDefault="00E47611" w:rsidP="00E47611">
      <w:pPr>
        <w:pStyle w:val="NormalWeb"/>
        <w:ind w:left="720"/>
        <w:rPr>
          <w:sz w:val="22"/>
          <w:szCs w:val="22"/>
        </w:rPr>
      </w:pPr>
      <w:r w:rsidRPr="0080695E">
        <w:rPr>
          <w:sz w:val="22"/>
          <w:szCs w:val="22"/>
        </w:rPr>
        <w:t>Programing</w:t>
      </w:r>
      <w:r w:rsidR="0080695E" w:rsidRPr="0080695E">
        <w:rPr>
          <w:sz w:val="22"/>
          <w:szCs w:val="22"/>
        </w:rPr>
        <w:t xml:space="preserve"> committee met </w:t>
      </w:r>
      <w:r w:rsidRPr="0080695E">
        <w:rPr>
          <w:sz w:val="22"/>
          <w:szCs w:val="22"/>
        </w:rPr>
        <w:t xml:space="preserve">on October 6, 2022, discussed keynote panel instead of keynote speaker to insure balanced representation. The committee decided to have organizations (government, nonprofits, for profit) for equal representation on the breakout session panels. Decided on the Keynote panel topic, Empowerment through Action and Advocacy. Break out </w:t>
      </w:r>
      <w:r w:rsidRPr="0080695E">
        <w:rPr>
          <w:sz w:val="22"/>
          <w:szCs w:val="22"/>
        </w:rPr>
        <w:lastRenderedPageBreak/>
        <w:t xml:space="preserve">session will be two sessions running simultaneously. Topics are 1. Empowerment through Economic Equity 2. Empowerment in Health 3. Empowerment in Safety and 4. Empowerment through Education. </w:t>
      </w:r>
      <w:r w:rsidR="00B24AB4" w:rsidRPr="0080695E">
        <w:rPr>
          <w:sz w:val="22"/>
          <w:szCs w:val="22"/>
        </w:rPr>
        <w:t xml:space="preserve">The programming committee is considering including the new </w:t>
      </w:r>
      <w:r w:rsidRPr="0080695E">
        <w:rPr>
          <w:sz w:val="22"/>
          <w:szCs w:val="22"/>
        </w:rPr>
        <w:t>female county councilperson</w:t>
      </w:r>
      <w:r w:rsidR="00B24AB4" w:rsidRPr="0080695E">
        <w:rPr>
          <w:sz w:val="22"/>
          <w:szCs w:val="22"/>
        </w:rPr>
        <w:t>s</w:t>
      </w:r>
      <w:r w:rsidRPr="0080695E">
        <w:rPr>
          <w:sz w:val="22"/>
          <w:szCs w:val="22"/>
        </w:rPr>
        <w:t xml:space="preserve"> on the panels/sessions. Needs: facilitators, help with Emerging Leaders and panelist. </w:t>
      </w:r>
    </w:p>
    <w:p w14:paraId="7A0FCADA" w14:textId="0040A81C" w:rsidR="0080695E" w:rsidRPr="0080695E" w:rsidRDefault="0080695E" w:rsidP="0080695E">
      <w:pPr>
        <w:pStyle w:val="NormalWeb"/>
        <w:numPr>
          <w:ilvl w:val="0"/>
          <w:numId w:val="4"/>
        </w:numPr>
        <w:rPr>
          <w:b/>
          <w:bCs/>
          <w:sz w:val="22"/>
          <w:szCs w:val="22"/>
        </w:rPr>
      </w:pPr>
      <w:r w:rsidRPr="0080695E">
        <w:rPr>
          <w:b/>
          <w:bCs/>
          <w:sz w:val="22"/>
          <w:szCs w:val="22"/>
        </w:rPr>
        <w:t>Liaison Reports</w:t>
      </w:r>
    </w:p>
    <w:p w14:paraId="7AD2407B" w14:textId="6AC6D5B5" w:rsidR="0080695E" w:rsidRDefault="00E47611" w:rsidP="0080695E">
      <w:pPr>
        <w:pStyle w:val="NormalWeb"/>
        <w:numPr>
          <w:ilvl w:val="0"/>
          <w:numId w:val="9"/>
        </w:numPr>
        <w:spacing w:before="0" w:beforeAutospacing="0" w:after="0" w:afterAutospacing="0"/>
        <w:rPr>
          <w:sz w:val="22"/>
          <w:szCs w:val="22"/>
        </w:rPr>
      </w:pPr>
      <w:r w:rsidRPr="0080695E">
        <w:rPr>
          <w:b/>
          <w:bCs/>
          <w:sz w:val="22"/>
          <w:szCs w:val="22"/>
        </w:rPr>
        <w:t xml:space="preserve">MLAW </w:t>
      </w:r>
      <w:r w:rsidR="0080695E" w:rsidRPr="0080695E">
        <w:rPr>
          <w:sz w:val="22"/>
          <w:szCs w:val="22"/>
        </w:rPr>
        <w:tab/>
      </w:r>
      <w:r w:rsidR="0080695E" w:rsidRPr="0080695E">
        <w:rPr>
          <w:sz w:val="22"/>
          <w:szCs w:val="22"/>
        </w:rPr>
        <w:tab/>
      </w:r>
      <w:r w:rsidR="0080695E" w:rsidRPr="0080695E">
        <w:rPr>
          <w:sz w:val="22"/>
          <w:szCs w:val="22"/>
        </w:rPr>
        <w:tab/>
      </w:r>
      <w:r w:rsidR="0080695E" w:rsidRPr="0080695E">
        <w:rPr>
          <w:sz w:val="22"/>
          <w:szCs w:val="22"/>
        </w:rPr>
        <w:tab/>
      </w:r>
      <w:r w:rsidR="0080695E" w:rsidRPr="0080695E">
        <w:rPr>
          <w:sz w:val="22"/>
          <w:szCs w:val="22"/>
        </w:rPr>
        <w:tab/>
      </w:r>
      <w:r w:rsidR="0080695E">
        <w:rPr>
          <w:sz w:val="22"/>
          <w:szCs w:val="22"/>
        </w:rPr>
        <w:tab/>
      </w:r>
      <w:r w:rsidR="0080695E" w:rsidRPr="0080695E">
        <w:rPr>
          <w:b/>
          <w:bCs/>
          <w:sz w:val="22"/>
          <w:szCs w:val="22"/>
        </w:rPr>
        <w:t>Commissioner Molino</w:t>
      </w:r>
    </w:p>
    <w:p w14:paraId="69DBBEC1" w14:textId="7FAC4F7C" w:rsidR="0080695E" w:rsidRDefault="00E47611" w:rsidP="0080695E">
      <w:pPr>
        <w:pStyle w:val="NormalWeb"/>
        <w:spacing w:before="0" w:beforeAutospacing="0" w:after="0" w:afterAutospacing="0"/>
        <w:ind w:left="720"/>
        <w:rPr>
          <w:sz w:val="22"/>
          <w:szCs w:val="22"/>
        </w:rPr>
      </w:pPr>
      <w:r w:rsidRPr="0080695E">
        <w:rPr>
          <w:sz w:val="22"/>
          <w:szCs w:val="22"/>
        </w:rPr>
        <w:t xml:space="preserve">Two prospective Bills for review for next meeting; Marriage is Not a Defense and Gun Safety Law. </w:t>
      </w:r>
    </w:p>
    <w:p w14:paraId="10723419" w14:textId="77777777" w:rsidR="000033DA" w:rsidRDefault="000033DA" w:rsidP="0080695E">
      <w:pPr>
        <w:pStyle w:val="NormalWeb"/>
        <w:spacing w:before="0" w:beforeAutospacing="0" w:after="0" w:afterAutospacing="0"/>
        <w:ind w:left="720"/>
        <w:rPr>
          <w:sz w:val="22"/>
          <w:szCs w:val="22"/>
        </w:rPr>
      </w:pPr>
    </w:p>
    <w:p w14:paraId="0863BCBC" w14:textId="04B9A8AC" w:rsidR="0080695E" w:rsidRDefault="0080695E" w:rsidP="0080695E">
      <w:pPr>
        <w:pStyle w:val="NormalWeb"/>
        <w:numPr>
          <w:ilvl w:val="0"/>
          <w:numId w:val="9"/>
        </w:numPr>
        <w:tabs>
          <w:tab w:val="left" w:pos="720"/>
        </w:tabs>
        <w:spacing w:before="0" w:beforeAutospacing="0" w:after="0" w:afterAutospacing="0"/>
        <w:rPr>
          <w:sz w:val="22"/>
          <w:szCs w:val="22"/>
        </w:rPr>
      </w:pPr>
      <w:r w:rsidRPr="0080695E">
        <w:rPr>
          <w:b/>
          <w:bCs/>
          <w:sz w:val="22"/>
          <w:szCs w:val="22"/>
        </w:rPr>
        <w:t>H</w:t>
      </w:r>
      <w:r w:rsidR="00E47611" w:rsidRPr="0080695E">
        <w:rPr>
          <w:b/>
          <w:bCs/>
          <w:sz w:val="22"/>
          <w:szCs w:val="22"/>
        </w:rPr>
        <w:t xml:space="preserve">uman Trafficking </w:t>
      </w:r>
      <w:r w:rsidRPr="0080695E">
        <w:rPr>
          <w:b/>
          <w:bCs/>
          <w:sz w:val="22"/>
          <w:szCs w:val="22"/>
        </w:rPr>
        <w:t xml:space="preserve">Prevention </w:t>
      </w:r>
      <w:r w:rsidR="00E47611" w:rsidRPr="0080695E">
        <w:rPr>
          <w:b/>
          <w:bCs/>
          <w:sz w:val="22"/>
          <w:szCs w:val="22"/>
        </w:rPr>
        <w:t>Committee</w:t>
      </w:r>
      <w:r>
        <w:rPr>
          <w:sz w:val="22"/>
          <w:szCs w:val="22"/>
        </w:rPr>
        <w:tab/>
      </w:r>
      <w:r>
        <w:rPr>
          <w:sz w:val="22"/>
          <w:szCs w:val="22"/>
        </w:rPr>
        <w:tab/>
      </w:r>
      <w:r w:rsidRPr="0080695E">
        <w:rPr>
          <w:b/>
          <w:bCs/>
          <w:sz w:val="22"/>
          <w:szCs w:val="22"/>
        </w:rPr>
        <w:t>Executive Director Finkelstein</w:t>
      </w:r>
      <w:r>
        <w:rPr>
          <w:sz w:val="22"/>
          <w:szCs w:val="22"/>
        </w:rPr>
        <w:tab/>
      </w:r>
    </w:p>
    <w:p w14:paraId="1CAC8F8D" w14:textId="084553DD" w:rsidR="00E47611" w:rsidRDefault="00E47611" w:rsidP="0080695E">
      <w:pPr>
        <w:pStyle w:val="NormalWeb"/>
        <w:tabs>
          <w:tab w:val="left" w:pos="720"/>
        </w:tabs>
        <w:spacing w:before="0" w:beforeAutospacing="0" w:after="0" w:afterAutospacing="0"/>
        <w:ind w:left="720"/>
        <w:rPr>
          <w:sz w:val="22"/>
          <w:szCs w:val="22"/>
        </w:rPr>
      </w:pPr>
      <w:r w:rsidRPr="0080695E">
        <w:rPr>
          <w:sz w:val="22"/>
          <w:szCs w:val="22"/>
        </w:rPr>
        <w:t xml:space="preserve">Determining what legislation the committee would like to support and invited to train community resource officers on </w:t>
      </w:r>
      <w:r w:rsidR="00B24AB4" w:rsidRPr="0080695E">
        <w:rPr>
          <w:sz w:val="22"/>
          <w:szCs w:val="22"/>
        </w:rPr>
        <w:t>h</w:t>
      </w:r>
      <w:r w:rsidRPr="0080695E">
        <w:rPr>
          <w:sz w:val="22"/>
          <w:szCs w:val="22"/>
        </w:rPr>
        <w:t xml:space="preserve">uman trafficking. Jodi will attend a </w:t>
      </w:r>
      <w:r w:rsidR="00B24AB4" w:rsidRPr="0080695E">
        <w:rPr>
          <w:sz w:val="22"/>
          <w:szCs w:val="22"/>
        </w:rPr>
        <w:t>h</w:t>
      </w:r>
      <w:r w:rsidRPr="0080695E">
        <w:rPr>
          <w:sz w:val="22"/>
          <w:szCs w:val="22"/>
        </w:rPr>
        <w:t xml:space="preserve">uman </w:t>
      </w:r>
      <w:r w:rsidR="00B24AB4" w:rsidRPr="0080695E">
        <w:rPr>
          <w:sz w:val="22"/>
          <w:szCs w:val="22"/>
        </w:rPr>
        <w:t>t</w:t>
      </w:r>
      <w:r w:rsidRPr="0080695E">
        <w:rPr>
          <w:sz w:val="22"/>
          <w:szCs w:val="22"/>
        </w:rPr>
        <w:t xml:space="preserve">rafficking </w:t>
      </w:r>
      <w:r w:rsidR="00B24AB4" w:rsidRPr="0080695E">
        <w:rPr>
          <w:sz w:val="22"/>
          <w:szCs w:val="22"/>
        </w:rPr>
        <w:t>p</w:t>
      </w:r>
      <w:r w:rsidRPr="0080695E">
        <w:rPr>
          <w:sz w:val="22"/>
          <w:szCs w:val="22"/>
        </w:rPr>
        <w:t xml:space="preserve">revention conference for professionals. </w:t>
      </w:r>
    </w:p>
    <w:p w14:paraId="40495D18" w14:textId="59853929" w:rsidR="000033DA" w:rsidRDefault="000033DA" w:rsidP="000033DA">
      <w:pPr>
        <w:pStyle w:val="NormalWeb"/>
        <w:tabs>
          <w:tab w:val="left" w:pos="720"/>
        </w:tabs>
        <w:spacing w:before="0" w:beforeAutospacing="0" w:after="0" w:afterAutospacing="0"/>
        <w:rPr>
          <w:sz w:val="22"/>
          <w:szCs w:val="22"/>
        </w:rPr>
      </w:pPr>
    </w:p>
    <w:p w14:paraId="2C0145D2" w14:textId="5D9E4D3D" w:rsidR="000033DA" w:rsidRDefault="000033DA" w:rsidP="000033DA">
      <w:pPr>
        <w:pStyle w:val="NormalWeb"/>
        <w:numPr>
          <w:ilvl w:val="0"/>
          <w:numId w:val="9"/>
        </w:numPr>
        <w:spacing w:before="0" w:beforeAutospacing="0" w:after="0" w:afterAutospacing="0"/>
        <w:rPr>
          <w:sz w:val="22"/>
          <w:szCs w:val="22"/>
        </w:rPr>
      </w:pPr>
      <w:r w:rsidRPr="000033DA">
        <w:rPr>
          <w:sz w:val="22"/>
          <w:szCs w:val="22"/>
        </w:rPr>
        <w:t>D</w:t>
      </w:r>
      <w:r w:rsidR="00E47611" w:rsidRPr="000033DA">
        <w:rPr>
          <w:sz w:val="22"/>
          <w:szCs w:val="22"/>
        </w:rPr>
        <w:t xml:space="preserve">omestic Violence </w:t>
      </w:r>
      <w:r w:rsidRPr="000033DA">
        <w:rPr>
          <w:sz w:val="22"/>
          <w:szCs w:val="22"/>
        </w:rPr>
        <w:t>Coordinating Committee</w:t>
      </w:r>
      <w:r w:rsidRPr="000033DA">
        <w:rPr>
          <w:sz w:val="22"/>
          <w:szCs w:val="22"/>
        </w:rPr>
        <w:tab/>
      </w:r>
      <w:r w:rsidRPr="000033DA">
        <w:rPr>
          <w:sz w:val="22"/>
          <w:szCs w:val="22"/>
        </w:rPr>
        <w:tab/>
      </w:r>
      <w:r w:rsidRPr="000033DA">
        <w:rPr>
          <w:b/>
          <w:bCs/>
          <w:sz w:val="22"/>
          <w:szCs w:val="22"/>
        </w:rPr>
        <w:t>Chair Rojas (for Commissioner Royster)</w:t>
      </w:r>
    </w:p>
    <w:p w14:paraId="230BD809" w14:textId="2795C8DA" w:rsidR="00E47611" w:rsidRDefault="00E47611" w:rsidP="000033DA">
      <w:pPr>
        <w:pStyle w:val="NormalWeb"/>
        <w:spacing w:before="0" w:beforeAutospacing="0" w:after="0" w:afterAutospacing="0"/>
        <w:ind w:left="720"/>
        <w:rPr>
          <w:sz w:val="22"/>
          <w:szCs w:val="22"/>
        </w:rPr>
      </w:pPr>
      <w:r w:rsidRPr="000033DA">
        <w:rPr>
          <w:sz w:val="22"/>
          <w:szCs w:val="22"/>
        </w:rPr>
        <w:t>Currently</w:t>
      </w:r>
      <w:r w:rsidR="000033DA">
        <w:rPr>
          <w:sz w:val="22"/>
          <w:szCs w:val="22"/>
        </w:rPr>
        <w:t xml:space="preserve"> </w:t>
      </w:r>
      <w:r w:rsidR="00B24AB4" w:rsidRPr="000033DA">
        <w:rPr>
          <w:sz w:val="22"/>
          <w:szCs w:val="22"/>
        </w:rPr>
        <w:t>partnering</w:t>
      </w:r>
      <w:r w:rsidRPr="000033DA">
        <w:rPr>
          <w:sz w:val="22"/>
          <w:szCs w:val="22"/>
        </w:rPr>
        <w:t xml:space="preserve"> with </w:t>
      </w:r>
      <w:r w:rsidR="00B24AB4" w:rsidRPr="000033DA">
        <w:rPr>
          <w:sz w:val="22"/>
          <w:szCs w:val="22"/>
        </w:rPr>
        <w:t>t</w:t>
      </w:r>
      <w:r w:rsidRPr="000033DA">
        <w:rPr>
          <w:sz w:val="22"/>
          <w:szCs w:val="22"/>
        </w:rPr>
        <w:t xml:space="preserve">he Family Justice Center for Domestic Violence Committee (DVCC) “Walking in their Shoes”. This is </w:t>
      </w:r>
      <w:r w:rsidR="00B24AB4" w:rsidRPr="000033DA">
        <w:rPr>
          <w:sz w:val="22"/>
          <w:szCs w:val="22"/>
        </w:rPr>
        <w:t xml:space="preserve">a </w:t>
      </w:r>
      <w:r w:rsidRPr="000033DA">
        <w:rPr>
          <w:sz w:val="22"/>
          <w:szCs w:val="22"/>
        </w:rPr>
        <w:t xml:space="preserve">county wide effort. October has been proclaimed Domestic Violence Month. </w:t>
      </w:r>
    </w:p>
    <w:p w14:paraId="3847234B" w14:textId="77777777" w:rsidR="000033DA" w:rsidRPr="000033DA" w:rsidRDefault="000033DA" w:rsidP="000033DA">
      <w:pPr>
        <w:pStyle w:val="NormalWeb"/>
        <w:spacing w:before="0" w:beforeAutospacing="0" w:after="0" w:afterAutospacing="0"/>
        <w:ind w:left="720"/>
        <w:rPr>
          <w:sz w:val="22"/>
          <w:szCs w:val="22"/>
        </w:rPr>
      </w:pPr>
    </w:p>
    <w:p w14:paraId="5D94A73C" w14:textId="77777777" w:rsidR="000033DA" w:rsidRPr="000033DA" w:rsidRDefault="00E47611" w:rsidP="000033DA">
      <w:pPr>
        <w:pStyle w:val="NormalWeb"/>
        <w:numPr>
          <w:ilvl w:val="0"/>
          <w:numId w:val="9"/>
        </w:numPr>
        <w:spacing w:before="0" w:beforeAutospacing="0" w:after="0" w:afterAutospacing="0"/>
        <w:rPr>
          <w:sz w:val="22"/>
          <w:szCs w:val="22"/>
        </w:rPr>
      </w:pPr>
      <w:r w:rsidRPr="000033DA">
        <w:rPr>
          <w:sz w:val="22"/>
          <w:szCs w:val="22"/>
        </w:rPr>
        <w:t>Choose Respect</w:t>
      </w:r>
      <w:r w:rsidR="000033DA" w:rsidRPr="000033DA">
        <w:rPr>
          <w:sz w:val="22"/>
          <w:szCs w:val="22"/>
        </w:rPr>
        <w:tab/>
      </w:r>
      <w:r w:rsidR="000033DA" w:rsidRPr="000033DA">
        <w:rPr>
          <w:sz w:val="22"/>
          <w:szCs w:val="22"/>
        </w:rPr>
        <w:tab/>
      </w:r>
      <w:r w:rsidR="000033DA" w:rsidRPr="000033DA">
        <w:rPr>
          <w:sz w:val="22"/>
          <w:szCs w:val="22"/>
        </w:rPr>
        <w:tab/>
      </w:r>
      <w:r w:rsidR="000033DA" w:rsidRPr="000033DA">
        <w:rPr>
          <w:sz w:val="22"/>
          <w:szCs w:val="22"/>
        </w:rPr>
        <w:tab/>
      </w:r>
      <w:r w:rsidR="000033DA" w:rsidRPr="000033DA">
        <w:rPr>
          <w:sz w:val="22"/>
          <w:szCs w:val="22"/>
        </w:rPr>
        <w:tab/>
      </w:r>
      <w:r w:rsidR="000033DA" w:rsidRPr="000033DA">
        <w:rPr>
          <w:sz w:val="22"/>
          <w:szCs w:val="22"/>
        </w:rPr>
        <w:tab/>
      </w:r>
      <w:r w:rsidR="000033DA" w:rsidRPr="000033DA">
        <w:rPr>
          <w:b/>
          <w:bCs/>
          <w:sz w:val="22"/>
          <w:szCs w:val="22"/>
        </w:rPr>
        <w:t>Commissioner Mouzon</w:t>
      </w:r>
    </w:p>
    <w:p w14:paraId="552D1AF3" w14:textId="24C4F71C" w:rsidR="00B24AB4" w:rsidRPr="000033DA" w:rsidRDefault="00E47611" w:rsidP="000033DA">
      <w:pPr>
        <w:pStyle w:val="NormalWeb"/>
        <w:spacing w:before="0" w:beforeAutospacing="0" w:after="0" w:afterAutospacing="0"/>
        <w:ind w:left="720"/>
        <w:rPr>
          <w:sz w:val="22"/>
          <w:szCs w:val="22"/>
        </w:rPr>
      </w:pPr>
      <w:r w:rsidRPr="000033DA">
        <w:rPr>
          <w:sz w:val="22"/>
          <w:szCs w:val="22"/>
        </w:rPr>
        <w:t xml:space="preserve">Committee </w:t>
      </w:r>
      <w:r w:rsidR="000033DA">
        <w:rPr>
          <w:sz w:val="22"/>
          <w:szCs w:val="22"/>
        </w:rPr>
        <w:t xml:space="preserve">is discussion </w:t>
      </w:r>
      <w:r w:rsidR="00B24AB4" w:rsidRPr="000033DA">
        <w:rPr>
          <w:sz w:val="22"/>
          <w:szCs w:val="22"/>
        </w:rPr>
        <w:t xml:space="preserve">when Respectfest will occur, </w:t>
      </w:r>
      <w:r w:rsidRPr="000033DA">
        <w:rPr>
          <w:sz w:val="22"/>
          <w:szCs w:val="22"/>
        </w:rPr>
        <w:t>possibly April 16, 2023</w:t>
      </w:r>
    </w:p>
    <w:p w14:paraId="40C1FD5E" w14:textId="10F39B31" w:rsidR="000033DA" w:rsidRDefault="00E47611" w:rsidP="000033DA">
      <w:pPr>
        <w:pStyle w:val="NormalWeb"/>
        <w:numPr>
          <w:ilvl w:val="0"/>
          <w:numId w:val="9"/>
        </w:numPr>
        <w:rPr>
          <w:sz w:val="22"/>
          <w:szCs w:val="22"/>
        </w:rPr>
      </w:pPr>
      <w:r w:rsidRPr="0080695E">
        <w:rPr>
          <w:sz w:val="22"/>
          <w:szCs w:val="22"/>
        </w:rPr>
        <w:t>Health Needs Assessment: No report</w:t>
      </w:r>
    </w:p>
    <w:p w14:paraId="68655697" w14:textId="08C87E1F" w:rsidR="000033DA" w:rsidRDefault="00E47611" w:rsidP="000033DA">
      <w:pPr>
        <w:pStyle w:val="NormalWeb"/>
        <w:numPr>
          <w:ilvl w:val="0"/>
          <w:numId w:val="9"/>
        </w:numPr>
        <w:rPr>
          <w:sz w:val="22"/>
          <w:szCs w:val="22"/>
        </w:rPr>
      </w:pPr>
      <w:r w:rsidRPr="0080695E">
        <w:rPr>
          <w:sz w:val="22"/>
          <w:szCs w:val="22"/>
        </w:rPr>
        <w:t xml:space="preserve">CFW scholarships: </w:t>
      </w:r>
      <w:r w:rsidR="000033DA">
        <w:rPr>
          <w:sz w:val="22"/>
          <w:szCs w:val="22"/>
        </w:rPr>
        <w:t>N</w:t>
      </w:r>
      <w:r w:rsidRPr="0080695E">
        <w:rPr>
          <w:sz w:val="22"/>
          <w:szCs w:val="22"/>
        </w:rPr>
        <w:t>o report</w:t>
      </w:r>
    </w:p>
    <w:p w14:paraId="3D39B088" w14:textId="77777777" w:rsidR="000033DA" w:rsidRDefault="000033DA" w:rsidP="000033DA">
      <w:pPr>
        <w:pStyle w:val="NormalWeb"/>
        <w:ind w:left="360"/>
        <w:rPr>
          <w:b/>
          <w:bCs/>
          <w:sz w:val="22"/>
          <w:szCs w:val="22"/>
        </w:rPr>
      </w:pPr>
      <w:r w:rsidRPr="000033DA">
        <w:rPr>
          <w:b/>
          <w:bCs/>
          <w:sz w:val="22"/>
          <w:szCs w:val="22"/>
        </w:rPr>
        <w:t xml:space="preserve">VII: </w:t>
      </w:r>
      <w:r w:rsidR="00E47611" w:rsidRPr="000033DA">
        <w:rPr>
          <w:b/>
          <w:bCs/>
          <w:sz w:val="22"/>
          <w:szCs w:val="22"/>
        </w:rPr>
        <w:t>Ad Hoc Committe</w:t>
      </w:r>
      <w:r>
        <w:rPr>
          <w:b/>
          <w:bCs/>
          <w:sz w:val="22"/>
          <w:szCs w:val="22"/>
        </w:rPr>
        <w:t>es</w:t>
      </w:r>
    </w:p>
    <w:p w14:paraId="5E4A2FD9" w14:textId="0026E58F" w:rsidR="000033DA" w:rsidRDefault="000033DA" w:rsidP="000033DA">
      <w:pPr>
        <w:pStyle w:val="NormalWeb"/>
        <w:ind w:left="360"/>
        <w:rPr>
          <w:sz w:val="22"/>
          <w:szCs w:val="22"/>
        </w:rPr>
      </w:pPr>
      <w:r w:rsidRPr="000033DA">
        <w:rPr>
          <w:b/>
          <w:bCs/>
          <w:sz w:val="22"/>
          <w:szCs w:val="22"/>
        </w:rPr>
        <w:t>a.</w:t>
      </w:r>
      <w:r>
        <w:rPr>
          <w:sz w:val="22"/>
          <w:szCs w:val="22"/>
        </w:rPr>
        <w:tab/>
      </w:r>
      <w:r w:rsidR="00E47611" w:rsidRPr="000033DA">
        <w:rPr>
          <w:sz w:val="22"/>
          <w:szCs w:val="22"/>
        </w:rPr>
        <w:t xml:space="preserve">Social Committee: No report </w:t>
      </w:r>
    </w:p>
    <w:p w14:paraId="04F1464E" w14:textId="3DA76E14" w:rsidR="00E47611" w:rsidRPr="000033DA" w:rsidRDefault="000033DA" w:rsidP="000033DA">
      <w:pPr>
        <w:pStyle w:val="NormalWeb"/>
        <w:ind w:left="720" w:hanging="360"/>
        <w:rPr>
          <w:sz w:val="22"/>
          <w:szCs w:val="22"/>
        </w:rPr>
      </w:pPr>
      <w:r w:rsidRPr="000F4333">
        <w:rPr>
          <w:b/>
          <w:bCs/>
        </w:rPr>
        <w:t>b.</w:t>
      </w:r>
      <w:r>
        <w:tab/>
      </w:r>
      <w:r w:rsidR="00E47611" w:rsidRPr="000033DA">
        <w:rPr>
          <w:sz w:val="22"/>
          <w:szCs w:val="22"/>
        </w:rPr>
        <w:t>Committee on Hate Violence: No report</w:t>
      </w:r>
      <w:r w:rsidR="00B24AB4" w:rsidRPr="000033DA">
        <w:rPr>
          <w:sz w:val="22"/>
          <w:szCs w:val="22"/>
        </w:rPr>
        <w:t>.</w:t>
      </w:r>
      <w:r w:rsidR="00E47611" w:rsidRPr="000033DA">
        <w:rPr>
          <w:sz w:val="22"/>
          <w:szCs w:val="22"/>
        </w:rPr>
        <w:t xml:space="preserve"> Donna discussed next steps for committee</w:t>
      </w:r>
      <w:r w:rsidR="00B24AB4" w:rsidRPr="000033DA">
        <w:rPr>
          <w:sz w:val="22"/>
          <w:szCs w:val="22"/>
        </w:rPr>
        <w:t xml:space="preserve"> and the CFW will have to determine if the committee will remain.  There is currently no chair and no one on the committee</w:t>
      </w:r>
      <w:r w:rsidR="000F4333">
        <w:rPr>
          <w:sz w:val="22"/>
          <w:szCs w:val="22"/>
        </w:rPr>
        <w:t>.</w:t>
      </w:r>
      <w:r w:rsidR="00E47611" w:rsidRPr="000033DA">
        <w:rPr>
          <w:sz w:val="22"/>
          <w:szCs w:val="22"/>
        </w:rPr>
        <w:t xml:space="preserve"> November meeting will discuss if committee is needed. </w:t>
      </w:r>
    </w:p>
    <w:p w14:paraId="3722C36D" w14:textId="45B37C3C" w:rsidR="00E47611" w:rsidRDefault="000033DA" w:rsidP="000033DA">
      <w:pPr>
        <w:pStyle w:val="NormalWeb"/>
        <w:rPr>
          <w:sz w:val="22"/>
          <w:szCs w:val="22"/>
        </w:rPr>
      </w:pPr>
      <w:r w:rsidRPr="00730A93">
        <w:rPr>
          <w:b/>
          <w:bCs/>
          <w:sz w:val="22"/>
          <w:szCs w:val="22"/>
        </w:rPr>
        <w:t>VIII.</w:t>
      </w:r>
      <w:r w:rsidRPr="00730A93">
        <w:rPr>
          <w:b/>
          <w:bCs/>
          <w:sz w:val="22"/>
          <w:szCs w:val="22"/>
        </w:rPr>
        <w:tab/>
        <w:t>Old Business:</w:t>
      </w:r>
      <w:r>
        <w:rPr>
          <w:sz w:val="22"/>
          <w:szCs w:val="22"/>
        </w:rPr>
        <w:tab/>
        <w:t>None</w:t>
      </w:r>
    </w:p>
    <w:p w14:paraId="4BB00311" w14:textId="2CB1214E" w:rsidR="00E47611" w:rsidRPr="0080695E" w:rsidRDefault="000033DA" w:rsidP="000033DA">
      <w:pPr>
        <w:pStyle w:val="NormalWeb"/>
        <w:ind w:left="720" w:hanging="720"/>
        <w:rPr>
          <w:sz w:val="22"/>
          <w:szCs w:val="22"/>
        </w:rPr>
      </w:pPr>
      <w:r w:rsidRPr="00730A93">
        <w:rPr>
          <w:b/>
          <w:bCs/>
          <w:sz w:val="22"/>
          <w:szCs w:val="22"/>
        </w:rPr>
        <w:t>IX.</w:t>
      </w:r>
      <w:r w:rsidRPr="00730A93">
        <w:rPr>
          <w:b/>
          <w:bCs/>
          <w:sz w:val="22"/>
          <w:szCs w:val="22"/>
        </w:rPr>
        <w:tab/>
        <w:t>N</w:t>
      </w:r>
      <w:r w:rsidR="00E47611" w:rsidRPr="00730A93">
        <w:rPr>
          <w:b/>
          <w:bCs/>
          <w:sz w:val="22"/>
          <w:szCs w:val="22"/>
        </w:rPr>
        <w:t>ew Business /Announcements</w:t>
      </w:r>
      <w:r w:rsidR="00B24AB4" w:rsidRPr="00730A93">
        <w:rPr>
          <w:b/>
          <w:bCs/>
          <w:sz w:val="22"/>
          <w:szCs w:val="22"/>
        </w:rPr>
        <w:t>:</w:t>
      </w:r>
      <w:r w:rsidR="00B24AB4" w:rsidRPr="0080695E">
        <w:rPr>
          <w:sz w:val="22"/>
          <w:szCs w:val="22"/>
        </w:rPr>
        <w:t xml:space="preserve"> </w:t>
      </w:r>
      <w:r>
        <w:rPr>
          <w:sz w:val="22"/>
          <w:szCs w:val="22"/>
        </w:rPr>
        <w:t xml:space="preserve">Commissioner Molino </w:t>
      </w:r>
      <w:r w:rsidR="00B24AB4" w:rsidRPr="0080695E">
        <w:rPr>
          <w:sz w:val="22"/>
          <w:szCs w:val="22"/>
        </w:rPr>
        <w:t>shared that she is stepping down as co-chair of the SPRE Committee since she is chairing PALS. The By-Laws committee still needs a chair.</w:t>
      </w:r>
      <w:r w:rsidR="00E47611" w:rsidRPr="0080695E">
        <w:rPr>
          <w:sz w:val="22"/>
          <w:szCs w:val="22"/>
        </w:rPr>
        <w:t xml:space="preserve"> </w:t>
      </w:r>
    </w:p>
    <w:p w14:paraId="3A726E2E" w14:textId="77777777" w:rsidR="00E47611" w:rsidRPr="0080695E" w:rsidRDefault="00E47611" w:rsidP="00E47611">
      <w:pPr>
        <w:pStyle w:val="NormalWeb"/>
        <w:ind w:left="720"/>
        <w:rPr>
          <w:sz w:val="22"/>
          <w:szCs w:val="22"/>
        </w:rPr>
      </w:pPr>
      <w:r w:rsidRPr="0080695E">
        <w:rPr>
          <w:sz w:val="22"/>
          <w:szCs w:val="22"/>
        </w:rPr>
        <w:t xml:space="preserve">Adjourned: 7:46pm </w:t>
      </w:r>
    </w:p>
    <w:p w14:paraId="52F9ADBB" w14:textId="77777777" w:rsidR="00E47611" w:rsidRPr="0080695E" w:rsidRDefault="00E47611" w:rsidP="00E47611">
      <w:pPr>
        <w:rPr>
          <w:rFonts w:ascii="Times New Roman" w:hAnsi="Times New Roman" w:cs="Times New Roman"/>
          <w:sz w:val="22"/>
          <w:szCs w:val="22"/>
        </w:rPr>
      </w:pPr>
    </w:p>
    <w:p w14:paraId="29AB4BC0" w14:textId="77777777" w:rsidR="00E47611" w:rsidRPr="0080695E" w:rsidRDefault="00E47611" w:rsidP="00E47611">
      <w:pPr>
        <w:pStyle w:val="NoSpacing"/>
        <w:ind w:left="720"/>
        <w:rPr>
          <w:rFonts w:ascii="Times New Roman" w:hAnsi="Times New Roman" w:cs="Times New Roman"/>
          <w:sz w:val="22"/>
          <w:szCs w:val="22"/>
        </w:rPr>
      </w:pPr>
    </w:p>
    <w:sectPr w:rsidR="00E47611" w:rsidRPr="008069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5638"/>
    <w:multiLevelType w:val="hybridMultilevel"/>
    <w:tmpl w:val="D786D6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D64120D"/>
    <w:multiLevelType w:val="hybridMultilevel"/>
    <w:tmpl w:val="77A4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06D06"/>
    <w:multiLevelType w:val="hybridMultilevel"/>
    <w:tmpl w:val="8100409A"/>
    <w:lvl w:ilvl="0" w:tplc="A274D186">
      <w:start w:val="1"/>
      <w:numFmt w:val="lowerLetter"/>
      <w:lvlText w:val="%1."/>
      <w:lvlJc w:val="left"/>
      <w:pPr>
        <w:ind w:left="99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8F28C8"/>
    <w:multiLevelType w:val="hybridMultilevel"/>
    <w:tmpl w:val="5F189980"/>
    <w:lvl w:ilvl="0" w:tplc="547EBD54">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A6B05A96">
      <w:start w:val="1"/>
      <w:numFmt w:val="lowerLetter"/>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063098"/>
    <w:multiLevelType w:val="multilevel"/>
    <w:tmpl w:val="FA66CD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3E6F750F"/>
    <w:multiLevelType w:val="hybridMultilevel"/>
    <w:tmpl w:val="CD1AD32A"/>
    <w:lvl w:ilvl="0" w:tplc="6ECCE35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912582"/>
    <w:multiLevelType w:val="hybridMultilevel"/>
    <w:tmpl w:val="D84ED0B6"/>
    <w:lvl w:ilvl="0" w:tplc="5B16F72C">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823EEF"/>
    <w:multiLevelType w:val="hybridMultilevel"/>
    <w:tmpl w:val="622C8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FC1F7B"/>
    <w:multiLevelType w:val="hybridMultilevel"/>
    <w:tmpl w:val="D8224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6"/>
  </w:num>
  <w:num w:numId="5">
    <w:abstractNumId w:val="0"/>
  </w:num>
  <w:num w:numId="6">
    <w:abstractNumId w:val="8"/>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741"/>
    <w:rsid w:val="0000018A"/>
    <w:rsid w:val="000007EF"/>
    <w:rsid w:val="000033DA"/>
    <w:rsid w:val="00023C38"/>
    <w:rsid w:val="00062598"/>
    <w:rsid w:val="000703D0"/>
    <w:rsid w:val="00071982"/>
    <w:rsid w:val="000B3A27"/>
    <w:rsid w:val="000C5F02"/>
    <w:rsid w:val="000F4333"/>
    <w:rsid w:val="00107073"/>
    <w:rsid w:val="00114BD8"/>
    <w:rsid w:val="00150A10"/>
    <w:rsid w:val="001F336A"/>
    <w:rsid w:val="00230F8F"/>
    <w:rsid w:val="00310ED5"/>
    <w:rsid w:val="00331E63"/>
    <w:rsid w:val="00385E99"/>
    <w:rsid w:val="003D5E71"/>
    <w:rsid w:val="003F300D"/>
    <w:rsid w:val="004473AF"/>
    <w:rsid w:val="004765EB"/>
    <w:rsid w:val="004A044F"/>
    <w:rsid w:val="004E4FF7"/>
    <w:rsid w:val="004F3C3B"/>
    <w:rsid w:val="0058010C"/>
    <w:rsid w:val="00585DE5"/>
    <w:rsid w:val="00664816"/>
    <w:rsid w:val="0067468F"/>
    <w:rsid w:val="006763ED"/>
    <w:rsid w:val="006943CC"/>
    <w:rsid w:val="006B5048"/>
    <w:rsid w:val="006D33C5"/>
    <w:rsid w:val="00726FE5"/>
    <w:rsid w:val="00730A93"/>
    <w:rsid w:val="00751A2D"/>
    <w:rsid w:val="00796FD1"/>
    <w:rsid w:val="007C5920"/>
    <w:rsid w:val="007D1758"/>
    <w:rsid w:val="007E08A2"/>
    <w:rsid w:val="007E7ADF"/>
    <w:rsid w:val="007F3403"/>
    <w:rsid w:val="0080695E"/>
    <w:rsid w:val="008E01C4"/>
    <w:rsid w:val="008E7D2A"/>
    <w:rsid w:val="009225FB"/>
    <w:rsid w:val="00996793"/>
    <w:rsid w:val="009A3871"/>
    <w:rsid w:val="009A5635"/>
    <w:rsid w:val="009A7E6B"/>
    <w:rsid w:val="009B7A86"/>
    <w:rsid w:val="009F7705"/>
    <w:rsid w:val="00A002C7"/>
    <w:rsid w:val="00A41E3E"/>
    <w:rsid w:val="00AB7911"/>
    <w:rsid w:val="00AE7366"/>
    <w:rsid w:val="00AE7D50"/>
    <w:rsid w:val="00B24AB4"/>
    <w:rsid w:val="00B8195F"/>
    <w:rsid w:val="00C0496E"/>
    <w:rsid w:val="00C16741"/>
    <w:rsid w:val="00C25213"/>
    <w:rsid w:val="00C503DA"/>
    <w:rsid w:val="00C55BC1"/>
    <w:rsid w:val="00CB2BA2"/>
    <w:rsid w:val="00CC4ECA"/>
    <w:rsid w:val="00D54A6C"/>
    <w:rsid w:val="00E47611"/>
    <w:rsid w:val="00E762A2"/>
    <w:rsid w:val="00EC6435"/>
    <w:rsid w:val="00F4009F"/>
    <w:rsid w:val="00F42135"/>
    <w:rsid w:val="00F5426A"/>
    <w:rsid w:val="00FD5A20"/>
    <w:rsid w:val="00FE1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75055"/>
  <w15:chartTrackingRefBased/>
  <w15:docId w15:val="{FE38CFBC-9BCD-1349-9F76-460AB102C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63ED"/>
    <w:pPr>
      <w:ind w:left="720"/>
      <w:contextualSpacing/>
    </w:pPr>
  </w:style>
  <w:style w:type="paragraph" w:styleId="NormalWeb">
    <w:name w:val="Normal (Web)"/>
    <w:basedOn w:val="Normal"/>
    <w:uiPriority w:val="99"/>
    <w:unhideWhenUsed/>
    <w:rsid w:val="00B8195F"/>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6D3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82815">
      <w:bodyDiv w:val="1"/>
      <w:marLeft w:val="0"/>
      <w:marRight w:val="0"/>
      <w:marTop w:val="0"/>
      <w:marBottom w:val="0"/>
      <w:divBdr>
        <w:top w:val="none" w:sz="0" w:space="0" w:color="auto"/>
        <w:left w:val="none" w:sz="0" w:space="0" w:color="auto"/>
        <w:bottom w:val="none" w:sz="0" w:space="0" w:color="auto"/>
        <w:right w:val="none" w:sz="0" w:space="0" w:color="auto"/>
      </w:divBdr>
      <w:divsChild>
        <w:div w:id="1578050332">
          <w:marLeft w:val="0"/>
          <w:marRight w:val="0"/>
          <w:marTop w:val="0"/>
          <w:marBottom w:val="0"/>
          <w:divBdr>
            <w:top w:val="none" w:sz="0" w:space="0" w:color="auto"/>
            <w:left w:val="none" w:sz="0" w:space="0" w:color="auto"/>
            <w:bottom w:val="none" w:sz="0" w:space="0" w:color="auto"/>
            <w:right w:val="none" w:sz="0" w:space="0" w:color="auto"/>
          </w:divBdr>
          <w:divsChild>
            <w:div w:id="485632846">
              <w:marLeft w:val="0"/>
              <w:marRight w:val="0"/>
              <w:marTop w:val="0"/>
              <w:marBottom w:val="0"/>
              <w:divBdr>
                <w:top w:val="none" w:sz="0" w:space="0" w:color="auto"/>
                <w:left w:val="none" w:sz="0" w:space="0" w:color="auto"/>
                <w:bottom w:val="none" w:sz="0" w:space="0" w:color="auto"/>
                <w:right w:val="none" w:sz="0" w:space="0" w:color="auto"/>
              </w:divBdr>
              <w:divsChild>
                <w:div w:id="53152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731365">
      <w:bodyDiv w:val="1"/>
      <w:marLeft w:val="0"/>
      <w:marRight w:val="0"/>
      <w:marTop w:val="0"/>
      <w:marBottom w:val="0"/>
      <w:divBdr>
        <w:top w:val="none" w:sz="0" w:space="0" w:color="auto"/>
        <w:left w:val="none" w:sz="0" w:space="0" w:color="auto"/>
        <w:bottom w:val="none" w:sz="0" w:space="0" w:color="auto"/>
        <w:right w:val="none" w:sz="0" w:space="0" w:color="auto"/>
      </w:divBdr>
    </w:div>
    <w:div w:id="645009368">
      <w:bodyDiv w:val="1"/>
      <w:marLeft w:val="0"/>
      <w:marRight w:val="0"/>
      <w:marTop w:val="0"/>
      <w:marBottom w:val="0"/>
      <w:divBdr>
        <w:top w:val="none" w:sz="0" w:space="0" w:color="auto"/>
        <w:left w:val="none" w:sz="0" w:space="0" w:color="auto"/>
        <w:bottom w:val="none" w:sz="0" w:space="0" w:color="auto"/>
        <w:right w:val="none" w:sz="0" w:space="0" w:color="auto"/>
      </w:divBdr>
    </w:div>
    <w:div w:id="697972916">
      <w:bodyDiv w:val="1"/>
      <w:marLeft w:val="0"/>
      <w:marRight w:val="0"/>
      <w:marTop w:val="0"/>
      <w:marBottom w:val="0"/>
      <w:divBdr>
        <w:top w:val="none" w:sz="0" w:space="0" w:color="auto"/>
        <w:left w:val="none" w:sz="0" w:space="0" w:color="auto"/>
        <w:bottom w:val="none" w:sz="0" w:space="0" w:color="auto"/>
        <w:right w:val="none" w:sz="0" w:space="0" w:color="auto"/>
      </w:divBdr>
    </w:div>
    <w:div w:id="1751849191">
      <w:bodyDiv w:val="1"/>
      <w:marLeft w:val="0"/>
      <w:marRight w:val="0"/>
      <w:marTop w:val="0"/>
      <w:marBottom w:val="0"/>
      <w:divBdr>
        <w:top w:val="none" w:sz="0" w:space="0" w:color="auto"/>
        <w:left w:val="none" w:sz="0" w:space="0" w:color="auto"/>
        <w:bottom w:val="none" w:sz="0" w:space="0" w:color="auto"/>
        <w:right w:val="none" w:sz="0" w:space="0" w:color="auto"/>
      </w:divBdr>
    </w:div>
    <w:div w:id="1802337828">
      <w:bodyDiv w:val="1"/>
      <w:marLeft w:val="0"/>
      <w:marRight w:val="0"/>
      <w:marTop w:val="0"/>
      <w:marBottom w:val="0"/>
      <w:divBdr>
        <w:top w:val="none" w:sz="0" w:space="0" w:color="auto"/>
        <w:left w:val="none" w:sz="0" w:space="0" w:color="auto"/>
        <w:bottom w:val="none" w:sz="0" w:space="0" w:color="auto"/>
        <w:right w:val="none" w:sz="0" w:space="0" w:color="auto"/>
      </w:divBdr>
    </w:div>
    <w:div w:id="214002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1096</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Lavalle</dc:creator>
  <cp:keywords/>
  <dc:description/>
  <cp:lastModifiedBy>Finkelstein, Jodi</cp:lastModifiedBy>
  <cp:revision>5</cp:revision>
  <dcterms:created xsi:type="dcterms:W3CDTF">2022-11-09T14:15:00Z</dcterms:created>
  <dcterms:modified xsi:type="dcterms:W3CDTF">2022-11-09T16:26:00Z</dcterms:modified>
</cp:coreProperties>
</file>