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61" w:rsidRDefault="00B37E97" w:rsidP="00034661">
      <w:pPr>
        <w:tabs>
          <w:tab w:val="left" w:pos="7380"/>
          <w:tab w:val="right" w:pos="9360"/>
        </w:tabs>
        <w:ind w:left="6120" w:hanging="360"/>
        <w:rPr>
          <w:rFonts w:ascii="Arial" w:hAnsi="Arial"/>
          <w:sz w:val="20"/>
        </w:rPr>
      </w:pPr>
      <w:r>
        <w:rPr>
          <w:rFonts w:ascii="Arial" w:hAnsi="Arial"/>
          <w:sz w:val="20"/>
        </w:rPr>
        <w:t xml:space="preserve">Expedited </w:t>
      </w:r>
      <w:r w:rsidR="00034661">
        <w:rPr>
          <w:rFonts w:ascii="Arial" w:hAnsi="Arial"/>
          <w:sz w:val="20"/>
        </w:rPr>
        <w:t xml:space="preserve">Bill No.  </w:t>
      </w:r>
      <w:r w:rsidR="004B74A0">
        <w:rPr>
          <w:rFonts w:ascii="Arial" w:hAnsi="Arial"/>
          <w:sz w:val="20"/>
          <w:u w:val="single"/>
        </w:rPr>
        <w:t>40</w:t>
      </w:r>
      <w:r>
        <w:rPr>
          <w:rFonts w:ascii="Arial" w:hAnsi="Arial"/>
          <w:sz w:val="20"/>
          <w:u w:val="single"/>
        </w:rPr>
        <w:t>-17</w:t>
      </w:r>
      <w:r w:rsidR="00034661">
        <w:rPr>
          <w:rFonts w:ascii="Arial" w:hAnsi="Arial"/>
          <w:sz w:val="20"/>
          <w:u w:val="single"/>
        </w:rPr>
        <w:tab/>
      </w:r>
    </w:p>
    <w:p w:rsidR="00360EA2" w:rsidRPr="00360EA2" w:rsidRDefault="00034661" w:rsidP="00360EA2">
      <w:pPr>
        <w:tabs>
          <w:tab w:val="left" w:pos="6930"/>
          <w:tab w:val="right" w:pos="9360"/>
        </w:tabs>
        <w:ind w:left="5760"/>
        <w:jc w:val="both"/>
        <w:rPr>
          <w:rFonts w:ascii="Arial" w:hAnsi="Arial"/>
          <w:sz w:val="20"/>
          <w:u w:val="single"/>
        </w:rPr>
      </w:pPr>
      <w:r>
        <w:rPr>
          <w:rFonts w:ascii="Arial" w:hAnsi="Arial"/>
          <w:sz w:val="20"/>
        </w:rPr>
        <w:t xml:space="preserve">Concerning: </w:t>
      </w:r>
      <w:r>
        <w:rPr>
          <w:rFonts w:ascii="Arial" w:hAnsi="Arial"/>
          <w:sz w:val="20"/>
          <w:u w:val="single"/>
        </w:rPr>
        <w:tab/>
      </w:r>
      <w:r w:rsidR="00360EA2" w:rsidRPr="00360EA2">
        <w:rPr>
          <w:rFonts w:ascii="Arial" w:hAnsi="Arial"/>
          <w:sz w:val="20"/>
          <w:u w:val="single"/>
        </w:rPr>
        <w:t>Personnel – Merit System – Salary and Wage Plans – Police Leadership Service</w:t>
      </w:r>
      <w:r w:rsidR="00253E94">
        <w:rPr>
          <w:rFonts w:ascii="Arial" w:hAnsi="Arial"/>
          <w:sz w:val="20"/>
          <w:u w:val="single"/>
        </w:rPr>
        <w:tab/>
      </w:r>
    </w:p>
    <w:p w:rsidR="00034661" w:rsidRDefault="00034661" w:rsidP="00034661">
      <w:pPr>
        <w:tabs>
          <w:tab w:val="left" w:pos="6750"/>
          <w:tab w:val="left" w:pos="8100"/>
          <w:tab w:val="left" w:pos="9090"/>
        </w:tabs>
        <w:ind w:left="5760"/>
        <w:rPr>
          <w:rFonts w:ascii="Arial" w:hAnsi="Arial"/>
          <w:sz w:val="20"/>
        </w:rPr>
      </w:pPr>
      <w:r>
        <w:rPr>
          <w:rFonts w:ascii="Arial" w:hAnsi="Arial"/>
          <w:sz w:val="20"/>
        </w:rPr>
        <w:t xml:space="preserve">Revised:  </w:t>
      </w:r>
      <w:r w:rsidR="00B37E97">
        <w:rPr>
          <w:rFonts w:ascii="Arial" w:hAnsi="Arial"/>
          <w:sz w:val="20"/>
          <w:u w:val="single"/>
        </w:rPr>
        <w:t>12/</w:t>
      </w:r>
      <w:r w:rsidR="0073058E">
        <w:rPr>
          <w:rFonts w:ascii="Arial" w:hAnsi="Arial"/>
          <w:sz w:val="20"/>
          <w:u w:val="single"/>
        </w:rPr>
        <w:t>7</w:t>
      </w:r>
      <w:r w:rsidR="00B37E97">
        <w:rPr>
          <w:rFonts w:ascii="Arial" w:hAnsi="Arial"/>
          <w:sz w:val="20"/>
          <w:u w:val="single"/>
        </w:rPr>
        <w:t>/2017</w:t>
      </w:r>
      <w:r w:rsidR="00B37E97">
        <w:rPr>
          <w:rFonts w:ascii="Arial" w:hAnsi="Arial"/>
          <w:sz w:val="20"/>
          <w:u w:val="single"/>
        </w:rPr>
        <w:tab/>
      </w:r>
      <w:r>
        <w:rPr>
          <w:rFonts w:ascii="Arial" w:hAnsi="Arial"/>
          <w:sz w:val="20"/>
          <w:u w:val="single"/>
        </w:rPr>
        <w:t xml:space="preserve"> </w:t>
      </w:r>
      <w:r>
        <w:rPr>
          <w:rFonts w:ascii="Arial" w:hAnsi="Arial"/>
          <w:sz w:val="20"/>
        </w:rPr>
        <w:t xml:space="preserve">Draft No. </w:t>
      </w:r>
      <w:r w:rsidR="00A05B79">
        <w:rPr>
          <w:rFonts w:ascii="Arial" w:hAnsi="Arial"/>
          <w:sz w:val="20"/>
          <w:u w:val="single"/>
        </w:rPr>
        <w:t>3</w:t>
      </w:r>
      <w:r w:rsidR="00A05B79">
        <w:rPr>
          <w:rFonts w:ascii="Arial" w:hAnsi="Arial"/>
          <w:sz w:val="20"/>
          <w:u w:val="single"/>
        </w:rPr>
        <w:tab/>
      </w:r>
      <w:r>
        <w:rPr>
          <w:rFonts w:ascii="Arial" w:hAnsi="Arial"/>
          <w:sz w:val="20"/>
          <w:u w:val="single"/>
        </w:rPr>
        <w:tab/>
      </w:r>
    </w:p>
    <w:p w:rsidR="00034661" w:rsidRDefault="00034661" w:rsidP="00034661">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B37E97">
        <w:rPr>
          <w:rFonts w:ascii="Arial" w:hAnsi="Arial"/>
          <w:sz w:val="20"/>
          <w:u w:val="single"/>
        </w:rPr>
        <w:t>December 12, 2017</w:t>
      </w:r>
      <w:r>
        <w:rPr>
          <w:rFonts w:ascii="Arial" w:hAnsi="Arial"/>
          <w:sz w:val="20"/>
          <w:u w:val="single"/>
        </w:rPr>
        <w:tab/>
      </w:r>
    </w:p>
    <w:p w:rsidR="00034661" w:rsidRDefault="00034661" w:rsidP="00034661">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253E94">
        <w:rPr>
          <w:rFonts w:ascii="Arial" w:hAnsi="Arial"/>
          <w:sz w:val="20"/>
          <w:u w:val="single"/>
        </w:rPr>
        <w:t>April 3, 2018</w:t>
      </w:r>
      <w:r>
        <w:rPr>
          <w:rFonts w:ascii="Arial" w:hAnsi="Arial"/>
          <w:sz w:val="20"/>
          <w:u w:val="single"/>
        </w:rPr>
        <w:tab/>
      </w:r>
    </w:p>
    <w:p w:rsidR="00034661" w:rsidRDefault="00034661" w:rsidP="00034661">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247CDA">
        <w:rPr>
          <w:rFonts w:ascii="Arial" w:hAnsi="Arial"/>
          <w:sz w:val="20"/>
          <w:u w:val="single"/>
        </w:rPr>
        <w:t xml:space="preserve">April </w:t>
      </w:r>
      <w:r w:rsidR="00247CDA">
        <w:rPr>
          <w:rFonts w:ascii="Arial" w:hAnsi="Arial"/>
          <w:sz w:val="20"/>
          <w:u w:val="single"/>
        </w:rPr>
        <w:t>5</w:t>
      </w:r>
      <w:r w:rsidR="00247CDA">
        <w:rPr>
          <w:rFonts w:ascii="Arial" w:hAnsi="Arial"/>
          <w:sz w:val="20"/>
          <w:u w:val="single"/>
        </w:rPr>
        <w:t>, 2018</w:t>
      </w:r>
      <w:r>
        <w:rPr>
          <w:rFonts w:ascii="Arial" w:hAnsi="Arial"/>
          <w:sz w:val="20"/>
          <w:u w:val="single"/>
        </w:rPr>
        <w:tab/>
      </w:r>
    </w:p>
    <w:p w:rsidR="00034661" w:rsidRDefault="00034661" w:rsidP="00034661">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247CDA">
        <w:rPr>
          <w:rFonts w:ascii="Arial" w:hAnsi="Arial"/>
          <w:sz w:val="20"/>
          <w:u w:val="single"/>
        </w:rPr>
        <w:t>April 5, 2018</w:t>
      </w:r>
      <w:r>
        <w:rPr>
          <w:rFonts w:ascii="Arial" w:hAnsi="Arial"/>
          <w:sz w:val="20"/>
          <w:u w:val="single"/>
        </w:rPr>
        <w:tab/>
      </w:r>
    </w:p>
    <w:p w:rsidR="00034661" w:rsidRDefault="00034661" w:rsidP="00034661">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t>None</w:t>
      </w:r>
      <w:r>
        <w:rPr>
          <w:rFonts w:ascii="Arial" w:hAnsi="Arial"/>
          <w:sz w:val="20"/>
          <w:u w:val="single"/>
        </w:rPr>
        <w:tab/>
      </w:r>
    </w:p>
    <w:p w:rsidR="00034661" w:rsidRDefault="00034661" w:rsidP="00034661">
      <w:pPr>
        <w:tabs>
          <w:tab w:val="left" w:pos="6660"/>
          <w:tab w:val="left" w:pos="8640"/>
        </w:tabs>
        <w:ind w:left="6210" w:hanging="450"/>
        <w:rPr>
          <w:rFonts w:ascii="Arial" w:hAnsi="Arial"/>
          <w:sz w:val="20"/>
        </w:rPr>
      </w:pPr>
      <w:smartTag w:uri="urn:schemas-microsoft-com:office:smarttags" w:element="place">
        <w:smartTag w:uri="urn:schemas-microsoft-com:office:smarttags" w:element="country-region">
          <w:r>
            <w:rPr>
              <w:rFonts w:ascii="Arial" w:hAnsi="Arial"/>
              <w:sz w:val="20"/>
            </w:rPr>
            <w:t>Ch.</w:t>
          </w:r>
        </w:smartTag>
      </w:smartTag>
      <w:r>
        <w:rPr>
          <w:rFonts w:ascii="Arial" w:hAnsi="Arial"/>
          <w:sz w:val="20"/>
        </w:rPr>
        <w:t xml:space="preserve"> </w:t>
      </w:r>
      <w:r>
        <w:rPr>
          <w:rFonts w:ascii="Arial" w:hAnsi="Arial"/>
          <w:sz w:val="20"/>
          <w:u w:val="single"/>
        </w:rPr>
        <w:tab/>
      </w:r>
      <w:r w:rsidR="00C7795C">
        <w:rPr>
          <w:rFonts w:ascii="Arial" w:hAnsi="Arial"/>
          <w:sz w:val="20"/>
          <w:u w:val="single"/>
        </w:rPr>
        <w:t>5</w:t>
      </w:r>
      <w:bookmarkStart w:id="0" w:name="_GoBack"/>
      <w:bookmarkEnd w:id="0"/>
      <w:r>
        <w:rPr>
          <w:rFonts w:ascii="Arial" w:hAnsi="Arial"/>
          <w:sz w:val="20"/>
          <w:u w:val="single"/>
        </w:rPr>
        <w:tab/>
      </w:r>
      <w:r>
        <w:rPr>
          <w:rFonts w:ascii="Arial" w:hAnsi="Arial"/>
          <w:sz w:val="20"/>
        </w:rPr>
        <w:t xml:space="preserve">, Laws of Mont. Co.  </w:t>
      </w:r>
      <w:r>
        <w:rPr>
          <w:rFonts w:ascii="Arial" w:hAnsi="Arial"/>
          <w:sz w:val="20"/>
          <w:u w:val="single"/>
        </w:rPr>
        <w:tab/>
      </w:r>
      <w:r w:rsidR="00247CDA">
        <w:rPr>
          <w:rFonts w:ascii="Arial" w:hAnsi="Arial"/>
          <w:sz w:val="20"/>
          <w:u w:val="single"/>
        </w:rPr>
        <w:t>2018</w:t>
      </w:r>
      <w:r>
        <w:rPr>
          <w:rFonts w:ascii="Arial" w:hAnsi="Arial"/>
          <w:sz w:val="20"/>
          <w:u w:val="single"/>
        </w:rPr>
        <w:tab/>
      </w:r>
    </w:p>
    <w:p w:rsidR="00034661" w:rsidRDefault="00034661" w:rsidP="00034661">
      <w:pPr>
        <w:rPr>
          <w:rFonts w:ascii="Arial" w:hAnsi="Arial"/>
          <w:b/>
          <w:smallCaps/>
          <w:sz w:val="36"/>
        </w:rPr>
      </w:pPr>
    </w:p>
    <w:p w:rsidR="00034661" w:rsidRDefault="00034661" w:rsidP="00034661">
      <w:pPr>
        <w:jc w:val="center"/>
        <w:rPr>
          <w:rFonts w:ascii="Arial" w:hAnsi="Arial"/>
          <w:b/>
          <w:smallCaps/>
          <w:sz w:val="36"/>
        </w:rPr>
      </w:pPr>
      <w:r>
        <w:rPr>
          <w:rFonts w:ascii="Arial" w:hAnsi="Arial"/>
          <w:b/>
          <w:smallCaps/>
          <w:sz w:val="36"/>
        </w:rPr>
        <w:t>County Council</w:t>
      </w:r>
    </w:p>
    <w:p w:rsidR="00034661" w:rsidRDefault="00034661" w:rsidP="00034661">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034661" w:rsidRDefault="00034661" w:rsidP="00034661">
      <w:pPr>
        <w:rPr>
          <w:rFonts w:ascii="Arial" w:hAnsi="Arial"/>
          <w:b/>
          <w:smallCaps/>
          <w:sz w:val="36"/>
        </w:rPr>
      </w:pPr>
    </w:p>
    <w:p w:rsidR="00034661" w:rsidRDefault="00034661" w:rsidP="00B37E97">
      <w:pPr>
        <w:pBdr>
          <w:top w:val="single" w:sz="6" w:space="6" w:color="auto"/>
          <w:bottom w:val="single" w:sz="6" w:space="6" w:color="auto"/>
        </w:pBdr>
        <w:jc w:val="center"/>
      </w:pPr>
      <w:r>
        <w:t xml:space="preserve">Lead Sponsor: </w:t>
      </w:r>
      <w:r w:rsidR="00B37E97">
        <w:t>Council President at the request of the County Executive</w:t>
      </w:r>
    </w:p>
    <w:p w:rsidR="00B37E97" w:rsidRDefault="00B37E97" w:rsidP="00034661">
      <w:pPr>
        <w:rPr>
          <w:rFonts w:ascii="Arial" w:hAnsi="Arial"/>
          <w:b/>
        </w:rPr>
      </w:pPr>
    </w:p>
    <w:p w:rsidR="00034661" w:rsidRDefault="00034661" w:rsidP="00034661">
      <w:r>
        <w:rPr>
          <w:rFonts w:ascii="Arial" w:hAnsi="Arial"/>
          <w:b/>
        </w:rPr>
        <w:t xml:space="preserve">AN </w:t>
      </w:r>
      <w:r w:rsidR="00B37E97">
        <w:rPr>
          <w:rFonts w:ascii="Arial" w:hAnsi="Arial"/>
          <w:b/>
        </w:rPr>
        <w:t xml:space="preserve">EXPEDITED </w:t>
      </w:r>
      <w:r>
        <w:rPr>
          <w:rFonts w:ascii="Arial" w:hAnsi="Arial"/>
          <w:b/>
        </w:rPr>
        <w:t>ACT</w:t>
      </w:r>
      <w:r>
        <w:rPr>
          <w:b/>
        </w:rPr>
        <w:t xml:space="preserve"> </w:t>
      </w:r>
      <w:r>
        <w:t>to:</w:t>
      </w:r>
    </w:p>
    <w:p w:rsidR="00B37E97" w:rsidRDefault="00565BD4" w:rsidP="00565BD4">
      <w:pPr>
        <w:ind w:left="1440" w:hanging="720"/>
        <w:jc w:val="both"/>
      </w:pPr>
      <w:bookmarkStart w:id="1" w:name="_Hlk500252548"/>
      <w:r>
        <w:t>(1)</w:t>
      </w:r>
      <w:r>
        <w:tab/>
      </w:r>
      <w:r w:rsidR="00B37E97">
        <w:t xml:space="preserve">modify the uniform salary plan for police sworn managers to include a salary schedule for </w:t>
      </w:r>
      <w:r w:rsidR="00360EA2">
        <w:t xml:space="preserve">a </w:t>
      </w:r>
      <w:r w:rsidR="00B37E97">
        <w:t xml:space="preserve">Police Leadership Service; </w:t>
      </w:r>
    </w:p>
    <w:p w:rsidR="00360EA2" w:rsidRDefault="00565BD4" w:rsidP="00565BD4">
      <w:pPr>
        <w:ind w:left="1440" w:hanging="720"/>
        <w:jc w:val="both"/>
      </w:pPr>
      <w:r>
        <w:t>(2)</w:t>
      </w:r>
      <w:r>
        <w:tab/>
      </w:r>
      <w:r w:rsidR="00360EA2">
        <w:t>authorize</w:t>
      </w:r>
      <w:r w:rsidR="00B37E97">
        <w:t xml:space="preserve"> the Chief Administrative Officer </w:t>
      </w:r>
      <w:r w:rsidR="00360EA2">
        <w:t xml:space="preserve">to establish a Police Leadership Service under the merit system for </w:t>
      </w:r>
      <w:r>
        <w:t>l</w:t>
      </w:r>
      <w:r w:rsidR="00360EA2">
        <w:t xml:space="preserve">ieutenants and </w:t>
      </w:r>
      <w:r>
        <w:t>c</w:t>
      </w:r>
      <w:r w:rsidR="00360EA2">
        <w:t>aptains</w:t>
      </w:r>
      <w:r>
        <w:t xml:space="preserve"> in the Department of Police</w:t>
      </w:r>
      <w:r w:rsidR="00360EA2">
        <w:t>;</w:t>
      </w:r>
    </w:p>
    <w:p w:rsidR="00B37E97" w:rsidRDefault="00565BD4" w:rsidP="00565BD4">
      <w:pPr>
        <w:ind w:left="1440" w:hanging="720"/>
        <w:jc w:val="both"/>
      </w:pPr>
      <w:r>
        <w:t>(3)</w:t>
      </w:r>
      <w:r>
        <w:tab/>
      </w:r>
      <w:r w:rsidR="00360EA2">
        <w:t>establish guidelines for the Police Leadership Service</w:t>
      </w:r>
      <w:r w:rsidR="00B37E97">
        <w:t>; and</w:t>
      </w:r>
    </w:p>
    <w:p w:rsidR="00B37E97" w:rsidRDefault="00565BD4" w:rsidP="00565BD4">
      <w:pPr>
        <w:ind w:left="1440" w:hanging="720"/>
        <w:jc w:val="both"/>
      </w:pPr>
      <w:r>
        <w:t>(4)</w:t>
      </w:r>
      <w:r>
        <w:tab/>
      </w:r>
      <w:r w:rsidR="00B37E97">
        <w:t>generally amend the law governing salary schedules for County employees</w:t>
      </w:r>
      <w:r w:rsidR="00360EA2">
        <w:t xml:space="preserve"> under the merit system</w:t>
      </w:r>
      <w:r w:rsidR="00B37E97">
        <w:t>.</w:t>
      </w:r>
    </w:p>
    <w:p w:rsidR="00B37E97" w:rsidRDefault="00B37E97" w:rsidP="00B37E97">
      <w:pPr>
        <w:pStyle w:val="Header"/>
        <w:tabs>
          <w:tab w:val="clear" w:pos="4320"/>
          <w:tab w:val="clear" w:pos="8640"/>
        </w:tabs>
        <w:rPr>
          <w:spacing w:val="0"/>
        </w:rPr>
      </w:pPr>
    </w:p>
    <w:bookmarkEnd w:id="1"/>
    <w:p w:rsidR="00034661" w:rsidRDefault="00034661" w:rsidP="00034661">
      <w:r>
        <w:t>By amending</w:t>
      </w:r>
    </w:p>
    <w:p w:rsidR="00034661" w:rsidRDefault="00034661" w:rsidP="00034661">
      <w:r>
        <w:tab/>
      </w:r>
      <w:smartTag w:uri="urn:schemas-microsoft-com:office:smarttags" w:element="City">
        <w:r>
          <w:t>Montgomery</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p>
    <w:p w:rsidR="00B37E97" w:rsidRDefault="00034661" w:rsidP="00B37E97">
      <w:pPr>
        <w:pStyle w:val="Header"/>
        <w:tabs>
          <w:tab w:val="clear" w:pos="4320"/>
          <w:tab w:val="clear" w:pos="8640"/>
        </w:tabs>
        <w:rPr>
          <w:spacing w:val="0"/>
        </w:rPr>
      </w:pPr>
      <w:r>
        <w:tab/>
      </w:r>
      <w:r w:rsidR="00B37E97">
        <w:rPr>
          <w:spacing w:val="0"/>
        </w:rPr>
        <w:t>Chapter 33, Personnel and Human Resources</w:t>
      </w:r>
    </w:p>
    <w:p w:rsidR="00B37E97" w:rsidRDefault="00B37E97" w:rsidP="00B37E97">
      <w:r>
        <w:tab/>
        <w:t>Section 33-11</w:t>
      </w:r>
    </w:p>
    <w:p w:rsidR="00034661" w:rsidRDefault="00034661" w:rsidP="00B37E97"/>
    <w:p w:rsidR="00034661" w:rsidRDefault="00034661" w:rsidP="00034661"/>
    <w:p w:rsidR="00034661" w:rsidRDefault="00034661" w:rsidP="00034661">
      <w:r>
        <w:rPr>
          <w:noProof/>
        </w:rPr>
        <mc:AlternateContent>
          <mc:Choice Requires="wps">
            <w:drawing>
              <wp:anchor distT="0" distB="0" distL="114300" distR="114300" simplePos="0" relativeHeight="251659264" behindDoc="0" locked="0" layoutInCell="0" allowOverlap="1" wp14:anchorId="6AD71271" wp14:editId="57EB5F67">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4661" w:rsidRDefault="00034661" w:rsidP="00034661">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034661" w:rsidRDefault="00034661" w:rsidP="00034661">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034661" w:rsidRDefault="00034661" w:rsidP="00034661">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034661" w:rsidRDefault="00034661" w:rsidP="00034661">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034661" w:rsidRDefault="00034661" w:rsidP="00034661">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034661" w:rsidRDefault="00034661" w:rsidP="00034661">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71271" id="Rectangle 2"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cYeQIAAAgFAAAOAAAAZHJzL2Uyb0RvYy54bWysVFFv0zAQfkfiP1h+75J0yWijpVPVtAhp&#10;wMTgB7i201g4trHdpmPiv3N22q5lLwiRh8QXn+++7+47397tO4l23DqhVYWzqxQjrqhmQm0q/O3r&#10;ajTByHmiGJFa8Qo/cYfvZm/f3Pam5GPdasm4RRBEubI3FW69N2WSONryjrgrbbiCzUbbjngw7SZh&#10;lvQQvZPJOE1vkl5bZqym3Dn4Ww+beBbjNw2n/nPTOO6RrDBg8/Ft43sd3snslpQbS0wr6AEG+QcU&#10;HREKkp5C1cQTtLXiVahOUKudbvwV1V2im0ZQHjkAmyz9g81jSwyPXKA4zpzK5P5fWPpp92CRYNA7&#10;jBTpoEVfoGhEbSRH41Ce3rgSvB7Ngw0EnbnX9LtDSi9a8OJza3XfcsIAVBb8k4sDwXBwFK37j5pB&#10;dLL1OlZq39guBIQaoH1syNOpIXzvEYWfxfW0KKYFRhT2sqzIxkURc5DyeNxY599z3aGwqLAF8DE8&#10;2d07H+CQ8ugSsim9ElLGrkuF+gqPizxN4wmnpWBhN9K0m/VCWrQjQTjxOSS+cOuEB/lK0VV4cnIi&#10;ZajHUrGYxhMhhzVAkSoEB3oA7rAaZPI8TafLyXKSj/LxzXKUp3U9mq8W+ehmlb0r6ut6saizXwFn&#10;lpetYIyrAPUo2Sz/O0kchmcQ20m0F5TcOfNVfF4zTy5hxDIDq+M3sotCCL0fNOT36z0UJAhirdkT&#10;SMLqYRzh+oBFq+1PjHoYxQq7H1tiOUbygwJZFSnUFmb33LDnxvrcIIpCqAp7jIblwg/zvjVWbFrI&#10;lMV2Kz0HKTYiiuQF1UHAMG6RzOFqCPN8bkevlwts9hsAAP//AwBQSwMEFAAGAAgAAAAhACMMaRfe&#10;AAAACAEAAA8AAABkcnMvZG93bnJldi54bWxMj81OwzAQhO9IvIO1SNyoQyvSJo1ToQIHhFSJwoGj&#10;G2/jiHgdxW5+3p7lBMfZGc1+U+wm14oB+9B4UnC/SEAgVd40VCv4/Hi524AIUZPRrSdUMGOAXXl9&#10;Vejc+JHecTjGWnAJhVwrsDF2uZShsuh0WPgOib2z752OLPtaml6PXO5auUySVDrdEH+wusO9xer7&#10;eHEK6mE/2nl4yg6zrb5eR0qf57dUqdub6XELIuIU/8Lwi8/oUDLTyV/IBNEqeFinnOR7BoLtLFmv&#10;QJxYb1ZLkGUh/w8ofwAAAP//AwBQSwECLQAUAAYACAAAACEAtoM4kv4AAADhAQAAEwAAAAAAAAAA&#10;AAAAAAAAAAAAW0NvbnRlbnRfVHlwZXNdLnhtbFBLAQItABQABgAIAAAAIQA4/SH/1gAAAJQBAAAL&#10;AAAAAAAAAAAAAAAAAC8BAABfcmVscy8ucmVsc1BLAQItABQABgAIAAAAIQCnYscYeQIAAAgFAAAO&#10;AAAAAAAAAAAAAAAAAC4CAABkcnMvZTJvRG9jLnhtbFBLAQItABQABgAIAAAAIQAjDGkX3gAAAAgB&#10;AAAPAAAAAAAAAAAAAAAAANMEAABkcnMvZG93bnJldi54bWxQSwUGAAAAAAQABADzAAAA3gUAAAAA&#10;" o:allowincell="f" filled="f" strokeweight="2pt">
                <v:textbox inset="4pt,4pt,4pt,4pt">
                  <w:txbxContent>
                    <w:p w:rsidR="00034661" w:rsidRDefault="00034661" w:rsidP="00034661">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034661" w:rsidRDefault="00034661" w:rsidP="00034661">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034661" w:rsidRDefault="00034661" w:rsidP="00034661">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034661" w:rsidRDefault="00034661" w:rsidP="00034661">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034661" w:rsidRDefault="00034661" w:rsidP="00034661">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034661" w:rsidRDefault="00034661" w:rsidP="00034661">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034661" w:rsidRDefault="00034661" w:rsidP="00034661"/>
    <w:p w:rsidR="00034661" w:rsidRDefault="00034661" w:rsidP="00034661"/>
    <w:p w:rsidR="00034661" w:rsidRDefault="00034661" w:rsidP="00034661"/>
    <w:p w:rsidR="00034661" w:rsidRDefault="00034661" w:rsidP="00034661"/>
    <w:p w:rsidR="00034661" w:rsidRDefault="00034661" w:rsidP="00034661"/>
    <w:p w:rsidR="00034661" w:rsidRDefault="00034661" w:rsidP="00034661"/>
    <w:p w:rsidR="00034661" w:rsidRDefault="00034661" w:rsidP="00B37E97">
      <w:pPr>
        <w:jc w:val="both"/>
        <w:rPr>
          <w:i/>
          <w:sz w:val="27"/>
        </w:rPr>
        <w:sectPr w:rsidR="00034661" w:rsidSect="002A6BAD">
          <w:headerReference w:type="default" r:id="rId7"/>
          <w:footerReference w:type="default" r:id="rId8"/>
          <w:type w:val="continuous"/>
          <w:pgSz w:w="12240" w:h="15840" w:code="1"/>
          <w:pgMar w:top="1440" w:right="1440" w:bottom="1008"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2" w:name="BillText"/>
      <w:bookmarkEnd w:id="2"/>
    </w:p>
    <w:p w:rsidR="00034661" w:rsidRDefault="00034661" w:rsidP="00B37E97">
      <w:pPr>
        <w:pStyle w:val="BodyText3"/>
        <w:jc w:val="both"/>
        <w:rPr>
          <w:szCs w:val="28"/>
        </w:rPr>
      </w:pPr>
      <w:r>
        <w:lastRenderedPageBreak/>
        <w:tab/>
        <w:t>Sec. 1.</w:t>
      </w:r>
      <w:r>
        <w:tab/>
      </w:r>
      <w:r w:rsidRPr="005C7D74">
        <w:rPr>
          <w:szCs w:val="28"/>
        </w:rPr>
        <w:t>Section</w:t>
      </w:r>
      <w:r>
        <w:rPr>
          <w:szCs w:val="28"/>
        </w:rPr>
        <w:t xml:space="preserve"> </w:t>
      </w:r>
      <w:r w:rsidRPr="005C7D74">
        <w:rPr>
          <w:szCs w:val="28"/>
        </w:rPr>
        <w:t>33-11</w:t>
      </w:r>
      <w:r>
        <w:rPr>
          <w:szCs w:val="28"/>
        </w:rPr>
        <w:t xml:space="preserve"> is</w:t>
      </w:r>
      <w:r w:rsidRPr="00C70A14">
        <w:rPr>
          <w:szCs w:val="28"/>
        </w:rPr>
        <w:t xml:space="preserve"> amended as follows:</w:t>
      </w:r>
      <w:bookmarkStart w:id="3" w:name="JD_33-11"/>
      <w:bookmarkEnd w:id="3"/>
    </w:p>
    <w:p w:rsidR="00034661" w:rsidRPr="00BE407C" w:rsidRDefault="00034661" w:rsidP="00B37E97">
      <w:pPr>
        <w:pStyle w:val="BodyText3"/>
        <w:jc w:val="both"/>
        <w:rPr>
          <w:szCs w:val="28"/>
        </w:rPr>
      </w:pPr>
      <w:r w:rsidRPr="00BE407C">
        <w:rPr>
          <w:szCs w:val="28"/>
        </w:rPr>
        <w:t>33-11. Classification; salary and wage plans. </w:t>
      </w:r>
    </w:p>
    <w:p w:rsidR="00034661" w:rsidRPr="00BE407C" w:rsidRDefault="00034661" w:rsidP="0051538E">
      <w:pPr>
        <w:spacing w:line="360" w:lineRule="auto"/>
        <w:ind w:left="1440" w:hanging="720"/>
        <w:jc w:val="both"/>
        <w:rPr>
          <w:sz w:val="28"/>
          <w:szCs w:val="28"/>
        </w:rPr>
      </w:pPr>
      <w:r w:rsidRPr="00BE407C">
        <w:rPr>
          <w:sz w:val="28"/>
          <w:szCs w:val="28"/>
        </w:rPr>
        <w:t>(a)</w:t>
      </w:r>
      <w:r w:rsidR="0051538E">
        <w:rPr>
          <w:sz w:val="28"/>
          <w:szCs w:val="28"/>
        </w:rPr>
        <w:tab/>
      </w:r>
      <w:r w:rsidRPr="00BE407C">
        <w:rPr>
          <w:i/>
          <w:iCs/>
          <w:sz w:val="28"/>
          <w:szCs w:val="28"/>
        </w:rPr>
        <w:t>Classification.</w:t>
      </w:r>
    </w:p>
    <w:p w:rsidR="00034661" w:rsidRPr="00BE407C" w:rsidRDefault="00034661" w:rsidP="0051538E">
      <w:pPr>
        <w:spacing w:line="360" w:lineRule="auto"/>
        <w:ind w:left="2160" w:hanging="720"/>
        <w:jc w:val="both"/>
        <w:rPr>
          <w:sz w:val="28"/>
          <w:szCs w:val="28"/>
        </w:rPr>
      </w:pPr>
      <w:r w:rsidRPr="00BE407C">
        <w:rPr>
          <w:sz w:val="28"/>
          <w:szCs w:val="28"/>
        </w:rPr>
        <w:t>(1)</w:t>
      </w:r>
      <w:r w:rsidR="0051538E">
        <w:rPr>
          <w:sz w:val="28"/>
          <w:szCs w:val="28"/>
        </w:rPr>
        <w:tab/>
      </w:r>
      <w:r w:rsidRPr="00BE407C">
        <w:rPr>
          <w:sz w:val="28"/>
          <w:szCs w:val="28"/>
        </w:rPr>
        <w:t>The Chief Administrative Officer must apply the classification standards in this Chapter and the Personnel Regulations to:</w:t>
      </w:r>
    </w:p>
    <w:p w:rsidR="00034661" w:rsidRPr="00BE407C" w:rsidRDefault="00034661" w:rsidP="0051538E">
      <w:pPr>
        <w:spacing w:line="360" w:lineRule="auto"/>
        <w:ind w:left="2880" w:hanging="720"/>
        <w:jc w:val="both"/>
        <w:rPr>
          <w:sz w:val="28"/>
          <w:szCs w:val="28"/>
        </w:rPr>
      </w:pPr>
      <w:bookmarkStart w:id="4" w:name="_Hlk500253831"/>
      <w:r w:rsidRPr="00BE407C">
        <w:rPr>
          <w:sz w:val="28"/>
          <w:szCs w:val="28"/>
        </w:rPr>
        <w:t>(A)</w:t>
      </w:r>
      <w:r w:rsidR="0051538E">
        <w:rPr>
          <w:sz w:val="28"/>
          <w:szCs w:val="28"/>
        </w:rPr>
        <w:tab/>
      </w:r>
      <w:r w:rsidRPr="00BE407C">
        <w:rPr>
          <w:sz w:val="28"/>
          <w:szCs w:val="28"/>
        </w:rPr>
        <w:t>establish and abolish occupational classes as necessary for effective and economical operation of the County government;</w:t>
      </w:r>
    </w:p>
    <w:bookmarkEnd w:id="4"/>
    <w:p w:rsidR="00034661" w:rsidRPr="00BE407C" w:rsidRDefault="00034661" w:rsidP="0051538E">
      <w:pPr>
        <w:spacing w:line="360" w:lineRule="auto"/>
        <w:ind w:left="2880" w:hanging="720"/>
        <w:jc w:val="both"/>
        <w:rPr>
          <w:sz w:val="28"/>
          <w:szCs w:val="28"/>
        </w:rPr>
      </w:pPr>
      <w:r w:rsidRPr="00BE407C">
        <w:rPr>
          <w:sz w:val="28"/>
          <w:szCs w:val="28"/>
        </w:rPr>
        <w:t>(B)</w:t>
      </w:r>
      <w:r w:rsidR="0051538E">
        <w:rPr>
          <w:sz w:val="28"/>
          <w:szCs w:val="28"/>
        </w:rPr>
        <w:tab/>
      </w:r>
      <w:r w:rsidRPr="00BE407C">
        <w:rPr>
          <w:sz w:val="28"/>
          <w:szCs w:val="28"/>
        </w:rPr>
        <w:t>assign all position</w:t>
      </w:r>
      <w:r>
        <w:rPr>
          <w:sz w:val="28"/>
          <w:szCs w:val="28"/>
        </w:rPr>
        <w:t xml:space="preserve">s in the merit system to proper </w:t>
      </w:r>
      <w:r w:rsidRPr="00BE407C">
        <w:rPr>
          <w:sz w:val="28"/>
          <w:szCs w:val="28"/>
        </w:rPr>
        <w:t>classes;</w:t>
      </w:r>
    </w:p>
    <w:p w:rsidR="00034661" w:rsidRPr="00BE407C" w:rsidRDefault="00034661" w:rsidP="0051538E">
      <w:pPr>
        <w:spacing w:line="360" w:lineRule="auto"/>
        <w:ind w:left="2880" w:hanging="720"/>
        <w:jc w:val="both"/>
        <w:rPr>
          <w:sz w:val="28"/>
          <w:szCs w:val="28"/>
        </w:rPr>
      </w:pPr>
      <w:r w:rsidRPr="00BE407C">
        <w:rPr>
          <w:sz w:val="28"/>
          <w:szCs w:val="28"/>
        </w:rPr>
        <w:t>(C)</w:t>
      </w:r>
      <w:r w:rsidR="0051538E">
        <w:rPr>
          <w:sz w:val="28"/>
          <w:szCs w:val="28"/>
        </w:rPr>
        <w:tab/>
      </w:r>
      <w:r w:rsidRPr="00BE407C">
        <w:rPr>
          <w:sz w:val="28"/>
          <w:szCs w:val="28"/>
        </w:rPr>
        <w:t>assign pay grades to classes; and</w:t>
      </w:r>
    </w:p>
    <w:p w:rsidR="00034661" w:rsidRPr="00BE407C" w:rsidRDefault="00034661" w:rsidP="0051538E">
      <w:pPr>
        <w:spacing w:line="360" w:lineRule="auto"/>
        <w:ind w:left="2880" w:hanging="720"/>
        <w:jc w:val="both"/>
        <w:rPr>
          <w:sz w:val="28"/>
          <w:szCs w:val="28"/>
        </w:rPr>
      </w:pPr>
      <w:r w:rsidRPr="00BE407C">
        <w:rPr>
          <w:sz w:val="28"/>
          <w:szCs w:val="28"/>
        </w:rPr>
        <w:t>(D)</w:t>
      </w:r>
      <w:r w:rsidR="0051538E">
        <w:rPr>
          <w:sz w:val="28"/>
          <w:szCs w:val="28"/>
        </w:rPr>
        <w:tab/>
      </w:r>
      <w:r w:rsidRPr="00BE407C">
        <w:rPr>
          <w:sz w:val="28"/>
          <w:szCs w:val="28"/>
        </w:rPr>
        <w:t>establish a procedure for the administrative review of an employee’s objection to an assignment action that downgrades the employee's position.</w:t>
      </w:r>
    </w:p>
    <w:p w:rsidR="00034661" w:rsidRDefault="00034661" w:rsidP="0051538E">
      <w:pPr>
        <w:spacing w:line="360" w:lineRule="auto"/>
        <w:ind w:left="1440"/>
        <w:jc w:val="both"/>
        <w:rPr>
          <w:sz w:val="28"/>
          <w:szCs w:val="28"/>
        </w:rPr>
      </w:pPr>
      <w:r w:rsidRPr="00BE407C">
        <w:rPr>
          <w:sz w:val="28"/>
          <w:szCs w:val="28"/>
        </w:rPr>
        <w:t>The Board must have a reasonable opportunity to review and comment on any proposed new classes except new classes proposed for the Management Leadership Service under paragraph (2).</w:t>
      </w:r>
    </w:p>
    <w:p w:rsidR="00034661" w:rsidRPr="00BE407C" w:rsidRDefault="00034661" w:rsidP="00BD65E8">
      <w:pPr>
        <w:spacing w:line="360" w:lineRule="auto"/>
        <w:ind w:left="2160" w:hanging="720"/>
        <w:jc w:val="both"/>
        <w:rPr>
          <w:sz w:val="28"/>
          <w:szCs w:val="28"/>
        </w:rPr>
      </w:pPr>
      <w:r w:rsidRPr="00BE407C">
        <w:rPr>
          <w:sz w:val="28"/>
          <w:szCs w:val="28"/>
        </w:rPr>
        <w:t>(</w:t>
      </w:r>
      <w:bookmarkStart w:id="5" w:name="LPHit1"/>
      <w:bookmarkEnd w:id="5"/>
      <w:r w:rsidRPr="00BE407C">
        <w:rPr>
          <w:sz w:val="28"/>
          <w:szCs w:val="28"/>
        </w:rPr>
        <w:t>2)</w:t>
      </w:r>
      <w:r w:rsidR="0051538E">
        <w:rPr>
          <w:sz w:val="28"/>
          <w:szCs w:val="28"/>
        </w:rPr>
        <w:tab/>
      </w:r>
      <w:r w:rsidRPr="00BE407C">
        <w:rPr>
          <w:sz w:val="28"/>
          <w:szCs w:val="28"/>
        </w:rPr>
        <w:t>The CAO may establish by amendment to the Personnel Regulations under method</w:t>
      </w:r>
      <w:r w:rsidR="00BD65E8">
        <w:rPr>
          <w:sz w:val="28"/>
          <w:szCs w:val="28"/>
        </w:rPr>
        <w:t xml:space="preserve"> </w:t>
      </w:r>
      <w:r w:rsidRPr="00BE407C">
        <w:rPr>
          <w:sz w:val="28"/>
          <w:szCs w:val="28"/>
        </w:rPr>
        <w:t>(1)</w:t>
      </w:r>
      <w:r w:rsidR="00BD65E8">
        <w:rPr>
          <w:sz w:val="28"/>
          <w:szCs w:val="28"/>
        </w:rPr>
        <w:t xml:space="preserve"> </w:t>
      </w:r>
      <w:r w:rsidRPr="00BE407C">
        <w:rPr>
          <w:sz w:val="28"/>
          <w:szCs w:val="28"/>
        </w:rPr>
        <w:t>a Management Leadership Service (MLS) to ensure that the senior management of the County government is responsive to the needs, policies, and goals of the County and is the highest quality possible.</w:t>
      </w:r>
      <w:r w:rsidR="00E5381B">
        <w:rPr>
          <w:sz w:val="28"/>
          <w:szCs w:val="28"/>
        </w:rPr>
        <w:t xml:space="preserve"> </w:t>
      </w:r>
      <w:r w:rsidRPr="00BE407C">
        <w:rPr>
          <w:sz w:val="28"/>
          <w:szCs w:val="28"/>
        </w:rPr>
        <w:t xml:space="preserve"> The MLS must:</w:t>
      </w:r>
    </w:p>
    <w:p w:rsidR="00034661" w:rsidRPr="00BE407C" w:rsidRDefault="00034661" w:rsidP="0051538E">
      <w:pPr>
        <w:spacing w:line="360" w:lineRule="auto"/>
        <w:ind w:left="2880" w:hanging="720"/>
        <w:jc w:val="both"/>
        <w:rPr>
          <w:sz w:val="28"/>
          <w:szCs w:val="28"/>
        </w:rPr>
      </w:pPr>
      <w:r w:rsidRPr="00BE407C">
        <w:rPr>
          <w:sz w:val="28"/>
          <w:szCs w:val="28"/>
        </w:rPr>
        <w:t>(A)</w:t>
      </w:r>
      <w:r w:rsidR="0051538E">
        <w:rPr>
          <w:sz w:val="28"/>
          <w:szCs w:val="28"/>
        </w:rPr>
        <w:tab/>
      </w:r>
      <w:r w:rsidRPr="00BE407C">
        <w:rPr>
          <w:sz w:val="28"/>
          <w:szCs w:val="28"/>
        </w:rPr>
        <w:t>be established within the Merit System;</w:t>
      </w:r>
    </w:p>
    <w:p w:rsidR="00034661" w:rsidRPr="00BE407C" w:rsidRDefault="00034661" w:rsidP="00E5381B">
      <w:pPr>
        <w:tabs>
          <w:tab w:val="left" w:pos="720"/>
          <w:tab w:val="left" w:pos="2880"/>
          <w:tab w:val="left" w:pos="3510"/>
        </w:tabs>
        <w:spacing w:line="360" w:lineRule="auto"/>
        <w:ind w:left="2880" w:hanging="720"/>
        <w:jc w:val="both"/>
        <w:rPr>
          <w:sz w:val="28"/>
          <w:szCs w:val="28"/>
        </w:rPr>
      </w:pPr>
      <w:r w:rsidRPr="00BE407C">
        <w:rPr>
          <w:sz w:val="28"/>
          <w:szCs w:val="28"/>
        </w:rPr>
        <w:t>(B)</w:t>
      </w:r>
      <w:r w:rsidR="0051538E">
        <w:rPr>
          <w:sz w:val="28"/>
          <w:szCs w:val="28"/>
        </w:rPr>
        <w:tab/>
      </w:r>
      <w:r w:rsidRPr="00BE407C">
        <w:rPr>
          <w:sz w:val="28"/>
          <w:szCs w:val="28"/>
        </w:rPr>
        <w:t>provide a compensation system designed to attract and retain highly competent senior managers and compensate employees on the basis of individual and organizational performance (including success in improving efficiency, productivity, quality of work or service, cost efficiency, and timeliness and complying with anti-discrimination and equal employment opportunity requirements);</w:t>
      </w:r>
    </w:p>
    <w:p w:rsidR="00034661" w:rsidRPr="00BE407C" w:rsidRDefault="00034661" w:rsidP="0051538E">
      <w:pPr>
        <w:spacing w:line="360" w:lineRule="auto"/>
        <w:ind w:left="2880" w:hanging="720"/>
        <w:jc w:val="both"/>
        <w:rPr>
          <w:sz w:val="28"/>
          <w:szCs w:val="28"/>
        </w:rPr>
      </w:pPr>
      <w:r w:rsidRPr="00BE407C">
        <w:rPr>
          <w:sz w:val="28"/>
          <w:szCs w:val="28"/>
        </w:rPr>
        <w:t>(C)</w:t>
      </w:r>
      <w:r w:rsidR="0051538E">
        <w:rPr>
          <w:sz w:val="28"/>
          <w:szCs w:val="28"/>
        </w:rPr>
        <w:tab/>
      </w:r>
      <w:r w:rsidRPr="00BE407C">
        <w:rPr>
          <w:sz w:val="28"/>
          <w:szCs w:val="28"/>
        </w:rPr>
        <w:t>ensure that senior managers are accountable and responsible for the effectiveness and productivity of the employees they supervise;</w:t>
      </w:r>
    </w:p>
    <w:p w:rsidR="00034661" w:rsidRPr="00BE407C" w:rsidRDefault="00034661" w:rsidP="0051538E">
      <w:pPr>
        <w:spacing w:line="360" w:lineRule="auto"/>
        <w:ind w:left="2880" w:hanging="720"/>
        <w:jc w:val="both"/>
        <w:rPr>
          <w:sz w:val="28"/>
          <w:szCs w:val="28"/>
        </w:rPr>
      </w:pPr>
      <w:r w:rsidRPr="00BE407C">
        <w:rPr>
          <w:sz w:val="28"/>
          <w:szCs w:val="28"/>
        </w:rPr>
        <w:t>(D)</w:t>
      </w:r>
      <w:r w:rsidR="0051538E">
        <w:rPr>
          <w:sz w:val="28"/>
          <w:szCs w:val="28"/>
        </w:rPr>
        <w:tab/>
      </w:r>
      <w:r w:rsidRPr="00BE407C">
        <w:rPr>
          <w:sz w:val="28"/>
          <w:szCs w:val="28"/>
        </w:rPr>
        <w:t>ensure accountability for honest, economical, and efficient government;</w:t>
      </w:r>
    </w:p>
    <w:p w:rsidR="00034661" w:rsidRPr="00BE407C" w:rsidRDefault="00034661" w:rsidP="0051538E">
      <w:pPr>
        <w:spacing w:line="360" w:lineRule="auto"/>
        <w:ind w:left="2880" w:hanging="720"/>
        <w:jc w:val="both"/>
        <w:rPr>
          <w:sz w:val="28"/>
          <w:szCs w:val="28"/>
        </w:rPr>
      </w:pPr>
      <w:r w:rsidRPr="00BE407C">
        <w:rPr>
          <w:sz w:val="28"/>
          <w:szCs w:val="28"/>
        </w:rPr>
        <w:t>(E)</w:t>
      </w:r>
      <w:r w:rsidR="0051538E">
        <w:rPr>
          <w:sz w:val="28"/>
          <w:szCs w:val="28"/>
        </w:rPr>
        <w:tab/>
      </w:r>
      <w:r w:rsidRPr="00BE407C">
        <w:rPr>
          <w:sz w:val="28"/>
          <w:szCs w:val="28"/>
        </w:rPr>
        <w:t>recognize exceptional accomplishment;</w:t>
      </w:r>
    </w:p>
    <w:p w:rsidR="00034661" w:rsidRPr="00BE407C" w:rsidRDefault="00034661" w:rsidP="0051538E">
      <w:pPr>
        <w:spacing w:line="360" w:lineRule="auto"/>
        <w:ind w:left="2880" w:hanging="720"/>
        <w:jc w:val="both"/>
        <w:rPr>
          <w:sz w:val="28"/>
          <w:szCs w:val="28"/>
        </w:rPr>
      </w:pPr>
      <w:r w:rsidRPr="00BE407C">
        <w:rPr>
          <w:sz w:val="28"/>
          <w:szCs w:val="28"/>
        </w:rPr>
        <w:t>(F)</w:t>
      </w:r>
      <w:r w:rsidR="0051538E">
        <w:rPr>
          <w:sz w:val="28"/>
          <w:szCs w:val="28"/>
        </w:rPr>
        <w:tab/>
      </w:r>
      <w:r w:rsidRPr="00BE407C">
        <w:rPr>
          <w:sz w:val="28"/>
          <w:szCs w:val="28"/>
        </w:rPr>
        <w:t>enable the CAO reasonably to reassign senior managers to promote the mission and goals of the County government;</w:t>
      </w:r>
    </w:p>
    <w:p w:rsidR="00034661" w:rsidRPr="00BE407C" w:rsidRDefault="00034661" w:rsidP="0051538E">
      <w:pPr>
        <w:spacing w:line="360" w:lineRule="auto"/>
        <w:ind w:left="2880" w:hanging="720"/>
        <w:jc w:val="both"/>
        <w:rPr>
          <w:sz w:val="28"/>
          <w:szCs w:val="28"/>
        </w:rPr>
      </w:pPr>
      <w:r w:rsidRPr="00BE407C">
        <w:rPr>
          <w:sz w:val="28"/>
          <w:szCs w:val="28"/>
        </w:rPr>
        <w:t>(G)</w:t>
      </w:r>
      <w:r w:rsidR="0051538E">
        <w:rPr>
          <w:sz w:val="28"/>
          <w:szCs w:val="28"/>
        </w:rPr>
        <w:tab/>
      </w:r>
      <w:r w:rsidRPr="00BE407C">
        <w:rPr>
          <w:sz w:val="28"/>
          <w:szCs w:val="28"/>
        </w:rPr>
        <w:t>protect senior managers from arbitrary and capricious actions and maintain a Merit System free of prohibited personnel practices;</w:t>
      </w:r>
    </w:p>
    <w:p w:rsidR="00034661" w:rsidRPr="00BE407C" w:rsidRDefault="00034661" w:rsidP="0051538E">
      <w:pPr>
        <w:spacing w:line="360" w:lineRule="auto"/>
        <w:ind w:left="2880" w:hanging="720"/>
        <w:jc w:val="both"/>
        <w:rPr>
          <w:sz w:val="28"/>
          <w:szCs w:val="28"/>
        </w:rPr>
      </w:pPr>
      <w:r w:rsidRPr="00BE407C">
        <w:rPr>
          <w:sz w:val="28"/>
          <w:szCs w:val="28"/>
        </w:rPr>
        <w:t>(H)</w:t>
      </w:r>
      <w:r w:rsidR="0051538E">
        <w:rPr>
          <w:sz w:val="28"/>
          <w:szCs w:val="28"/>
        </w:rPr>
        <w:tab/>
      </w:r>
      <w:r w:rsidRPr="00BE407C">
        <w:rPr>
          <w:sz w:val="28"/>
          <w:szCs w:val="28"/>
        </w:rPr>
        <w:t>ensure compliance with applicable personnel laws, including those related to equal employment opportunity, political activity, and conflicts of interest;</w:t>
      </w:r>
    </w:p>
    <w:p w:rsidR="00034661" w:rsidRPr="00BE407C" w:rsidRDefault="00034661" w:rsidP="0051538E">
      <w:pPr>
        <w:spacing w:line="360" w:lineRule="auto"/>
        <w:ind w:left="2880" w:hanging="720"/>
        <w:jc w:val="both"/>
        <w:rPr>
          <w:sz w:val="28"/>
          <w:szCs w:val="28"/>
        </w:rPr>
      </w:pPr>
      <w:r w:rsidRPr="00BE407C">
        <w:rPr>
          <w:sz w:val="28"/>
          <w:szCs w:val="28"/>
        </w:rPr>
        <w:t>(I)</w:t>
      </w:r>
      <w:r w:rsidR="0051538E">
        <w:rPr>
          <w:sz w:val="28"/>
          <w:szCs w:val="28"/>
        </w:rPr>
        <w:tab/>
      </w:r>
      <w:r w:rsidRPr="00BE407C">
        <w:rPr>
          <w:sz w:val="28"/>
          <w:szCs w:val="28"/>
        </w:rPr>
        <w:t>enhance the management and leadership skills of highly competent senior managers through professional development; and</w:t>
      </w:r>
    </w:p>
    <w:p w:rsidR="00034661" w:rsidRDefault="00034661" w:rsidP="0051538E">
      <w:pPr>
        <w:spacing w:line="360" w:lineRule="auto"/>
        <w:ind w:left="2880" w:hanging="720"/>
        <w:jc w:val="both"/>
        <w:rPr>
          <w:sz w:val="28"/>
          <w:szCs w:val="28"/>
        </w:rPr>
      </w:pPr>
      <w:r w:rsidRPr="00BE407C">
        <w:rPr>
          <w:sz w:val="28"/>
          <w:szCs w:val="28"/>
        </w:rPr>
        <w:t>(J)</w:t>
      </w:r>
      <w:r w:rsidR="0051538E">
        <w:rPr>
          <w:sz w:val="28"/>
          <w:szCs w:val="28"/>
        </w:rPr>
        <w:tab/>
      </w:r>
      <w:r w:rsidRPr="00BE407C">
        <w:rPr>
          <w:sz w:val="28"/>
          <w:szCs w:val="28"/>
        </w:rPr>
        <w:t>appoint career managers to fill MLS positions to the extent practical, consistent with the effective and efficient implementation of agency policies and responsibilities.</w:t>
      </w:r>
    </w:p>
    <w:p w:rsidR="00034661" w:rsidRPr="00565BD4" w:rsidRDefault="00034661" w:rsidP="0051538E">
      <w:pPr>
        <w:spacing w:line="360" w:lineRule="auto"/>
        <w:ind w:left="2160" w:hanging="720"/>
        <w:jc w:val="both"/>
        <w:rPr>
          <w:sz w:val="28"/>
          <w:szCs w:val="28"/>
          <w:u w:val="words"/>
        </w:rPr>
      </w:pPr>
      <w:r w:rsidRPr="00E5381B">
        <w:rPr>
          <w:sz w:val="28"/>
          <w:szCs w:val="28"/>
        </w:rPr>
        <w:t>(3)</w:t>
      </w:r>
      <w:r w:rsidR="0051538E">
        <w:rPr>
          <w:sz w:val="28"/>
          <w:szCs w:val="28"/>
          <w:u w:val="words"/>
        </w:rPr>
        <w:tab/>
      </w:r>
      <w:r w:rsidR="00565BD4" w:rsidRPr="00565BD4">
        <w:rPr>
          <w:sz w:val="28"/>
          <w:szCs w:val="28"/>
          <w:u w:val="words"/>
        </w:rPr>
        <w:t xml:space="preserve">The CAO may establish by amendment to the Personnel Regulations under method (1) a Police Leadership Service (PLS) to ensure that the senior management of the </w:t>
      </w:r>
      <w:r w:rsidR="00565BD4">
        <w:rPr>
          <w:sz w:val="28"/>
          <w:szCs w:val="28"/>
          <w:u w:val="words"/>
        </w:rPr>
        <w:t>Department of Police</w:t>
      </w:r>
      <w:r w:rsidR="00565BD4" w:rsidRPr="00565BD4">
        <w:rPr>
          <w:sz w:val="28"/>
          <w:szCs w:val="28"/>
          <w:u w:val="words"/>
        </w:rPr>
        <w:t xml:space="preserve"> is responsive to the needs, policies, and goals of the County and is the highest quality possible. </w:t>
      </w:r>
      <w:r w:rsidRPr="00565BD4">
        <w:rPr>
          <w:sz w:val="28"/>
          <w:szCs w:val="28"/>
          <w:u w:val="words"/>
        </w:rPr>
        <w:t>The PLS must:</w:t>
      </w:r>
    </w:p>
    <w:p w:rsidR="00B054B9" w:rsidRPr="00B054B9" w:rsidRDefault="00B054B9" w:rsidP="00B054B9">
      <w:pPr>
        <w:pStyle w:val="ListParagraph"/>
        <w:spacing w:line="360" w:lineRule="auto"/>
        <w:ind w:left="2160"/>
        <w:jc w:val="both"/>
        <w:rPr>
          <w:sz w:val="28"/>
          <w:szCs w:val="28"/>
          <w:u w:val="words"/>
        </w:rPr>
      </w:pPr>
      <w:r w:rsidRPr="00B054B9">
        <w:rPr>
          <w:sz w:val="28"/>
          <w:szCs w:val="28"/>
          <w:u w:val="words"/>
        </w:rPr>
        <w:t>(A)</w:t>
      </w:r>
      <w:r w:rsidRPr="00B054B9">
        <w:rPr>
          <w:sz w:val="28"/>
          <w:szCs w:val="28"/>
          <w:u w:val="words"/>
        </w:rPr>
        <w:tab/>
        <w:t>be established within the Merit System;</w:t>
      </w:r>
    </w:p>
    <w:p w:rsidR="00034661" w:rsidRPr="00B054B9" w:rsidRDefault="00B054B9" w:rsidP="00B054B9">
      <w:pPr>
        <w:spacing w:line="360" w:lineRule="auto"/>
        <w:ind w:left="2880" w:hanging="720"/>
        <w:jc w:val="both"/>
        <w:rPr>
          <w:sz w:val="28"/>
          <w:szCs w:val="28"/>
          <w:u w:val="words"/>
        </w:rPr>
      </w:pPr>
      <w:r>
        <w:rPr>
          <w:sz w:val="28"/>
          <w:szCs w:val="28"/>
          <w:u w:val="words"/>
        </w:rPr>
        <w:t>(B)</w:t>
      </w:r>
      <w:r>
        <w:rPr>
          <w:sz w:val="28"/>
          <w:szCs w:val="28"/>
          <w:u w:val="words"/>
        </w:rPr>
        <w:tab/>
      </w:r>
      <w:r w:rsidR="00034661" w:rsidRPr="00B054B9">
        <w:rPr>
          <w:sz w:val="28"/>
          <w:szCs w:val="28"/>
          <w:u w:val="words"/>
        </w:rPr>
        <w:t xml:space="preserve">include only lieutenants and captains in the </w:t>
      </w:r>
      <w:r w:rsidR="00565BD4" w:rsidRPr="00B054B9">
        <w:rPr>
          <w:sz w:val="28"/>
          <w:szCs w:val="28"/>
          <w:u w:val="words"/>
        </w:rPr>
        <w:t>Department of Police</w:t>
      </w:r>
      <w:r w:rsidR="00034661" w:rsidRPr="00B054B9">
        <w:rPr>
          <w:sz w:val="28"/>
          <w:szCs w:val="28"/>
          <w:u w:val="words"/>
        </w:rPr>
        <w:t>;</w:t>
      </w:r>
    </w:p>
    <w:p w:rsidR="00034661" w:rsidRPr="0051538E" w:rsidRDefault="0051538E" w:rsidP="0051538E">
      <w:pPr>
        <w:spacing w:line="360" w:lineRule="auto"/>
        <w:ind w:left="2880" w:hanging="720"/>
        <w:jc w:val="both"/>
        <w:rPr>
          <w:sz w:val="28"/>
          <w:szCs w:val="28"/>
          <w:u w:val="words"/>
        </w:rPr>
      </w:pPr>
      <w:r w:rsidRPr="0051538E">
        <w:rPr>
          <w:sz w:val="28"/>
          <w:szCs w:val="28"/>
          <w:u w:val="words"/>
        </w:rPr>
        <w:t>(</w:t>
      </w:r>
      <w:r w:rsidR="00B054B9">
        <w:rPr>
          <w:sz w:val="28"/>
          <w:szCs w:val="28"/>
          <w:u w:val="words"/>
        </w:rPr>
        <w:t>C</w:t>
      </w:r>
      <w:r w:rsidRPr="0051538E">
        <w:rPr>
          <w:sz w:val="28"/>
          <w:szCs w:val="28"/>
          <w:u w:val="words"/>
        </w:rPr>
        <w:t>)</w:t>
      </w:r>
      <w:r w:rsidRPr="0051538E">
        <w:rPr>
          <w:sz w:val="28"/>
          <w:szCs w:val="28"/>
          <w:u w:val="words"/>
        </w:rPr>
        <w:tab/>
      </w:r>
      <w:r w:rsidR="00034661" w:rsidRPr="0051538E">
        <w:rPr>
          <w:sz w:val="28"/>
          <w:szCs w:val="28"/>
          <w:u w:val="words"/>
        </w:rPr>
        <w:t>provide a compensation system designed to attract and retain highly competent senior police managers and compensate lieutenants and captains on the basis of individual and organizational performance (including success in improving efficiency, productivity, quality of work or service, cost efficiency, and timeliness and complying with anti-discrimination and equal employment opportunity requirements);</w:t>
      </w:r>
    </w:p>
    <w:p w:rsidR="00034661" w:rsidRPr="0051538E" w:rsidRDefault="0051538E" w:rsidP="0051538E">
      <w:pPr>
        <w:spacing w:line="360" w:lineRule="auto"/>
        <w:ind w:left="2880" w:hanging="720"/>
        <w:jc w:val="both"/>
        <w:rPr>
          <w:sz w:val="28"/>
          <w:szCs w:val="28"/>
          <w:u w:val="words"/>
        </w:rPr>
      </w:pPr>
      <w:r w:rsidRPr="0051538E">
        <w:rPr>
          <w:sz w:val="28"/>
          <w:szCs w:val="28"/>
          <w:u w:val="words"/>
        </w:rPr>
        <w:t>(</w:t>
      </w:r>
      <w:r w:rsidR="00B054B9">
        <w:rPr>
          <w:sz w:val="28"/>
          <w:szCs w:val="28"/>
          <w:u w:val="words"/>
        </w:rPr>
        <w:t>D</w:t>
      </w:r>
      <w:r w:rsidRPr="0051538E">
        <w:rPr>
          <w:sz w:val="28"/>
          <w:szCs w:val="28"/>
          <w:u w:val="words"/>
        </w:rPr>
        <w:t>)</w:t>
      </w:r>
      <w:r w:rsidRPr="0051538E">
        <w:rPr>
          <w:sz w:val="28"/>
          <w:szCs w:val="28"/>
          <w:u w:val="words"/>
        </w:rPr>
        <w:tab/>
      </w:r>
      <w:r w:rsidR="00034661" w:rsidRPr="0051538E">
        <w:rPr>
          <w:sz w:val="28"/>
          <w:szCs w:val="28"/>
          <w:u w:val="words"/>
        </w:rPr>
        <w:t>ensure that senior police managers are accountable and responsible for the effectiveness and productivity of the employees they supervise;</w:t>
      </w:r>
    </w:p>
    <w:p w:rsidR="00034661" w:rsidRPr="0051538E" w:rsidRDefault="0051538E" w:rsidP="0051538E">
      <w:pPr>
        <w:tabs>
          <w:tab w:val="left" w:pos="720"/>
          <w:tab w:val="left" w:pos="1440"/>
          <w:tab w:val="left" w:pos="2880"/>
          <w:tab w:val="left" w:pos="3240"/>
        </w:tabs>
        <w:spacing w:line="360" w:lineRule="auto"/>
        <w:ind w:left="2880" w:hanging="720"/>
        <w:jc w:val="both"/>
        <w:rPr>
          <w:sz w:val="28"/>
          <w:szCs w:val="28"/>
          <w:u w:val="words"/>
        </w:rPr>
      </w:pPr>
      <w:r w:rsidRPr="0051538E">
        <w:rPr>
          <w:sz w:val="28"/>
          <w:szCs w:val="28"/>
          <w:u w:val="words"/>
        </w:rPr>
        <w:t>(</w:t>
      </w:r>
      <w:r w:rsidR="00B054B9">
        <w:rPr>
          <w:sz w:val="28"/>
          <w:szCs w:val="28"/>
          <w:u w:val="words"/>
        </w:rPr>
        <w:t>E</w:t>
      </w:r>
      <w:r w:rsidRPr="0051538E">
        <w:rPr>
          <w:sz w:val="28"/>
          <w:szCs w:val="28"/>
          <w:u w:val="words"/>
        </w:rPr>
        <w:t>)</w:t>
      </w:r>
      <w:r w:rsidRPr="0051538E">
        <w:rPr>
          <w:sz w:val="28"/>
          <w:szCs w:val="28"/>
          <w:u w:val="words"/>
        </w:rPr>
        <w:tab/>
      </w:r>
      <w:r w:rsidR="00034661" w:rsidRPr="0051538E">
        <w:rPr>
          <w:sz w:val="28"/>
          <w:szCs w:val="28"/>
          <w:u w:val="words"/>
        </w:rPr>
        <w:t>ensure accountability for honest, economical, and efficient police service;</w:t>
      </w:r>
    </w:p>
    <w:p w:rsidR="00C772F1" w:rsidRDefault="0051538E" w:rsidP="0051538E">
      <w:pPr>
        <w:tabs>
          <w:tab w:val="left" w:pos="720"/>
          <w:tab w:val="left" w:pos="1440"/>
          <w:tab w:val="left" w:pos="2880"/>
          <w:tab w:val="left" w:pos="3240"/>
        </w:tabs>
        <w:spacing w:line="360" w:lineRule="auto"/>
        <w:ind w:left="2880" w:hanging="720"/>
        <w:jc w:val="both"/>
        <w:rPr>
          <w:sz w:val="28"/>
          <w:szCs w:val="28"/>
          <w:u w:val="words"/>
        </w:rPr>
      </w:pPr>
      <w:r w:rsidRPr="0051538E">
        <w:rPr>
          <w:sz w:val="28"/>
          <w:szCs w:val="28"/>
          <w:u w:val="words"/>
        </w:rPr>
        <w:t>(</w:t>
      </w:r>
      <w:r w:rsidR="00B054B9">
        <w:rPr>
          <w:sz w:val="28"/>
          <w:szCs w:val="28"/>
          <w:u w:val="words"/>
        </w:rPr>
        <w:t>F</w:t>
      </w:r>
      <w:r w:rsidRPr="0051538E">
        <w:rPr>
          <w:sz w:val="28"/>
          <w:szCs w:val="28"/>
          <w:u w:val="words"/>
        </w:rPr>
        <w:t>)</w:t>
      </w:r>
      <w:r w:rsidRPr="0051538E">
        <w:rPr>
          <w:sz w:val="28"/>
          <w:szCs w:val="28"/>
          <w:u w:val="words"/>
        </w:rPr>
        <w:tab/>
      </w:r>
      <w:r w:rsidR="00034661" w:rsidRPr="0051538E">
        <w:rPr>
          <w:sz w:val="28"/>
          <w:szCs w:val="28"/>
          <w:u w:val="words"/>
        </w:rPr>
        <w:t>recognize exceptional accomplishment;</w:t>
      </w:r>
    </w:p>
    <w:p w:rsidR="00034661" w:rsidRPr="0051538E" w:rsidRDefault="00031FEB" w:rsidP="0051538E">
      <w:pPr>
        <w:tabs>
          <w:tab w:val="left" w:pos="720"/>
          <w:tab w:val="left" w:pos="1440"/>
          <w:tab w:val="left" w:pos="2880"/>
          <w:tab w:val="left" w:pos="3240"/>
        </w:tabs>
        <w:spacing w:line="360" w:lineRule="auto"/>
        <w:ind w:left="2880" w:hanging="720"/>
        <w:jc w:val="both"/>
        <w:rPr>
          <w:sz w:val="28"/>
          <w:szCs w:val="28"/>
          <w:u w:val="words"/>
        </w:rPr>
      </w:pPr>
      <w:r>
        <w:rPr>
          <w:sz w:val="28"/>
          <w:szCs w:val="28"/>
          <w:u w:val="words"/>
        </w:rPr>
        <w:t>(G)</w:t>
      </w:r>
      <w:r>
        <w:rPr>
          <w:sz w:val="28"/>
          <w:szCs w:val="28"/>
          <w:u w:val="words"/>
        </w:rPr>
        <w:tab/>
      </w:r>
      <w:r w:rsidR="00034661" w:rsidRPr="0051538E">
        <w:rPr>
          <w:sz w:val="28"/>
          <w:szCs w:val="28"/>
          <w:u w:val="words"/>
        </w:rPr>
        <w:t>enable the Police Chief reasonably to reassign senior police managers to promote the mission and goals of the Department of Police;</w:t>
      </w:r>
    </w:p>
    <w:p w:rsidR="00504040" w:rsidRDefault="0051538E" w:rsidP="0051538E">
      <w:pPr>
        <w:spacing w:line="360" w:lineRule="auto"/>
        <w:ind w:left="2880" w:hanging="720"/>
        <w:jc w:val="both"/>
        <w:rPr>
          <w:sz w:val="28"/>
          <w:szCs w:val="28"/>
          <w:u w:val="words"/>
        </w:rPr>
      </w:pPr>
      <w:r w:rsidRPr="0051538E">
        <w:rPr>
          <w:sz w:val="28"/>
          <w:szCs w:val="28"/>
          <w:u w:val="words"/>
        </w:rPr>
        <w:t>(</w:t>
      </w:r>
      <w:r w:rsidR="00031FEB">
        <w:rPr>
          <w:sz w:val="28"/>
          <w:szCs w:val="28"/>
          <w:u w:val="words"/>
        </w:rPr>
        <w:t>H</w:t>
      </w:r>
      <w:r w:rsidRPr="0051538E">
        <w:rPr>
          <w:sz w:val="28"/>
          <w:szCs w:val="28"/>
          <w:u w:val="words"/>
        </w:rPr>
        <w:t>)</w:t>
      </w:r>
      <w:r w:rsidRPr="0051538E">
        <w:rPr>
          <w:sz w:val="28"/>
          <w:szCs w:val="28"/>
          <w:u w:val="words"/>
        </w:rPr>
        <w:tab/>
      </w:r>
      <w:r w:rsidR="00034661" w:rsidRPr="0051538E">
        <w:rPr>
          <w:sz w:val="28"/>
          <w:szCs w:val="28"/>
          <w:u w:val="words"/>
        </w:rPr>
        <w:t>protect senior police managers from arbitrary and capricious actions and maintain a Merit System free of prohibited personnel practices;</w:t>
      </w:r>
      <w:r>
        <w:rPr>
          <w:sz w:val="28"/>
          <w:szCs w:val="28"/>
          <w:u w:val="words"/>
        </w:rPr>
        <w:t xml:space="preserve"> </w:t>
      </w:r>
    </w:p>
    <w:p w:rsidR="00034661" w:rsidRPr="0051538E" w:rsidRDefault="00504040" w:rsidP="0051538E">
      <w:pPr>
        <w:spacing w:line="360" w:lineRule="auto"/>
        <w:ind w:left="2880" w:hanging="720"/>
        <w:jc w:val="both"/>
        <w:rPr>
          <w:sz w:val="28"/>
          <w:szCs w:val="28"/>
          <w:u w:val="words"/>
        </w:rPr>
      </w:pPr>
      <w:r>
        <w:rPr>
          <w:sz w:val="28"/>
          <w:szCs w:val="28"/>
          <w:u w:val="words"/>
        </w:rPr>
        <w:t>(</w:t>
      </w:r>
      <w:r w:rsidR="00031FEB">
        <w:rPr>
          <w:sz w:val="28"/>
          <w:szCs w:val="28"/>
          <w:u w:val="words"/>
        </w:rPr>
        <w:t>I</w:t>
      </w:r>
      <w:r>
        <w:rPr>
          <w:sz w:val="28"/>
          <w:szCs w:val="28"/>
          <w:u w:val="words"/>
        </w:rPr>
        <w:t>)</w:t>
      </w:r>
      <w:r>
        <w:rPr>
          <w:sz w:val="28"/>
          <w:szCs w:val="28"/>
          <w:u w:val="words"/>
        </w:rPr>
        <w:tab/>
      </w:r>
      <w:r w:rsidR="00034661" w:rsidRPr="0051538E">
        <w:rPr>
          <w:sz w:val="28"/>
          <w:szCs w:val="28"/>
          <w:u w:val="words"/>
        </w:rPr>
        <w:t>ensure compliance with applicable personnel laws, including those related to equal employment opportunity, political activity, and conflicts of interest;</w:t>
      </w:r>
    </w:p>
    <w:p w:rsidR="00034661" w:rsidRPr="0051538E" w:rsidRDefault="0051538E" w:rsidP="0051538E">
      <w:pPr>
        <w:spacing w:line="360" w:lineRule="auto"/>
        <w:ind w:left="2880" w:hanging="720"/>
        <w:jc w:val="both"/>
        <w:rPr>
          <w:sz w:val="28"/>
          <w:szCs w:val="28"/>
          <w:u w:val="words"/>
        </w:rPr>
      </w:pPr>
      <w:r w:rsidRPr="0051538E">
        <w:rPr>
          <w:sz w:val="28"/>
          <w:szCs w:val="28"/>
          <w:u w:val="words"/>
        </w:rPr>
        <w:t>(</w:t>
      </w:r>
      <w:r w:rsidR="00031FEB">
        <w:rPr>
          <w:sz w:val="28"/>
          <w:szCs w:val="28"/>
          <w:u w:val="words"/>
        </w:rPr>
        <w:t>J</w:t>
      </w:r>
      <w:r w:rsidRPr="0051538E">
        <w:rPr>
          <w:sz w:val="28"/>
          <w:szCs w:val="28"/>
          <w:u w:val="words"/>
        </w:rPr>
        <w:t>)</w:t>
      </w:r>
      <w:r w:rsidRPr="0051538E">
        <w:rPr>
          <w:sz w:val="28"/>
          <w:szCs w:val="28"/>
          <w:u w:val="words"/>
        </w:rPr>
        <w:tab/>
      </w:r>
      <w:r w:rsidR="00034661" w:rsidRPr="0051538E">
        <w:rPr>
          <w:sz w:val="28"/>
          <w:szCs w:val="28"/>
          <w:u w:val="words"/>
        </w:rPr>
        <w:t>enhance the management and leadership skills of highly competent senior police managers through professional development; and</w:t>
      </w:r>
    </w:p>
    <w:p w:rsidR="00034661" w:rsidRPr="0051538E" w:rsidRDefault="0051538E" w:rsidP="0051538E">
      <w:pPr>
        <w:spacing w:line="360" w:lineRule="auto"/>
        <w:ind w:left="2880" w:hanging="720"/>
        <w:jc w:val="both"/>
        <w:rPr>
          <w:sz w:val="28"/>
          <w:szCs w:val="28"/>
          <w:u w:val="words"/>
        </w:rPr>
      </w:pPr>
      <w:r w:rsidRPr="0051538E">
        <w:rPr>
          <w:sz w:val="28"/>
          <w:szCs w:val="28"/>
          <w:u w:val="words"/>
        </w:rPr>
        <w:t>(</w:t>
      </w:r>
      <w:r w:rsidR="00031FEB">
        <w:rPr>
          <w:sz w:val="28"/>
          <w:szCs w:val="28"/>
          <w:u w:val="words"/>
        </w:rPr>
        <w:t>K</w:t>
      </w:r>
      <w:r w:rsidRPr="0051538E">
        <w:rPr>
          <w:sz w:val="28"/>
          <w:szCs w:val="28"/>
          <w:u w:val="words"/>
        </w:rPr>
        <w:t>)</w:t>
      </w:r>
      <w:r w:rsidRPr="0051538E">
        <w:rPr>
          <w:sz w:val="28"/>
          <w:szCs w:val="28"/>
          <w:u w:val="words"/>
        </w:rPr>
        <w:tab/>
      </w:r>
      <w:r w:rsidR="00034661" w:rsidRPr="0051538E">
        <w:rPr>
          <w:sz w:val="28"/>
          <w:szCs w:val="28"/>
          <w:u w:val="words"/>
        </w:rPr>
        <w:t>appoint career police managers to fill PLS positions to the extent practical, consistent with the effective and efficient implementation of Department of Police policies and responsibilities.</w:t>
      </w:r>
    </w:p>
    <w:p w:rsidR="00034661" w:rsidRPr="00314E65" w:rsidRDefault="00314E65" w:rsidP="00314E65">
      <w:pPr>
        <w:tabs>
          <w:tab w:val="left" w:pos="720"/>
        </w:tabs>
        <w:spacing w:line="360" w:lineRule="auto"/>
        <w:ind w:left="2160" w:hanging="720"/>
        <w:jc w:val="both"/>
        <w:rPr>
          <w:sz w:val="28"/>
          <w:szCs w:val="28"/>
        </w:rPr>
      </w:pPr>
      <w:r w:rsidRPr="00E5381B">
        <w:rPr>
          <w:sz w:val="28"/>
          <w:szCs w:val="28"/>
          <w:u w:val="words"/>
        </w:rPr>
        <w:t>(</w:t>
      </w:r>
      <w:r w:rsidR="00E5381B" w:rsidRPr="00E5381B">
        <w:rPr>
          <w:sz w:val="28"/>
          <w:szCs w:val="28"/>
          <w:u w:val="words"/>
        </w:rPr>
        <w:t>4</w:t>
      </w:r>
      <w:r w:rsidRPr="00E5381B">
        <w:rPr>
          <w:sz w:val="28"/>
          <w:szCs w:val="28"/>
          <w:u w:val="words"/>
        </w:rPr>
        <w:t>)</w:t>
      </w:r>
      <w:r w:rsidRPr="00314E65">
        <w:rPr>
          <w:sz w:val="28"/>
          <w:szCs w:val="28"/>
        </w:rPr>
        <w:tab/>
      </w:r>
      <w:r w:rsidR="00034661" w:rsidRPr="00314E65">
        <w:rPr>
          <w:sz w:val="28"/>
          <w:szCs w:val="28"/>
        </w:rPr>
        <w:t>The CAO must determine by written finding that a reclassification is necessary for the efficient and effective operation of County government before approving an upward reclassification of a position between July 1 and December 31 of any year in which the County Executive is elected.</w:t>
      </w:r>
    </w:p>
    <w:p w:rsidR="00034661" w:rsidRPr="00BE407C" w:rsidRDefault="00034661" w:rsidP="00314E65">
      <w:pPr>
        <w:tabs>
          <w:tab w:val="left" w:pos="630"/>
        </w:tabs>
        <w:spacing w:line="360" w:lineRule="auto"/>
        <w:ind w:left="720" w:hanging="90"/>
        <w:jc w:val="both"/>
        <w:rPr>
          <w:sz w:val="28"/>
          <w:szCs w:val="28"/>
        </w:rPr>
      </w:pPr>
      <w:r w:rsidRPr="00BE407C">
        <w:rPr>
          <w:sz w:val="28"/>
          <w:szCs w:val="28"/>
        </w:rPr>
        <w:t>(b)</w:t>
      </w:r>
      <w:r w:rsidR="0051538E">
        <w:rPr>
          <w:sz w:val="28"/>
          <w:szCs w:val="28"/>
        </w:rPr>
        <w:tab/>
      </w:r>
      <w:r w:rsidRPr="00BE407C">
        <w:rPr>
          <w:i/>
          <w:iCs/>
          <w:sz w:val="28"/>
          <w:szCs w:val="28"/>
        </w:rPr>
        <w:t>Uniform salary plan.</w:t>
      </w:r>
    </w:p>
    <w:p w:rsidR="00034661" w:rsidRPr="00BE407C" w:rsidRDefault="00034661" w:rsidP="00314E65">
      <w:pPr>
        <w:tabs>
          <w:tab w:val="left" w:pos="720"/>
          <w:tab w:val="left" w:pos="2160"/>
        </w:tabs>
        <w:spacing w:line="360" w:lineRule="auto"/>
        <w:ind w:left="2160" w:hanging="720"/>
        <w:jc w:val="both"/>
        <w:rPr>
          <w:sz w:val="28"/>
          <w:szCs w:val="28"/>
        </w:rPr>
      </w:pPr>
      <w:r w:rsidRPr="00BE407C">
        <w:rPr>
          <w:sz w:val="28"/>
          <w:szCs w:val="28"/>
        </w:rPr>
        <w:t>(1)</w:t>
      </w:r>
      <w:r w:rsidR="008C47B0">
        <w:rPr>
          <w:sz w:val="28"/>
          <w:szCs w:val="28"/>
        </w:rPr>
        <w:tab/>
      </w:r>
      <w:r w:rsidRPr="00BE407C">
        <w:rPr>
          <w:sz w:val="28"/>
          <w:szCs w:val="28"/>
        </w:rPr>
        <w:t>The uniform salary plan consists of:</w:t>
      </w:r>
    </w:p>
    <w:p w:rsidR="00034661" w:rsidRPr="00314E65" w:rsidRDefault="00314E65" w:rsidP="00314E65">
      <w:pPr>
        <w:tabs>
          <w:tab w:val="left" w:pos="720"/>
          <w:tab w:val="left" w:pos="1440"/>
          <w:tab w:val="left" w:pos="2880"/>
          <w:tab w:val="left" w:pos="3330"/>
        </w:tabs>
        <w:spacing w:line="360" w:lineRule="auto"/>
        <w:ind w:left="2880" w:hanging="720"/>
        <w:jc w:val="both"/>
        <w:rPr>
          <w:sz w:val="28"/>
          <w:szCs w:val="28"/>
        </w:rPr>
      </w:pPr>
      <w:r w:rsidRPr="00314E65">
        <w:rPr>
          <w:sz w:val="28"/>
          <w:szCs w:val="28"/>
        </w:rPr>
        <w:t>(A)</w:t>
      </w:r>
      <w:r w:rsidRPr="00314E65">
        <w:rPr>
          <w:sz w:val="28"/>
          <w:szCs w:val="28"/>
        </w:rPr>
        <w:tab/>
      </w:r>
      <w:r w:rsidR="00034661" w:rsidRPr="00314E65">
        <w:rPr>
          <w:sz w:val="28"/>
          <w:szCs w:val="28"/>
        </w:rPr>
        <w:t>salary schedules for employees represented by certified employee organizations;</w:t>
      </w:r>
    </w:p>
    <w:p w:rsidR="00034661" w:rsidRPr="00314E65" w:rsidRDefault="00314E65" w:rsidP="00314E65">
      <w:pPr>
        <w:spacing w:line="360" w:lineRule="auto"/>
        <w:ind w:left="2880" w:hanging="720"/>
        <w:jc w:val="both"/>
        <w:rPr>
          <w:sz w:val="28"/>
          <w:szCs w:val="28"/>
        </w:rPr>
      </w:pPr>
      <w:r w:rsidRPr="00314E65">
        <w:rPr>
          <w:sz w:val="28"/>
          <w:szCs w:val="28"/>
        </w:rPr>
        <w:t>(B)</w:t>
      </w:r>
      <w:r w:rsidRPr="00314E65">
        <w:rPr>
          <w:sz w:val="28"/>
          <w:szCs w:val="28"/>
        </w:rPr>
        <w:tab/>
      </w:r>
      <w:r w:rsidR="00034661" w:rsidRPr="00314E65">
        <w:rPr>
          <w:sz w:val="28"/>
          <w:szCs w:val="28"/>
        </w:rPr>
        <w:t>a minimum wage/seasonal salary schedule;</w:t>
      </w:r>
    </w:p>
    <w:p w:rsidR="00034661" w:rsidRPr="00BE407C" w:rsidRDefault="00034661" w:rsidP="00314E65">
      <w:pPr>
        <w:tabs>
          <w:tab w:val="left" w:pos="720"/>
          <w:tab w:val="left" w:pos="2160"/>
          <w:tab w:val="left" w:pos="2880"/>
          <w:tab w:val="left" w:pos="3510"/>
          <w:tab w:val="left" w:pos="3780"/>
          <w:tab w:val="left" w:pos="4050"/>
        </w:tabs>
        <w:spacing w:line="360" w:lineRule="auto"/>
        <w:ind w:left="2880" w:hanging="720"/>
        <w:jc w:val="both"/>
        <w:rPr>
          <w:sz w:val="28"/>
          <w:szCs w:val="28"/>
        </w:rPr>
      </w:pPr>
      <w:r w:rsidRPr="00BE407C">
        <w:rPr>
          <w:sz w:val="28"/>
          <w:szCs w:val="28"/>
        </w:rPr>
        <w:t>(C)</w:t>
      </w:r>
      <w:r w:rsidR="00360EA2">
        <w:rPr>
          <w:sz w:val="28"/>
          <w:szCs w:val="28"/>
        </w:rPr>
        <w:tab/>
      </w:r>
      <w:r w:rsidRPr="00BE407C">
        <w:rPr>
          <w:sz w:val="28"/>
          <w:szCs w:val="28"/>
        </w:rPr>
        <w:t>a salary schedule for sworn police managers</w:t>
      </w:r>
      <w:r w:rsidRPr="00BE407C">
        <w:rPr>
          <w:b/>
          <w:sz w:val="28"/>
          <w:szCs w:val="28"/>
        </w:rPr>
        <w:t xml:space="preserve"> </w:t>
      </w:r>
      <w:r w:rsidRPr="00AE6E58">
        <w:rPr>
          <w:sz w:val="28"/>
          <w:szCs w:val="28"/>
          <w:u w:val="words"/>
        </w:rPr>
        <w:t>and positions included in the Police Leadership Service</w:t>
      </w:r>
      <w:r w:rsidRPr="00BE407C">
        <w:rPr>
          <w:sz w:val="28"/>
          <w:szCs w:val="28"/>
        </w:rPr>
        <w:t xml:space="preserve">; </w:t>
      </w:r>
    </w:p>
    <w:p w:rsidR="00034661" w:rsidRPr="00BE407C" w:rsidRDefault="00034661" w:rsidP="00314E65">
      <w:pPr>
        <w:spacing w:line="360" w:lineRule="auto"/>
        <w:ind w:left="2880" w:hanging="720"/>
        <w:jc w:val="both"/>
        <w:rPr>
          <w:sz w:val="28"/>
          <w:szCs w:val="28"/>
        </w:rPr>
      </w:pPr>
      <w:r w:rsidRPr="00BE407C">
        <w:rPr>
          <w:sz w:val="28"/>
          <w:szCs w:val="28"/>
        </w:rPr>
        <w:t>(D)</w:t>
      </w:r>
      <w:r w:rsidR="00360EA2">
        <w:rPr>
          <w:sz w:val="28"/>
          <w:szCs w:val="28"/>
        </w:rPr>
        <w:tab/>
      </w:r>
      <w:r w:rsidRPr="00BE407C">
        <w:rPr>
          <w:sz w:val="28"/>
          <w:szCs w:val="28"/>
        </w:rPr>
        <w:t>a salary schedule for uniformed fire/rescue managers;</w:t>
      </w:r>
    </w:p>
    <w:p w:rsidR="00034661" w:rsidRPr="00BE407C" w:rsidRDefault="00034661" w:rsidP="00314E65">
      <w:pPr>
        <w:spacing w:line="360" w:lineRule="auto"/>
        <w:ind w:left="2880" w:hanging="720"/>
        <w:jc w:val="both"/>
        <w:rPr>
          <w:sz w:val="28"/>
          <w:szCs w:val="28"/>
        </w:rPr>
      </w:pPr>
      <w:r w:rsidRPr="00BE407C">
        <w:rPr>
          <w:sz w:val="28"/>
          <w:szCs w:val="28"/>
        </w:rPr>
        <w:t>(E)</w:t>
      </w:r>
      <w:r w:rsidR="00360EA2">
        <w:rPr>
          <w:sz w:val="28"/>
          <w:szCs w:val="28"/>
        </w:rPr>
        <w:tab/>
      </w:r>
      <w:r w:rsidRPr="00BE407C">
        <w:rPr>
          <w:sz w:val="28"/>
          <w:szCs w:val="28"/>
        </w:rPr>
        <w:t>a salary schedule for sworn deputy sheriff managers;</w:t>
      </w:r>
    </w:p>
    <w:p w:rsidR="00034661" w:rsidRPr="00BE407C" w:rsidRDefault="00034661" w:rsidP="00E5381B">
      <w:pPr>
        <w:tabs>
          <w:tab w:val="left" w:pos="720"/>
          <w:tab w:val="left" w:pos="2880"/>
        </w:tabs>
        <w:spacing w:line="360" w:lineRule="auto"/>
        <w:ind w:left="2880" w:hanging="720"/>
        <w:jc w:val="both"/>
        <w:rPr>
          <w:sz w:val="28"/>
          <w:szCs w:val="28"/>
        </w:rPr>
      </w:pPr>
      <w:r w:rsidRPr="00BE407C">
        <w:rPr>
          <w:sz w:val="28"/>
          <w:szCs w:val="28"/>
        </w:rPr>
        <w:t>(F)</w:t>
      </w:r>
      <w:r w:rsidR="00360EA2">
        <w:rPr>
          <w:sz w:val="28"/>
          <w:szCs w:val="28"/>
        </w:rPr>
        <w:tab/>
      </w:r>
      <w:r w:rsidRPr="00BE407C">
        <w:rPr>
          <w:sz w:val="28"/>
          <w:szCs w:val="28"/>
        </w:rPr>
        <w:t>a salary schedule for uniformed correctional</w:t>
      </w:r>
      <w:r>
        <w:rPr>
          <w:sz w:val="28"/>
          <w:szCs w:val="28"/>
        </w:rPr>
        <w:t xml:space="preserve"> </w:t>
      </w:r>
      <w:r w:rsidRPr="00BE407C">
        <w:rPr>
          <w:sz w:val="28"/>
          <w:szCs w:val="28"/>
        </w:rPr>
        <w:t>managers;</w:t>
      </w:r>
    </w:p>
    <w:p w:rsidR="00034661" w:rsidRPr="00BE407C" w:rsidRDefault="00034661" w:rsidP="00314E65">
      <w:pPr>
        <w:spacing w:line="360" w:lineRule="auto"/>
        <w:ind w:left="2880" w:hanging="720"/>
        <w:jc w:val="both"/>
        <w:rPr>
          <w:sz w:val="28"/>
          <w:szCs w:val="28"/>
        </w:rPr>
      </w:pPr>
      <w:r w:rsidRPr="00BE407C">
        <w:rPr>
          <w:sz w:val="28"/>
          <w:szCs w:val="28"/>
        </w:rPr>
        <w:t>(G)</w:t>
      </w:r>
      <w:r w:rsidR="00360EA2">
        <w:rPr>
          <w:sz w:val="28"/>
          <w:szCs w:val="28"/>
        </w:rPr>
        <w:tab/>
      </w:r>
      <w:r w:rsidRPr="00BE407C">
        <w:rPr>
          <w:sz w:val="28"/>
          <w:szCs w:val="28"/>
        </w:rPr>
        <w:t>a salary schedule for medical doctors;</w:t>
      </w:r>
      <w:r>
        <w:rPr>
          <w:sz w:val="28"/>
          <w:szCs w:val="28"/>
        </w:rPr>
        <w:t xml:space="preserve"> </w:t>
      </w:r>
    </w:p>
    <w:p w:rsidR="00034661" w:rsidRPr="00BE407C" w:rsidRDefault="00034661" w:rsidP="00E5381B">
      <w:pPr>
        <w:tabs>
          <w:tab w:val="left" w:pos="720"/>
          <w:tab w:val="left" w:pos="2880"/>
        </w:tabs>
        <w:spacing w:line="360" w:lineRule="auto"/>
        <w:ind w:left="2880" w:hanging="720"/>
        <w:jc w:val="both"/>
        <w:rPr>
          <w:sz w:val="28"/>
          <w:szCs w:val="28"/>
        </w:rPr>
      </w:pPr>
      <w:r w:rsidRPr="00BE407C">
        <w:rPr>
          <w:sz w:val="28"/>
          <w:szCs w:val="28"/>
        </w:rPr>
        <w:t>(H)</w:t>
      </w:r>
      <w:r w:rsidR="00360EA2">
        <w:rPr>
          <w:sz w:val="28"/>
          <w:szCs w:val="28"/>
        </w:rPr>
        <w:tab/>
      </w:r>
      <w:r w:rsidRPr="00BE407C">
        <w:rPr>
          <w:sz w:val="28"/>
          <w:szCs w:val="28"/>
        </w:rPr>
        <w:t>a salary schedule for employees in positions included</w:t>
      </w:r>
      <w:r>
        <w:rPr>
          <w:sz w:val="28"/>
          <w:szCs w:val="28"/>
        </w:rPr>
        <w:t xml:space="preserve"> </w:t>
      </w:r>
      <w:r w:rsidRPr="00BE407C">
        <w:rPr>
          <w:sz w:val="28"/>
          <w:szCs w:val="28"/>
        </w:rPr>
        <w:t xml:space="preserve">in </w:t>
      </w:r>
      <w:r>
        <w:rPr>
          <w:sz w:val="28"/>
          <w:szCs w:val="28"/>
        </w:rPr>
        <w:t>t</w:t>
      </w:r>
      <w:r w:rsidRPr="00BE407C">
        <w:rPr>
          <w:sz w:val="28"/>
          <w:szCs w:val="28"/>
        </w:rPr>
        <w:t xml:space="preserve">he Management Leadership Service; and </w:t>
      </w:r>
    </w:p>
    <w:p w:rsidR="00034661" w:rsidRPr="00BE407C" w:rsidRDefault="00034661" w:rsidP="00314E65">
      <w:pPr>
        <w:tabs>
          <w:tab w:val="left" w:pos="720"/>
        </w:tabs>
        <w:spacing w:line="360" w:lineRule="auto"/>
        <w:ind w:left="2880" w:hanging="720"/>
        <w:jc w:val="both"/>
        <w:rPr>
          <w:sz w:val="28"/>
          <w:szCs w:val="28"/>
        </w:rPr>
      </w:pPr>
      <w:r w:rsidRPr="00BE407C">
        <w:rPr>
          <w:sz w:val="28"/>
          <w:szCs w:val="28"/>
        </w:rPr>
        <w:t>(I)</w:t>
      </w:r>
      <w:r w:rsidR="00360EA2">
        <w:rPr>
          <w:sz w:val="28"/>
          <w:szCs w:val="28"/>
        </w:rPr>
        <w:tab/>
      </w:r>
      <w:r w:rsidRPr="00BE407C">
        <w:rPr>
          <w:sz w:val="28"/>
          <w:szCs w:val="28"/>
        </w:rPr>
        <w:t>a general salary schedule for all other employees.</w:t>
      </w:r>
    </w:p>
    <w:p w:rsidR="00034661" w:rsidRPr="00BE407C" w:rsidRDefault="00034661" w:rsidP="00314E65">
      <w:pPr>
        <w:tabs>
          <w:tab w:val="left" w:pos="720"/>
          <w:tab w:val="left" w:pos="2160"/>
          <w:tab w:val="left" w:pos="2880"/>
        </w:tabs>
        <w:spacing w:line="360" w:lineRule="auto"/>
        <w:ind w:left="2160" w:hanging="720"/>
        <w:jc w:val="both"/>
        <w:rPr>
          <w:sz w:val="28"/>
          <w:szCs w:val="28"/>
        </w:rPr>
      </w:pPr>
      <w:r w:rsidRPr="00BE407C">
        <w:rPr>
          <w:sz w:val="28"/>
          <w:szCs w:val="28"/>
        </w:rPr>
        <w:t>(2)</w:t>
      </w:r>
      <w:r w:rsidR="00360EA2">
        <w:rPr>
          <w:sz w:val="28"/>
          <w:szCs w:val="28"/>
        </w:rPr>
        <w:tab/>
      </w:r>
      <w:r w:rsidRPr="00BE407C">
        <w:rPr>
          <w:sz w:val="28"/>
          <w:szCs w:val="28"/>
        </w:rPr>
        <w:t>The Chief Administrative Officer may recommend to the County Council amendments to the uniform salary plan.</w:t>
      </w:r>
    </w:p>
    <w:p w:rsidR="00034661" w:rsidRPr="00BE407C" w:rsidRDefault="00034661" w:rsidP="00314E65">
      <w:pPr>
        <w:spacing w:line="360" w:lineRule="auto"/>
        <w:ind w:left="2160" w:hanging="720"/>
        <w:jc w:val="both"/>
        <w:rPr>
          <w:sz w:val="28"/>
          <w:szCs w:val="28"/>
        </w:rPr>
      </w:pPr>
      <w:r w:rsidRPr="00BE407C">
        <w:rPr>
          <w:sz w:val="28"/>
          <w:szCs w:val="28"/>
        </w:rPr>
        <w:t>(3)</w:t>
      </w:r>
      <w:r w:rsidR="008C47B0">
        <w:rPr>
          <w:sz w:val="28"/>
          <w:szCs w:val="28"/>
        </w:rPr>
        <w:tab/>
      </w:r>
      <w:r w:rsidRPr="00BE407C">
        <w:rPr>
          <w:sz w:val="28"/>
          <w:szCs w:val="28"/>
        </w:rPr>
        <w:t>The Council must approve the uniform salary plan and any amendments by resolution.</w:t>
      </w:r>
    </w:p>
    <w:p w:rsidR="00034661" w:rsidRPr="00BE407C" w:rsidRDefault="00034661" w:rsidP="00314E65">
      <w:pPr>
        <w:tabs>
          <w:tab w:val="left" w:pos="720"/>
          <w:tab w:val="left" w:pos="1440"/>
        </w:tabs>
        <w:spacing w:line="360" w:lineRule="auto"/>
        <w:ind w:left="2160" w:hanging="720"/>
        <w:jc w:val="both"/>
        <w:rPr>
          <w:sz w:val="28"/>
          <w:szCs w:val="28"/>
        </w:rPr>
      </w:pPr>
      <w:r w:rsidRPr="00BE407C">
        <w:rPr>
          <w:sz w:val="28"/>
          <w:szCs w:val="28"/>
        </w:rPr>
        <w:t>(4)</w:t>
      </w:r>
      <w:r w:rsidR="008C47B0">
        <w:rPr>
          <w:sz w:val="28"/>
          <w:szCs w:val="28"/>
        </w:rPr>
        <w:tab/>
      </w:r>
      <w:r w:rsidRPr="00BE407C">
        <w:rPr>
          <w:sz w:val="28"/>
          <w:szCs w:val="28"/>
        </w:rPr>
        <w:t xml:space="preserve">In approving the salary plan or amendments, the Council may </w:t>
      </w:r>
      <w:r>
        <w:rPr>
          <w:sz w:val="28"/>
          <w:szCs w:val="28"/>
        </w:rPr>
        <w:t xml:space="preserve">  </w:t>
      </w:r>
      <w:r w:rsidRPr="00BE407C">
        <w:rPr>
          <w:sz w:val="28"/>
          <w:szCs w:val="28"/>
        </w:rPr>
        <w:t>consider such factors as:</w:t>
      </w:r>
    </w:p>
    <w:p w:rsidR="00034661" w:rsidRPr="00BE407C" w:rsidRDefault="00034661" w:rsidP="00314E65">
      <w:pPr>
        <w:spacing w:line="360" w:lineRule="auto"/>
        <w:ind w:left="2880" w:hanging="720"/>
        <w:jc w:val="both"/>
        <w:rPr>
          <w:sz w:val="28"/>
          <w:szCs w:val="28"/>
        </w:rPr>
      </w:pPr>
      <w:r w:rsidRPr="00BE407C">
        <w:rPr>
          <w:sz w:val="28"/>
          <w:szCs w:val="28"/>
        </w:rPr>
        <w:t>(A)</w:t>
      </w:r>
      <w:r w:rsidR="008C47B0">
        <w:rPr>
          <w:sz w:val="28"/>
          <w:szCs w:val="28"/>
        </w:rPr>
        <w:tab/>
      </w:r>
      <w:r w:rsidRPr="00BE407C">
        <w:rPr>
          <w:sz w:val="28"/>
          <w:szCs w:val="28"/>
        </w:rPr>
        <w:t>experience;</w:t>
      </w:r>
    </w:p>
    <w:p w:rsidR="00034661" w:rsidRPr="00BE407C" w:rsidRDefault="00034661" w:rsidP="00314E65">
      <w:pPr>
        <w:tabs>
          <w:tab w:val="left" w:pos="720"/>
          <w:tab w:val="left" w:pos="2160"/>
        </w:tabs>
        <w:spacing w:line="360" w:lineRule="auto"/>
        <w:ind w:left="2880" w:hanging="720"/>
        <w:jc w:val="both"/>
        <w:rPr>
          <w:sz w:val="28"/>
          <w:szCs w:val="28"/>
        </w:rPr>
      </w:pPr>
      <w:r w:rsidRPr="00BE407C">
        <w:rPr>
          <w:sz w:val="28"/>
          <w:szCs w:val="28"/>
        </w:rPr>
        <w:t>(B)</w:t>
      </w:r>
      <w:r w:rsidR="008C47B0">
        <w:rPr>
          <w:sz w:val="28"/>
          <w:szCs w:val="28"/>
        </w:rPr>
        <w:tab/>
      </w:r>
      <w:r w:rsidRPr="00BE407C">
        <w:rPr>
          <w:sz w:val="28"/>
          <w:szCs w:val="28"/>
        </w:rPr>
        <w:t xml:space="preserve">prevailing salary rates for comparable services in </w:t>
      </w:r>
      <w:r>
        <w:rPr>
          <w:sz w:val="28"/>
          <w:szCs w:val="28"/>
        </w:rPr>
        <w:t xml:space="preserve">both the </w:t>
      </w:r>
      <w:r w:rsidRPr="00BE407C">
        <w:rPr>
          <w:sz w:val="28"/>
          <w:szCs w:val="28"/>
        </w:rPr>
        <w:t>public and private sectors;</w:t>
      </w:r>
    </w:p>
    <w:p w:rsidR="00034661" w:rsidRPr="00BE407C" w:rsidRDefault="00034661" w:rsidP="00314E65">
      <w:pPr>
        <w:spacing w:line="360" w:lineRule="auto"/>
        <w:ind w:left="2880" w:hanging="720"/>
        <w:jc w:val="both"/>
        <w:rPr>
          <w:sz w:val="28"/>
          <w:szCs w:val="28"/>
        </w:rPr>
      </w:pPr>
      <w:r w:rsidRPr="00BE407C">
        <w:rPr>
          <w:sz w:val="28"/>
          <w:szCs w:val="28"/>
        </w:rPr>
        <w:t>(C)</w:t>
      </w:r>
      <w:r w:rsidR="008C47B0">
        <w:rPr>
          <w:sz w:val="28"/>
          <w:szCs w:val="28"/>
        </w:rPr>
        <w:tab/>
      </w:r>
      <w:r w:rsidRPr="00BE407C">
        <w:rPr>
          <w:sz w:val="28"/>
          <w:szCs w:val="28"/>
        </w:rPr>
        <w:t>County collective bargaining agreements;</w:t>
      </w:r>
    </w:p>
    <w:p w:rsidR="00034661" w:rsidRPr="00BE407C" w:rsidRDefault="00034661" w:rsidP="00314E65">
      <w:pPr>
        <w:spacing w:line="360" w:lineRule="auto"/>
        <w:ind w:left="2880" w:hanging="720"/>
        <w:jc w:val="both"/>
        <w:rPr>
          <w:sz w:val="28"/>
          <w:szCs w:val="28"/>
        </w:rPr>
      </w:pPr>
      <w:r w:rsidRPr="00BE407C">
        <w:rPr>
          <w:sz w:val="28"/>
          <w:szCs w:val="28"/>
        </w:rPr>
        <w:t>(D)</w:t>
      </w:r>
      <w:r w:rsidR="008C47B0">
        <w:rPr>
          <w:sz w:val="28"/>
          <w:szCs w:val="28"/>
        </w:rPr>
        <w:tab/>
      </w:r>
      <w:r w:rsidRPr="00BE407C">
        <w:rPr>
          <w:sz w:val="28"/>
          <w:szCs w:val="28"/>
        </w:rPr>
        <w:t>living costs; and</w:t>
      </w:r>
    </w:p>
    <w:p w:rsidR="00034661" w:rsidRPr="00BE407C" w:rsidRDefault="00034661" w:rsidP="00314E65">
      <w:pPr>
        <w:spacing w:line="360" w:lineRule="auto"/>
        <w:ind w:left="2880" w:hanging="720"/>
        <w:jc w:val="both"/>
        <w:rPr>
          <w:sz w:val="28"/>
          <w:szCs w:val="28"/>
        </w:rPr>
      </w:pPr>
      <w:r w:rsidRPr="00BE407C">
        <w:rPr>
          <w:sz w:val="28"/>
          <w:szCs w:val="28"/>
        </w:rPr>
        <w:t>(E)</w:t>
      </w:r>
      <w:r w:rsidR="008C47B0">
        <w:rPr>
          <w:sz w:val="28"/>
          <w:szCs w:val="28"/>
        </w:rPr>
        <w:tab/>
      </w:r>
      <w:r w:rsidRPr="00BE407C">
        <w:rPr>
          <w:sz w:val="28"/>
          <w:szCs w:val="28"/>
        </w:rPr>
        <w:t>other employee benefits.</w:t>
      </w:r>
    </w:p>
    <w:p w:rsidR="00034661" w:rsidRPr="00BE407C" w:rsidRDefault="00034661" w:rsidP="00314E65">
      <w:pPr>
        <w:tabs>
          <w:tab w:val="left" w:pos="720"/>
          <w:tab w:val="left" w:pos="1440"/>
        </w:tabs>
        <w:spacing w:line="360" w:lineRule="auto"/>
        <w:ind w:left="2160" w:hanging="720"/>
        <w:jc w:val="both"/>
        <w:rPr>
          <w:sz w:val="28"/>
          <w:szCs w:val="28"/>
        </w:rPr>
      </w:pPr>
      <w:r w:rsidRPr="00BE407C">
        <w:rPr>
          <w:sz w:val="28"/>
          <w:szCs w:val="28"/>
        </w:rPr>
        <w:t>(5)</w:t>
      </w:r>
      <w:r w:rsidR="008C47B0">
        <w:rPr>
          <w:sz w:val="28"/>
          <w:szCs w:val="28"/>
        </w:rPr>
        <w:tab/>
      </w:r>
      <w:r w:rsidRPr="00BE407C">
        <w:rPr>
          <w:sz w:val="28"/>
          <w:szCs w:val="28"/>
        </w:rPr>
        <w:t>A salary schedule must include grades and a salary rate or salary range for each grade.</w:t>
      </w:r>
    </w:p>
    <w:p w:rsidR="00034661" w:rsidRPr="00BE407C" w:rsidRDefault="00034661" w:rsidP="00314E65">
      <w:pPr>
        <w:spacing w:line="360" w:lineRule="auto"/>
        <w:ind w:left="2160" w:hanging="720"/>
        <w:jc w:val="both"/>
        <w:rPr>
          <w:sz w:val="28"/>
          <w:szCs w:val="28"/>
        </w:rPr>
      </w:pPr>
      <w:r w:rsidRPr="00BE407C">
        <w:rPr>
          <w:sz w:val="28"/>
          <w:szCs w:val="28"/>
        </w:rPr>
        <w:t>(6)</w:t>
      </w:r>
      <w:r w:rsidR="008C47B0">
        <w:rPr>
          <w:sz w:val="28"/>
          <w:szCs w:val="28"/>
        </w:rPr>
        <w:tab/>
      </w:r>
      <w:r w:rsidRPr="00BE407C">
        <w:rPr>
          <w:sz w:val="28"/>
          <w:szCs w:val="28"/>
        </w:rPr>
        <w:t>The Chief Administrative Officer must assign each occupational class to an appropriate grade under an approved salary schedule.</w:t>
      </w:r>
    </w:p>
    <w:p w:rsidR="00034661" w:rsidRPr="00BE407C" w:rsidRDefault="00034661" w:rsidP="00314E65">
      <w:pPr>
        <w:spacing w:line="360" w:lineRule="auto"/>
        <w:ind w:left="2160" w:hanging="720"/>
        <w:jc w:val="both"/>
        <w:rPr>
          <w:sz w:val="28"/>
          <w:szCs w:val="28"/>
        </w:rPr>
      </w:pPr>
      <w:r w:rsidRPr="00BE407C">
        <w:rPr>
          <w:sz w:val="28"/>
          <w:szCs w:val="28"/>
        </w:rPr>
        <w:t>(7)</w:t>
      </w:r>
      <w:r w:rsidR="008C47B0">
        <w:rPr>
          <w:sz w:val="28"/>
          <w:szCs w:val="28"/>
        </w:rPr>
        <w:tab/>
      </w:r>
      <w:r w:rsidRPr="00BE407C">
        <w:rPr>
          <w:sz w:val="28"/>
          <w:szCs w:val="28"/>
        </w:rPr>
        <w:t>The minimum wage/seasonal salary schedule must identify each occupational class assigned to the salary schedule.</w:t>
      </w:r>
      <w:r w:rsidR="00E5381B">
        <w:rPr>
          <w:sz w:val="28"/>
          <w:szCs w:val="28"/>
        </w:rPr>
        <w:t xml:space="preserve"> </w:t>
      </w:r>
      <w:r w:rsidRPr="00BE407C">
        <w:rPr>
          <w:sz w:val="28"/>
          <w:szCs w:val="28"/>
        </w:rPr>
        <w:t xml:space="preserve"> The Chief Administrative Officer may assign an occupational class to the minimum wage/seasonal salary schedule only if all employees in the class:</w:t>
      </w:r>
    </w:p>
    <w:p w:rsidR="00034661" w:rsidRPr="00BE407C" w:rsidRDefault="00034661" w:rsidP="00314E65">
      <w:pPr>
        <w:spacing w:line="360" w:lineRule="auto"/>
        <w:ind w:left="2880" w:hanging="720"/>
        <w:jc w:val="both"/>
        <w:rPr>
          <w:sz w:val="28"/>
          <w:szCs w:val="28"/>
        </w:rPr>
      </w:pPr>
      <w:r w:rsidRPr="00BE407C">
        <w:rPr>
          <w:sz w:val="28"/>
          <w:szCs w:val="28"/>
        </w:rPr>
        <w:t>(A)</w:t>
      </w:r>
      <w:r w:rsidR="008C47B0">
        <w:rPr>
          <w:sz w:val="28"/>
          <w:szCs w:val="28"/>
        </w:rPr>
        <w:tab/>
      </w:r>
      <w:r w:rsidRPr="00BE407C">
        <w:rPr>
          <w:sz w:val="28"/>
          <w:szCs w:val="28"/>
        </w:rPr>
        <w:t>are paid the federal minimum wage; or</w:t>
      </w:r>
    </w:p>
    <w:p w:rsidR="00034661" w:rsidRPr="00BE407C" w:rsidRDefault="00034661" w:rsidP="00314E65">
      <w:pPr>
        <w:spacing w:line="360" w:lineRule="auto"/>
        <w:ind w:left="2880" w:hanging="720"/>
        <w:jc w:val="both"/>
        <w:rPr>
          <w:sz w:val="28"/>
          <w:szCs w:val="28"/>
        </w:rPr>
      </w:pPr>
      <w:r w:rsidRPr="00BE407C">
        <w:rPr>
          <w:sz w:val="28"/>
          <w:szCs w:val="28"/>
        </w:rPr>
        <w:t>(B)</w:t>
      </w:r>
      <w:r w:rsidR="008C47B0">
        <w:rPr>
          <w:sz w:val="28"/>
          <w:szCs w:val="28"/>
        </w:rPr>
        <w:tab/>
      </w:r>
      <w:r w:rsidRPr="00BE407C">
        <w:rPr>
          <w:sz w:val="28"/>
          <w:szCs w:val="28"/>
        </w:rPr>
        <w:t>work for the County fewer than:</w:t>
      </w:r>
    </w:p>
    <w:p w:rsidR="00034661" w:rsidRPr="00BE407C" w:rsidRDefault="00034661" w:rsidP="00314E65">
      <w:pPr>
        <w:spacing w:line="360" w:lineRule="auto"/>
        <w:ind w:left="3600" w:hanging="720"/>
        <w:jc w:val="both"/>
        <w:rPr>
          <w:sz w:val="28"/>
          <w:szCs w:val="28"/>
        </w:rPr>
      </w:pPr>
      <w:r w:rsidRPr="00BE407C">
        <w:rPr>
          <w:sz w:val="28"/>
          <w:szCs w:val="28"/>
        </w:rPr>
        <w:t>(</w:t>
      </w:r>
      <w:proofErr w:type="spellStart"/>
      <w:r w:rsidRPr="00BE407C">
        <w:rPr>
          <w:sz w:val="28"/>
          <w:szCs w:val="28"/>
        </w:rPr>
        <w:t>i</w:t>
      </w:r>
      <w:proofErr w:type="spellEnd"/>
      <w:r w:rsidRPr="00BE407C">
        <w:rPr>
          <w:sz w:val="28"/>
          <w:szCs w:val="28"/>
        </w:rPr>
        <w:t>)</w:t>
      </w:r>
      <w:r w:rsidR="008C47B0">
        <w:rPr>
          <w:sz w:val="28"/>
          <w:szCs w:val="28"/>
        </w:rPr>
        <w:tab/>
      </w:r>
      <w:r w:rsidRPr="00BE407C">
        <w:rPr>
          <w:sz w:val="28"/>
          <w:szCs w:val="28"/>
        </w:rPr>
        <w:t>20 regularly scheduled hours per week on a continuing year- round or school-year basis; or</w:t>
      </w:r>
    </w:p>
    <w:p w:rsidR="00034661" w:rsidRPr="00BE407C" w:rsidRDefault="00034661" w:rsidP="00314E65">
      <w:pPr>
        <w:spacing w:line="360" w:lineRule="auto"/>
        <w:ind w:left="3600" w:hanging="720"/>
        <w:jc w:val="both"/>
        <w:rPr>
          <w:sz w:val="28"/>
          <w:szCs w:val="28"/>
        </w:rPr>
      </w:pPr>
      <w:r w:rsidRPr="00BE407C">
        <w:rPr>
          <w:sz w:val="28"/>
          <w:szCs w:val="28"/>
        </w:rPr>
        <w:t>(ii)</w:t>
      </w:r>
      <w:r w:rsidR="008C47B0">
        <w:rPr>
          <w:sz w:val="28"/>
          <w:szCs w:val="28"/>
        </w:rPr>
        <w:tab/>
      </w:r>
      <w:r w:rsidRPr="00BE407C">
        <w:rPr>
          <w:sz w:val="28"/>
          <w:szCs w:val="28"/>
        </w:rPr>
        <w:t>1040 hours in a 12-month period; or</w:t>
      </w:r>
    </w:p>
    <w:p w:rsidR="00034661" w:rsidRPr="00BE407C" w:rsidRDefault="00034661" w:rsidP="00314E65">
      <w:pPr>
        <w:spacing w:line="360" w:lineRule="auto"/>
        <w:ind w:left="2880" w:hanging="720"/>
        <w:jc w:val="both"/>
        <w:rPr>
          <w:sz w:val="28"/>
          <w:szCs w:val="28"/>
        </w:rPr>
      </w:pPr>
      <w:r w:rsidRPr="00BE407C">
        <w:rPr>
          <w:sz w:val="28"/>
          <w:szCs w:val="28"/>
        </w:rPr>
        <w:t>(C)</w:t>
      </w:r>
      <w:r w:rsidR="008C47B0">
        <w:rPr>
          <w:sz w:val="28"/>
          <w:szCs w:val="28"/>
        </w:rPr>
        <w:tab/>
      </w:r>
      <w:r w:rsidRPr="00BE407C">
        <w:rPr>
          <w:sz w:val="28"/>
          <w:szCs w:val="28"/>
        </w:rPr>
        <w:t xml:space="preserve">are participants in the County's </w:t>
      </w:r>
      <w:r>
        <w:rPr>
          <w:sz w:val="28"/>
          <w:szCs w:val="28"/>
        </w:rPr>
        <w:t>Conserv</w:t>
      </w:r>
      <w:r w:rsidRPr="00BE407C">
        <w:rPr>
          <w:sz w:val="28"/>
          <w:szCs w:val="28"/>
        </w:rPr>
        <w:t>ation/Service Corps job training program.</w:t>
      </w:r>
    </w:p>
    <w:p w:rsidR="001D3380" w:rsidRPr="00BE407C" w:rsidRDefault="001D3380" w:rsidP="00314E65">
      <w:pPr>
        <w:spacing w:line="360" w:lineRule="auto"/>
        <w:ind w:left="2160" w:hanging="720"/>
        <w:jc w:val="both"/>
        <w:rPr>
          <w:sz w:val="28"/>
          <w:szCs w:val="28"/>
        </w:rPr>
      </w:pPr>
      <w:r w:rsidRPr="00BE407C">
        <w:rPr>
          <w:sz w:val="28"/>
          <w:szCs w:val="28"/>
        </w:rPr>
        <w:t>(8)</w:t>
      </w:r>
      <w:r w:rsidR="008C47B0">
        <w:rPr>
          <w:sz w:val="28"/>
          <w:szCs w:val="28"/>
        </w:rPr>
        <w:tab/>
      </w:r>
      <w:r w:rsidRPr="00BE407C">
        <w:rPr>
          <w:sz w:val="28"/>
          <w:szCs w:val="28"/>
        </w:rPr>
        <w:t>The Chief Administrative Officer must base any recommendation to amend the police management salary schedule on:</w:t>
      </w:r>
    </w:p>
    <w:p w:rsidR="001D3380" w:rsidRPr="00BE407C" w:rsidRDefault="001D3380" w:rsidP="00314E65">
      <w:pPr>
        <w:spacing w:line="360" w:lineRule="auto"/>
        <w:ind w:left="2880" w:hanging="720"/>
        <w:jc w:val="both"/>
        <w:rPr>
          <w:sz w:val="28"/>
          <w:szCs w:val="28"/>
        </w:rPr>
      </w:pPr>
      <w:r w:rsidRPr="00BE407C">
        <w:rPr>
          <w:sz w:val="28"/>
          <w:szCs w:val="28"/>
        </w:rPr>
        <w:t>(A)</w:t>
      </w:r>
      <w:r w:rsidR="008C47B0">
        <w:rPr>
          <w:sz w:val="28"/>
          <w:szCs w:val="28"/>
        </w:rPr>
        <w:tab/>
      </w:r>
      <w:r w:rsidRPr="00BE407C">
        <w:rPr>
          <w:sz w:val="28"/>
          <w:szCs w:val="28"/>
        </w:rPr>
        <w:t>police management salary rates in neighboring jurisdictions;</w:t>
      </w:r>
    </w:p>
    <w:p w:rsidR="001D3380" w:rsidRPr="00BE407C" w:rsidRDefault="001D3380" w:rsidP="00314E65">
      <w:pPr>
        <w:spacing w:line="360" w:lineRule="auto"/>
        <w:ind w:left="2880" w:hanging="720"/>
        <w:jc w:val="both"/>
        <w:rPr>
          <w:sz w:val="28"/>
          <w:szCs w:val="28"/>
        </w:rPr>
      </w:pPr>
      <w:r w:rsidRPr="00BE407C">
        <w:rPr>
          <w:sz w:val="28"/>
          <w:szCs w:val="28"/>
        </w:rPr>
        <w:t>(B)</w:t>
      </w:r>
      <w:r w:rsidR="008C47B0">
        <w:rPr>
          <w:sz w:val="28"/>
          <w:szCs w:val="28"/>
        </w:rPr>
        <w:tab/>
      </w:r>
      <w:r w:rsidRPr="00BE407C">
        <w:rPr>
          <w:sz w:val="28"/>
          <w:szCs w:val="28"/>
        </w:rPr>
        <w:t>County collective bargaining agreements that establish the pay and benefits of police officers;</w:t>
      </w:r>
    </w:p>
    <w:p w:rsidR="001D3380" w:rsidRPr="00BE407C" w:rsidRDefault="001D3380" w:rsidP="00314E65">
      <w:pPr>
        <w:spacing w:line="360" w:lineRule="auto"/>
        <w:ind w:left="2880" w:hanging="720"/>
        <w:jc w:val="both"/>
        <w:rPr>
          <w:sz w:val="28"/>
          <w:szCs w:val="28"/>
        </w:rPr>
      </w:pPr>
      <w:r>
        <w:rPr>
          <w:sz w:val="28"/>
          <w:szCs w:val="28"/>
        </w:rPr>
        <w:t>(</w:t>
      </w:r>
      <w:r w:rsidRPr="00BE407C">
        <w:rPr>
          <w:sz w:val="28"/>
          <w:szCs w:val="28"/>
        </w:rPr>
        <w:t>C)</w:t>
      </w:r>
      <w:r w:rsidR="008C47B0">
        <w:rPr>
          <w:sz w:val="28"/>
          <w:szCs w:val="28"/>
        </w:rPr>
        <w:tab/>
      </w:r>
      <w:r w:rsidRPr="00BE407C">
        <w:rPr>
          <w:sz w:val="28"/>
          <w:szCs w:val="28"/>
        </w:rPr>
        <w:t>other pay and benefits available to police management;</w:t>
      </w:r>
    </w:p>
    <w:p w:rsidR="001D3380" w:rsidRPr="00BE407C" w:rsidRDefault="001D3380" w:rsidP="00314E65">
      <w:pPr>
        <w:spacing w:line="360" w:lineRule="auto"/>
        <w:ind w:left="2880" w:hanging="720"/>
        <w:jc w:val="both"/>
        <w:rPr>
          <w:sz w:val="28"/>
          <w:szCs w:val="28"/>
        </w:rPr>
      </w:pPr>
      <w:r w:rsidRPr="00BE407C">
        <w:rPr>
          <w:sz w:val="28"/>
          <w:szCs w:val="28"/>
        </w:rPr>
        <w:t>(D)</w:t>
      </w:r>
      <w:r w:rsidR="008C47B0">
        <w:rPr>
          <w:sz w:val="28"/>
          <w:szCs w:val="28"/>
        </w:rPr>
        <w:tab/>
      </w:r>
      <w:r w:rsidRPr="00BE407C">
        <w:rPr>
          <w:sz w:val="28"/>
          <w:szCs w:val="28"/>
        </w:rPr>
        <w:t>availability of funds; and</w:t>
      </w:r>
    </w:p>
    <w:p w:rsidR="001D3380" w:rsidRDefault="001D3380" w:rsidP="00314E65">
      <w:pPr>
        <w:spacing w:line="360" w:lineRule="auto"/>
        <w:ind w:left="2880" w:hanging="720"/>
        <w:jc w:val="both"/>
        <w:rPr>
          <w:sz w:val="28"/>
          <w:szCs w:val="28"/>
        </w:rPr>
      </w:pPr>
      <w:r w:rsidRPr="00BE407C">
        <w:rPr>
          <w:sz w:val="28"/>
          <w:szCs w:val="28"/>
        </w:rPr>
        <w:t>(E)</w:t>
      </w:r>
      <w:r w:rsidR="008C47B0">
        <w:rPr>
          <w:sz w:val="28"/>
          <w:szCs w:val="28"/>
        </w:rPr>
        <w:tab/>
      </w:r>
      <w:r w:rsidRPr="00BE407C">
        <w:rPr>
          <w:sz w:val="28"/>
          <w:szCs w:val="28"/>
        </w:rPr>
        <w:t xml:space="preserve">any other relevant factors. </w:t>
      </w:r>
    </w:p>
    <w:p w:rsidR="00034661" w:rsidRPr="007965C8" w:rsidRDefault="00034661" w:rsidP="00314E65">
      <w:pPr>
        <w:spacing w:line="360" w:lineRule="auto"/>
        <w:ind w:left="2160" w:hanging="720"/>
        <w:jc w:val="both"/>
        <w:rPr>
          <w:sz w:val="28"/>
          <w:szCs w:val="28"/>
        </w:rPr>
      </w:pPr>
      <w:r w:rsidRPr="00BE407C">
        <w:rPr>
          <w:sz w:val="28"/>
          <w:szCs w:val="28"/>
        </w:rPr>
        <w:t>(9)</w:t>
      </w:r>
      <w:r>
        <w:rPr>
          <w:sz w:val="28"/>
          <w:szCs w:val="28"/>
        </w:rPr>
        <w:tab/>
      </w:r>
      <w:r w:rsidRPr="007965C8">
        <w:rPr>
          <w:sz w:val="28"/>
          <w:szCs w:val="28"/>
        </w:rPr>
        <w:t>The Chief Administrative Officer must base any recommendation to amend the fire/rescue management salary schedule on:</w:t>
      </w:r>
    </w:p>
    <w:p w:rsidR="00034661" w:rsidRPr="007965C8" w:rsidRDefault="00034661" w:rsidP="00314E65">
      <w:pPr>
        <w:spacing w:line="360" w:lineRule="auto"/>
        <w:ind w:left="2880" w:hanging="720"/>
        <w:jc w:val="both"/>
        <w:rPr>
          <w:sz w:val="28"/>
          <w:szCs w:val="28"/>
        </w:rPr>
      </w:pPr>
      <w:r w:rsidRPr="007965C8">
        <w:rPr>
          <w:sz w:val="28"/>
          <w:szCs w:val="28"/>
        </w:rPr>
        <w:t>(A)</w:t>
      </w:r>
      <w:r w:rsidR="008C47B0">
        <w:rPr>
          <w:sz w:val="28"/>
          <w:szCs w:val="28"/>
        </w:rPr>
        <w:tab/>
      </w:r>
      <w:r w:rsidRPr="007965C8">
        <w:rPr>
          <w:sz w:val="28"/>
          <w:szCs w:val="28"/>
        </w:rPr>
        <w:t>fire/rescue management salary rates in neighboring jurisdictions;</w:t>
      </w:r>
    </w:p>
    <w:p w:rsidR="00034661" w:rsidRDefault="00034661" w:rsidP="00314E65">
      <w:pPr>
        <w:spacing w:line="360" w:lineRule="auto"/>
        <w:ind w:left="2880" w:hanging="720"/>
        <w:jc w:val="both"/>
        <w:rPr>
          <w:sz w:val="28"/>
          <w:szCs w:val="28"/>
        </w:rPr>
      </w:pPr>
      <w:r w:rsidRPr="007965C8">
        <w:rPr>
          <w:sz w:val="28"/>
          <w:szCs w:val="28"/>
        </w:rPr>
        <w:t>(B)</w:t>
      </w:r>
      <w:r w:rsidR="008C47B0">
        <w:rPr>
          <w:sz w:val="28"/>
          <w:szCs w:val="28"/>
        </w:rPr>
        <w:tab/>
      </w:r>
      <w:r w:rsidRPr="007965C8">
        <w:rPr>
          <w:sz w:val="28"/>
          <w:szCs w:val="28"/>
        </w:rPr>
        <w:t>County collective bargaining agreements that establish the pay and benefits of uniformed fire/rescue employees;</w:t>
      </w:r>
    </w:p>
    <w:p w:rsidR="00034661" w:rsidRPr="007965C8" w:rsidRDefault="00034661" w:rsidP="00314E65">
      <w:pPr>
        <w:spacing w:line="360" w:lineRule="auto"/>
        <w:ind w:left="2880" w:hanging="720"/>
        <w:jc w:val="both"/>
        <w:rPr>
          <w:sz w:val="28"/>
          <w:szCs w:val="28"/>
        </w:rPr>
      </w:pPr>
      <w:r w:rsidRPr="007965C8">
        <w:rPr>
          <w:sz w:val="28"/>
          <w:szCs w:val="28"/>
        </w:rPr>
        <w:t>(C)</w:t>
      </w:r>
      <w:r w:rsidR="008C47B0">
        <w:rPr>
          <w:sz w:val="28"/>
          <w:szCs w:val="28"/>
        </w:rPr>
        <w:tab/>
      </w:r>
      <w:r w:rsidRPr="007965C8">
        <w:rPr>
          <w:sz w:val="28"/>
          <w:szCs w:val="28"/>
        </w:rPr>
        <w:t>other pay and benefits available to fire/rescue</w:t>
      </w:r>
      <w:r>
        <w:rPr>
          <w:sz w:val="28"/>
          <w:szCs w:val="28"/>
        </w:rPr>
        <w:t xml:space="preserve"> </w:t>
      </w:r>
      <w:r w:rsidRPr="007965C8">
        <w:rPr>
          <w:sz w:val="28"/>
          <w:szCs w:val="28"/>
        </w:rPr>
        <w:t>management;</w:t>
      </w:r>
    </w:p>
    <w:p w:rsidR="00034661" w:rsidRPr="007965C8" w:rsidRDefault="00034661" w:rsidP="00314E65">
      <w:pPr>
        <w:spacing w:line="360" w:lineRule="auto"/>
        <w:ind w:left="2880" w:hanging="720"/>
        <w:jc w:val="both"/>
        <w:rPr>
          <w:sz w:val="28"/>
          <w:szCs w:val="28"/>
        </w:rPr>
      </w:pPr>
      <w:r w:rsidRPr="007965C8">
        <w:rPr>
          <w:sz w:val="28"/>
          <w:szCs w:val="28"/>
        </w:rPr>
        <w:t>(D)</w:t>
      </w:r>
      <w:r w:rsidR="008C47B0">
        <w:rPr>
          <w:sz w:val="28"/>
          <w:szCs w:val="28"/>
        </w:rPr>
        <w:tab/>
      </w:r>
      <w:r w:rsidRPr="007965C8">
        <w:rPr>
          <w:sz w:val="28"/>
          <w:szCs w:val="28"/>
        </w:rPr>
        <w:t>availability of funds; and</w:t>
      </w:r>
    </w:p>
    <w:p w:rsidR="00034661" w:rsidRPr="00BE407C" w:rsidRDefault="00034661" w:rsidP="00314E65">
      <w:pPr>
        <w:spacing w:line="360" w:lineRule="auto"/>
        <w:ind w:left="2880" w:hanging="720"/>
        <w:jc w:val="both"/>
        <w:rPr>
          <w:sz w:val="28"/>
          <w:szCs w:val="28"/>
        </w:rPr>
      </w:pPr>
      <w:r w:rsidRPr="007965C8">
        <w:rPr>
          <w:sz w:val="28"/>
          <w:szCs w:val="28"/>
        </w:rPr>
        <w:t>(E)</w:t>
      </w:r>
      <w:r w:rsidR="008C47B0">
        <w:rPr>
          <w:sz w:val="28"/>
          <w:szCs w:val="28"/>
        </w:rPr>
        <w:tab/>
      </w:r>
      <w:r w:rsidRPr="007965C8">
        <w:rPr>
          <w:sz w:val="28"/>
          <w:szCs w:val="28"/>
        </w:rPr>
        <w:t>any other relevant factors.</w:t>
      </w:r>
    </w:p>
    <w:p w:rsidR="00034661" w:rsidRPr="0068252C" w:rsidRDefault="00034661" w:rsidP="00314E65">
      <w:pPr>
        <w:spacing w:line="360" w:lineRule="auto"/>
        <w:ind w:left="2160" w:hanging="720"/>
        <w:jc w:val="both"/>
        <w:rPr>
          <w:sz w:val="28"/>
          <w:szCs w:val="28"/>
        </w:rPr>
      </w:pPr>
      <w:r w:rsidRPr="00BE407C">
        <w:rPr>
          <w:sz w:val="28"/>
          <w:szCs w:val="28"/>
        </w:rPr>
        <w:t>(10)</w:t>
      </w:r>
      <w:r>
        <w:rPr>
          <w:sz w:val="28"/>
          <w:szCs w:val="28"/>
        </w:rPr>
        <w:tab/>
      </w:r>
      <w:r w:rsidRPr="0068252C">
        <w:rPr>
          <w:sz w:val="28"/>
          <w:szCs w:val="28"/>
        </w:rPr>
        <w:t>The Chief Administrative Officer must base any recommendation to amend the sworn deputy sheriff management salary schedule on:</w:t>
      </w:r>
    </w:p>
    <w:p w:rsidR="00034661" w:rsidRPr="00BE407C" w:rsidRDefault="00034661" w:rsidP="00314E65">
      <w:pPr>
        <w:spacing w:line="360" w:lineRule="auto"/>
        <w:ind w:left="2880" w:hanging="720"/>
        <w:jc w:val="both"/>
        <w:rPr>
          <w:sz w:val="28"/>
          <w:szCs w:val="28"/>
        </w:rPr>
      </w:pPr>
      <w:r w:rsidRPr="00BE407C">
        <w:rPr>
          <w:sz w:val="28"/>
          <w:szCs w:val="28"/>
        </w:rPr>
        <w:t>(A)</w:t>
      </w:r>
      <w:r w:rsidR="008C47B0">
        <w:rPr>
          <w:sz w:val="28"/>
          <w:szCs w:val="28"/>
        </w:rPr>
        <w:tab/>
      </w:r>
      <w:r w:rsidRPr="00BE407C">
        <w:rPr>
          <w:sz w:val="28"/>
          <w:szCs w:val="28"/>
        </w:rPr>
        <w:t>salary rates of sworn deputy sheriff managers in</w:t>
      </w:r>
      <w:r>
        <w:rPr>
          <w:sz w:val="28"/>
          <w:szCs w:val="28"/>
        </w:rPr>
        <w:t xml:space="preserve"> </w:t>
      </w:r>
      <w:r w:rsidRPr="00BE407C">
        <w:rPr>
          <w:sz w:val="28"/>
          <w:szCs w:val="28"/>
        </w:rPr>
        <w:t xml:space="preserve">neighboring </w:t>
      </w:r>
      <w:r>
        <w:rPr>
          <w:sz w:val="28"/>
          <w:szCs w:val="28"/>
        </w:rPr>
        <w:t>j</w:t>
      </w:r>
      <w:r w:rsidRPr="00BE407C">
        <w:rPr>
          <w:sz w:val="28"/>
          <w:szCs w:val="28"/>
        </w:rPr>
        <w:t>urisdictions;</w:t>
      </w:r>
    </w:p>
    <w:p w:rsidR="00034661" w:rsidRPr="00BE407C" w:rsidRDefault="00034661" w:rsidP="00314E65">
      <w:pPr>
        <w:spacing w:line="360" w:lineRule="auto"/>
        <w:ind w:left="2880" w:hanging="720"/>
        <w:jc w:val="both"/>
        <w:rPr>
          <w:sz w:val="28"/>
          <w:szCs w:val="28"/>
        </w:rPr>
      </w:pPr>
      <w:r w:rsidRPr="00BE407C">
        <w:rPr>
          <w:sz w:val="28"/>
          <w:szCs w:val="28"/>
        </w:rPr>
        <w:t>(B)</w:t>
      </w:r>
      <w:r w:rsidR="008C47B0">
        <w:rPr>
          <w:sz w:val="28"/>
          <w:szCs w:val="28"/>
        </w:rPr>
        <w:tab/>
      </w:r>
      <w:r w:rsidRPr="00BE407C">
        <w:rPr>
          <w:sz w:val="28"/>
          <w:szCs w:val="28"/>
        </w:rPr>
        <w:t>County collective bargaining agreements that establish the pay and benefits of deputy sheriffs;</w:t>
      </w:r>
    </w:p>
    <w:p w:rsidR="00034661" w:rsidRPr="00BE407C" w:rsidRDefault="00034661" w:rsidP="00314E65">
      <w:pPr>
        <w:spacing w:line="360" w:lineRule="auto"/>
        <w:ind w:left="2880" w:hanging="720"/>
        <w:jc w:val="both"/>
        <w:rPr>
          <w:sz w:val="28"/>
          <w:szCs w:val="28"/>
        </w:rPr>
      </w:pPr>
      <w:r w:rsidRPr="00BE407C">
        <w:rPr>
          <w:sz w:val="28"/>
          <w:szCs w:val="28"/>
        </w:rPr>
        <w:t>(C)</w:t>
      </w:r>
      <w:r w:rsidR="008C47B0">
        <w:rPr>
          <w:sz w:val="28"/>
          <w:szCs w:val="28"/>
        </w:rPr>
        <w:tab/>
      </w:r>
      <w:r w:rsidRPr="00BE407C">
        <w:rPr>
          <w:sz w:val="28"/>
          <w:szCs w:val="28"/>
        </w:rPr>
        <w:t>other pay and benefits available to sworn deputy sheriff managers;</w:t>
      </w:r>
    </w:p>
    <w:p w:rsidR="00034661" w:rsidRPr="00BE407C" w:rsidRDefault="00034661" w:rsidP="00314E65">
      <w:pPr>
        <w:spacing w:line="360" w:lineRule="auto"/>
        <w:ind w:left="2880" w:hanging="720"/>
        <w:jc w:val="both"/>
        <w:rPr>
          <w:sz w:val="28"/>
          <w:szCs w:val="28"/>
        </w:rPr>
      </w:pPr>
      <w:r w:rsidRPr="00BE407C">
        <w:rPr>
          <w:sz w:val="28"/>
          <w:szCs w:val="28"/>
        </w:rPr>
        <w:t>(D)</w:t>
      </w:r>
      <w:r w:rsidR="008C47B0">
        <w:rPr>
          <w:sz w:val="28"/>
          <w:szCs w:val="28"/>
        </w:rPr>
        <w:tab/>
      </w:r>
      <w:r w:rsidRPr="00BE407C">
        <w:rPr>
          <w:sz w:val="28"/>
          <w:szCs w:val="28"/>
        </w:rPr>
        <w:t>availability of funds; and</w:t>
      </w:r>
    </w:p>
    <w:p w:rsidR="00034661" w:rsidRPr="00BE407C" w:rsidRDefault="00034661" w:rsidP="00314E65">
      <w:pPr>
        <w:spacing w:line="360" w:lineRule="auto"/>
        <w:ind w:left="2880" w:hanging="720"/>
        <w:jc w:val="both"/>
        <w:rPr>
          <w:sz w:val="28"/>
          <w:szCs w:val="28"/>
        </w:rPr>
      </w:pPr>
      <w:r w:rsidRPr="00BE407C">
        <w:rPr>
          <w:sz w:val="28"/>
          <w:szCs w:val="28"/>
        </w:rPr>
        <w:t>(E)</w:t>
      </w:r>
      <w:r w:rsidR="008C47B0">
        <w:rPr>
          <w:sz w:val="28"/>
          <w:szCs w:val="28"/>
        </w:rPr>
        <w:tab/>
      </w:r>
      <w:r w:rsidRPr="00BE407C">
        <w:rPr>
          <w:sz w:val="28"/>
          <w:szCs w:val="28"/>
        </w:rPr>
        <w:t>any other relevant factors.</w:t>
      </w:r>
    </w:p>
    <w:p w:rsidR="00034661" w:rsidRPr="00BE407C" w:rsidRDefault="00034661" w:rsidP="00314E65">
      <w:pPr>
        <w:spacing w:line="360" w:lineRule="auto"/>
        <w:ind w:left="2160" w:hanging="720"/>
        <w:jc w:val="both"/>
        <w:rPr>
          <w:sz w:val="28"/>
          <w:szCs w:val="28"/>
        </w:rPr>
      </w:pPr>
      <w:r w:rsidRPr="00BE407C">
        <w:rPr>
          <w:sz w:val="28"/>
          <w:szCs w:val="28"/>
        </w:rPr>
        <w:t>(11)</w:t>
      </w:r>
      <w:r>
        <w:rPr>
          <w:sz w:val="28"/>
          <w:szCs w:val="28"/>
        </w:rPr>
        <w:tab/>
      </w:r>
      <w:r w:rsidRPr="00BE407C">
        <w:rPr>
          <w:sz w:val="28"/>
          <w:szCs w:val="28"/>
        </w:rPr>
        <w:t>The Chief Administrative Officer must base any recommendation to amend the uniformed correctional management salary schedule on:</w:t>
      </w:r>
    </w:p>
    <w:p w:rsidR="00034661" w:rsidRPr="00BE407C" w:rsidRDefault="00034661" w:rsidP="00314E65">
      <w:pPr>
        <w:spacing w:line="360" w:lineRule="auto"/>
        <w:ind w:left="2880" w:hanging="720"/>
        <w:jc w:val="both"/>
        <w:rPr>
          <w:sz w:val="28"/>
          <w:szCs w:val="28"/>
        </w:rPr>
      </w:pPr>
      <w:r w:rsidRPr="00BE407C">
        <w:rPr>
          <w:sz w:val="28"/>
          <w:szCs w:val="28"/>
        </w:rPr>
        <w:t>(A)</w:t>
      </w:r>
      <w:r w:rsidR="008C47B0">
        <w:rPr>
          <w:sz w:val="28"/>
          <w:szCs w:val="28"/>
        </w:rPr>
        <w:tab/>
      </w:r>
      <w:r w:rsidRPr="00BE407C">
        <w:rPr>
          <w:sz w:val="28"/>
          <w:szCs w:val="28"/>
        </w:rPr>
        <w:t xml:space="preserve">salary rates of uniformed correctional managers in </w:t>
      </w:r>
      <w:r>
        <w:rPr>
          <w:sz w:val="28"/>
          <w:szCs w:val="28"/>
        </w:rPr>
        <w:t xml:space="preserve">          </w:t>
      </w:r>
      <w:r w:rsidRPr="00BE407C">
        <w:rPr>
          <w:sz w:val="28"/>
          <w:szCs w:val="28"/>
        </w:rPr>
        <w:t>neighboring jurisdictions;</w:t>
      </w:r>
    </w:p>
    <w:p w:rsidR="00034661" w:rsidRPr="00BE407C" w:rsidRDefault="00034661" w:rsidP="00314E65">
      <w:pPr>
        <w:spacing w:line="360" w:lineRule="auto"/>
        <w:ind w:left="2880" w:hanging="720"/>
        <w:jc w:val="both"/>
        <w:rPr>
          <w:sz w:val="28"/>
          <w:szCs w:val="28"/>
        </w:rPr>
      </w:pPr>
      <w:r w:rsidRPr="00BE407C">
        <w:rPr>
          <w:sz w:val="28"/>
          <w:szCs w:val="28"/>
        </w:rPr>
        <w:t>(B)</w:t>
      </w:r>
      <w:r w:rsidR="008C47B0">
        <w:rPr>
          <w:sz w:val="28"/>
          <w:szCs w:val="28"/>
        </w:rPr>
        <w:tab/>
      </w:r>
      <w:r w:rsidRPr="00BE407C">
        <w:rPr>
          <w:sz w:val="28"/>
          <w:szCs w:val="28"/>
        </w:rPr>
        <w:t xml:space="preserve">County collective bargaining agreements that </w:t>
      </w:r>
      <w:r>
        <w:rPr>
          <w:sz w:val="28"/>
          <w:szCs w:val="28"/>
        </w:rPr>
        <w:t xml:space="preserve">  </w:t>
      </w:r>
      <w:r w:rsidRPr="00BE407C">
        <w:rPr>
          <w:sz w:val="28"/>
          <w:szCs w:val="28"/>
        </w:rPr>
        <w:t>establish the pay and benefits of correctional officers;</w:t>
      </w:r>
    </w:p>
    <w:p w:rsidR="00034661" w:rsidRPr="00BE407C" w:rsidRDefault="00034661" w:rsidP="00314E65">
      <w:pPr>
        <w:spacing w:line="360" w:lineRule="auto"/>
        <w:ind w:left="2880" w:hanging="720"/>
        <w:jc w:val="both"/>
        <w:rPr>
          <w:sz w:val="28"/>
          <w:szCs w:val="28"/>
        </w:rPr>
      </w:pPr>
      <w:r w:rsidRPr="00BE407C">
        <w:rPr>
          <w:sz w:val="28"/>
          <w:szCs w:val="28"/>
        </w:rPr>
        <w:t>(C)</w:t>
      </w:r>
      <w:r w:rsidR="008C47B0">
        <w:rPr>
          <w:sz w:val="28"/>
          <w:szCs w:val="28"/>
        </w:rPr>
        <w:tab/>
      </w:r>
      <w:r w:rsidRPr="00BE407C">
        <w:rPr>
          <w:sz w:val="28"/>
          <w:szCs w:val="28"/>
        </w:rPr>
        <w:t>other pay and benefits available to uniformed correctional managers;</w:t>
      </w:r>
    </w:p>
    <w:p w:rsidR="00034661" w:rsidRPr="00BE407C" w:rsidRDefault="00034661" w:rsidP="00314E65">
      <w:pPr>
        <w:spacing w:line="360" w:lineRule="auto"/>
        <w:ind w:left="2880" w:hanging="720"/>
        <w:jc w:val="both"/>
        <w:rPr>
          <w:sz w:val="28"/>
          <w:szCs w:val="28"/>
        </w:rPr>
      </w:pPr>
      <w:r>
        <w:rPr>
          <w:sz w:val="28"/>
          <w:szCs w:val="28"/>
        </w:rPr>
        <w:t>(</w:t>
      </w:r>
      <w:r w:rsidRPr="00BE407C">
        <w:rPr>
          <w:sz w:val="28"/>
          <w:szCs w:val="28"/>
        </w:rPr>
        <w:t>D)</w:t>
      </w:r>
      <w:r w:rsidR="008C47B0">
        <w:rPr>
          <w:sz w:val="28"/>
          <w:szCs w:val="28"/>
        </w:rPr>
        <w:tab/>
      </w:r>
      <w:r w:rsidRPr="00BE407C">
        <w:rPr>
          <w:sz w:val="28"/>
          <w:szCs w:val="28"/>
        </w:rPr>
        <w:t>availability of funds; and</w:t>
      </w:r>
    </w:p>
    <w:p w:rsidR="00034661" w:rsidRPr="00BE407C" w:rsidRDefault="00034661" w:rsidP="00314E65">
      <w:pPr>
        <w:spacing w:line="360" w:lineRule="auto"/>
        <w:ind w:left="2880" w:hanging="720"/>
        <w:jc w:val="both"/>
        <w:rPr>
          <w:sz w:val="28"/>
          <w:szCs w:val="28"/>
        </w:rPr>
      </w:pPr>
      <w:r w:rsidRPr="00BE407C">
        <w:rPr>
          <w:sz w:val="28"/>
          <w:szCs w:val="28"/>
        </w:rPr>
        <w:t>(E)</w:t>
      </w:r>
      <w:r w:rsidR="008C47B0">
        <w:rPr>
          <w:sz w:val="28"/>
          <w:szCs w:val="28"/>
        </w:rPr>
        <w:tab/>
      </w:r>
      <w:r w:rsidRPr="00BE407C">
        <w:rPr>
          <w:sz w:val="28"/>
          <w:szCs w:val="28"/>
        </w:rPr>
        <w:t>any other relevant factors.</w:t>
      </w:r>
    </w:p>
    <w:p w:rsidR="00034661" w:rsidRPr="00BE407C" w:rsidRDefault="00034661" w:rsidP="00314E65">
      <w:pPr>
        <w:tabs>
          <w:tab w:val="left" w:pos="720"/>
          <w:tab w:val="left" w:pos="1440"/>
        </w:tabs>
        <w:spacing w:line="360" w:lineRule="auto"/>
        <w:ind w:left="2160" w:hanging="720"/>
        <w:jc w:val="both"/>
        <w:rPr>
          <w:sz w:val="28"/>
          <w:szCs w:val="28"/>
        </w:rPr>
      </w:pPr>
      <w:r>
        <w:rPr>
          <w:sz w:val="28"/>
          <w:szCs w:val="28"/>
        </w:rPr>
        <w:t>(</w:t>
      </w:r>
      <w:r w:rsidRPr="00BE407C">
        <w:rPr>
          <w:sz w:val="28"/>
          <w:szCs w:val="28"/>
        </w:rPr>
        <w:t>12)</w:t>
      </w:r>
      <w:r>
        <w:rPr>
          <w:sz w:val="28"/>
          <w:szCs w:val="28"/>
        </w:rPr>
        <w:tab/>
      </w:r>
      <w:r w:rsidRPr="00BE407C">
        <w:rPr>
          <w:sz w:val="28"/>
          <w:szCs w:val="28"/>
        </w:rPr>
        <w:t>The Chief Administrative Officer must base any recommendation to amend the medical doctors’ salary schedule on:</w:t>
      </w:r>
    </w:p>
    <w:p w:rsidR="00034661" w:rsidRPr="00BE407C" w:rsidRDefault="00034661" w:rsidP="00314E65">
      <w:pPr>
        <w:spacing w:line="360" w:lineRule="auto"/>
        <w:ind w:left="2880" w:hanging="720"/>
        <w:jc w:val="both"/>
        <w:rPr>
          <w:sz w:val="28"/>
          <w:szCs w:val="28"/>
        </w:rPr>
      </w:pPr>
      <w:r w:rsidRPr="00BE407C">
        <w:rPr>
          <w:sz w:val="28"/>
          <w:szCs w:val="28"/>
        </w:rPr>
        <w:t>(A)</w:t>
      </w:r>
      <w:r w:rsidR="008C47B0">
        <w:rPr>
          <w:sz w:val="28"/>
          <w:szCs w:val="28"/>
        </w:rPr>
        <w:tab/>
      </w:r>
      <w:r w:rsidRPr="00BE407C">
        <w:rPr>
          <w:sz w:val="28"/>
          <w:szCs w:val="28"/>
        </w:rPr>
        <w:t>salaries of medical doctors employed in the public</w:t>
      </w:r>
      <w:r>
        <w:rPr>
          <w:sz w:val="28"/>
          <w:szCs w:val="28"/>
        </w:rPr>
        <w:t xml:space="preserve"> </w:t>
      </w:r>
      <w:r w:rsidRPr="00BE407C">
        <w:rPr>
          <w:sz w:val="28"/>
          <w:szCs w:val="28"/>
        </w:rPr>
        <w:t>and private sectors in Montgomery County;</w:t>
      </w:r>
    </w:p>
    <w:p w:rsidR="00034661" w:rsidRPr="00BE407C" w:rsidRDefault="00034661" w:rsidP="00314E65">
      <w:pPr>
        <w:spacing w:line="360" w:lineRule="auto"/>
        <w:ind w:left="2880" w:hanging="720"/>
        <w:jc w:val="both"/>
        <w:rPr>
          <w:sz w:val="28"/>
          <w:szCs w:val="28"/>
        </w:rPr>
      </w:pPr>
      <w:r w:rsidRPr="00BE407C">
        <w:rPr>
          <w:sz w:val="28"/>
          <w:szCs w:val="28"/>
        </w:rPr>
        <w:t>(B)</w:t>
      </w:r>
      <w:r w:rsidR="008C47B0">
        <w:rPr>
          <w:sz w:val="28"/>
          <w:szCs w:val="28"/>
        </w:rPr>
        <w:tab/>
      </w:r>
      <w:r w:rsidRPr="00BE407C">
        <w:rPr>
          <w:sz w:val="28"/>
          <w:szCs w:val="28"/>
        </w:rPr>
        <w:t xml:space="preserve">salaries of medical doctors employed in the public </w:t>
      </w:r>
      <w:r>
        <w:rPr>
          <w:sz w:val="28"/>
          <w:szCs w:val="28"/>
        </w:rPr>
        <w:t xml:space="preserve">  </w:t>
      </w:r>
      <w:r w:rsidRPr="00BE407C">
        <w:rPr>
          <w:sz w:val="28"/>
          <w:szCs w:val="28"/>
        </w:rPr>
        <w:t>and private sectors in neighboring jurisdictions;</w:t>
      </w:r>
    </w:p>
    <w:p w:rsidR="00034661" w:rsidRPr="00BE407C" w:rsidRDefault="00034661" w:rsidP="00314E65">
      <w:pPr>
        <w:spacing w:line="360" w:lineRule="auto"/>
        <w:ind w:left="2880" w:hanging="720"/>
        <w:jc w:val="both"/>
        <w:rPr>
          <w:sz w:val="28"/>
          <w:szCs w:val="28"/>
        </w:rPr>
      </w:pPr>
      <w:r w:rsidRPr="00BE407C">
        <w:rPr>
          <w:sz w:val="28"/>
          <w:szCs w:val="28"/>
        </w:rPr>
        <w:t>(C)</w:t>
      </w:r>
      <w:r w:rsidR="008C47B0">
        <w:rPr>
          <w:sz w:val="28"/>
          <w:szCs w:val="28"/>
        </w:rPr>
        <w:tab/>
      </w:r>
      <w:r w:rsidRPr="00BE407C">
        <w:rPr>
          <w:sz w:val="28"/>
          <w:szCs w:val="28"/>
        </w:rPr>
        <w:t>other pay and benefits available to medical doctors;</w:t>
      </w:r>
    </w:p>
    <w:p w:rsidR="00034661" w:rsidRPr="00BE407C" w:rsidRDefault="00034661" w:rsidP="00314E65">
      <w:pPr>
        <w:spacing w:line="360" w:lineRule="auto"/>
        <w:ind w:left="2880" w:hanging="720"/>
        <w:jc w:val="both"/>
        <w:rPr>
          <w:sz w:val="28"/>
          <w:szCs w:val="28"/>
        </w:rPr>
      </w:pPr>
      <w:r w:rsidRPr="00BE407C">
        <w:rPr>
          <w:sz w:val="28"/>
          <w:szCs w:val="28"/>
        </w:rPr>
        <w:t>(D)</w:t>
      </w:r>
      <w:r w:rsidR="008C47B0">
        <w:rPr>
          <w:sz w:val="28"/>
          <w:szCs w:val="28"/>
        </w:rPr>
        <w:tab/>
      </w:r>
      <w:r w:rsidRPr="00BE407C">
        <w:rPr>
          <w:sz w:val="28"/>
          <w:szCs w:val="28"/>
        </w:rPr>
        <w:t>availability of funds; and</w:t>
      </w:r>
    </w:p>
    <w:p w:rsidR="00034661" w:rsidRPr="00BE407C" w:rsidRDefault="00034661" w:rsidP="00314E65">
      <w:pPr>
        <w:spacing w:line="360" w:lineRule="auto"/>
        <w:ind w:left="2880" w:hanging="720"/>
        <w:jc w:val="both"/>
        <w:rPr>
          <w:sz w:val="28"/>
          <w:szCs w:val="28"/>
        </w:rPr>
      </w:pPr>
      <w:r w:rsidRPr="00BE407C">
        <w:rPr>
          <w:sz w:val="28"/>
          <w:szCs w:val="28"/>
        </w:rPr>
        <w:t>(E)</w:t>
      </w:r>
      <w:r w:rsidR="008C47B0">
        <w:rPr>
          <w:sz w:val="28"/>
          <w:szCs w:val="28"/>
        </w:rPr>
        <w:tab/>
      </w:r>
      <w:r w:rsidRPr="00BE407C">
        <w:rPr>
          <w:sz w:val="28"/>
          <w:szCs w:val="28"/>
        </w:rPr>
        <w:t>any other relevant factors.</w:t>
      </w:r>
    </w:p>
    <w:p w:rsidR="00034661" w:rsidRPr="00BE407C" w:rsidRDefault="00034661" w:rsidP="00314E65">
      <w:pPr>
        <w:spacing w:line="360" w:lineRule="auto"/>
        <w:ind w:left="2160" w:hanging="720"/>
        <w:jc w:val="both"/>
        <w:rPr>
          <w:sz w:val="28"/>
          <w:szCs w:val="28"/>
        </w:rPr>
      </w:pPr>
      <w:r w:rsidRPr="00BE407C">
        <w:rPr>
          <w:sz w:val="28"/>
          <w:szCs w:val="28"/>
        </w:rPr>
        <w:t>(13)</w:t>
      </w:r>
      <w:r>
        <w:rPr>
          <w:sz w:val="28"/>
          <w:szCs w:val="28"/>
        </w:rPr>
        <w:tab/>
      </w:r>
      <w:r w:rsidRPr="00BE407C">
        <w:rPr>
          <w:sz w:val="28"/>
          <w:szCs w:val="28"/>
        </w:rPr>
        <w:t>The Chief Administrative Officer must ensure that all occupational classes that require comparable experience and have comparable duties, responsibilities, and authority are paid comparable salaries that reflect the relative value of the services performed, except occupational classes on the salary schedules for:</w:t>
      </w:r>
    </w:p>
    <w:p w:rsidR="00034661" w:rsidRPr="00BE407C" w:rsidRDefault="00034661" w:rsidP="00314E65">
      <w:pPr>
        <w:spacing w:line="360" w:lineRule="auto"/>
        <w:ind w:left="2880" w:hanging="720"/>
        <w:jc w:val="both"/>
        <w:rPr>
          <w:sz w:val="28"/>
          <w:szCs w:val="28"/>
        </w:rPr>
      </w:pPr>
      <w:r w:rsidRPr="00BE407C">
        <w:rPr>
          <w:sz w:val="28"/>
          <w:szCs w:val="28"/>
        </w:rPr>
        <w:t>(A)</w:t>
      </w:r>
      <w:r w:rsidR="008C47B0">
        <w:rPr>
          <w:sz w:val="28"/>
          <w:szCs w:val="28"/>
        </w:rPr>
        <w:tab/>
      </w:r>
      <w:r w:rsidRPr="00BE407C">
        <w:rPr>
          <w:sz w:val="28"/>
          <w:szCs w:val="28"/>
        </w:rPr>
        <w:t>sworn police managers</w:t>
      </w:r>
      <w:r w:rsidRPr="00BE407C">
        <w:rPr>
          <w:b/>
          <w:sz w:val="28"/>
          <w:szCs w:val="28"/>
        </w:rPr>
        <w:t xml:space="preserve"> </w:t>
      </w:r>
      <w:r w:rsidRPr="00AE6E58">
        <w:rPr>
          <w:sz w:val="28"/>
          <w:szCs w:val="28"/>
          <w:u w:val="words"/>
        </w:rPr>
        <w:t>included in the Police Leadership Service</w:t>
      </w:r>
      <w:r w:rsidRPr="00BE407C">
        <w:rPr>
          <w:sz w:val="28"/>
          <w:szCs w:val="28"/>
        </w:rPr>
        <w:t>;</w:t>
      </w:r>
    </w:p>
    <w:p w:rsidR="00034661" w:rsidRPr="00BE407C" w:rsidRDefault="00034661" w:rsidP="00314E65">
      <w:pPr>
        <w:spacing w:line="360" w:lineRule="auto"/>
        <w:ind w:left="2880" w:hanging="720"/>
        <w:jc w:val="both"/>
        <w:rPr>
          <w:sz w:val="28"/>
          <w:szCs w:val="28"/>
        </w:rPr>
      </w:pPr>
      <w:r w:rsidRPr="00BE407C">
        <w:rPr>
          <w:sz w:val="28"/>
          <w:szCs w:val="28"/>
        </w:rPr>
        <w:t>(B)</w:t>
      </w:r>
      <w:r w:rsidR="008C47B0">
        <w:rPr>
          <w:sz w:val="28"/>
          <w:szCs w:val="28"/>
        </w:rPr>
        <w:tab/>
      </w:r>
      <w:r w:rsidRPr="00BE407C">
        <w:rPr>
          <w:sz w:val="28"/>
          <w:szCs w:val="28"/>
        </w:rPr>
        <w:t>uniformed fire/rescue managers;</w:t>
      </w:r>
    </w:p>
    <w:p w:rsidR="00034661" w:rsidRPr="00BE407C" w:rsidRDefault="00034661" w:rsidP="00314E65">
      <w:pPr>
        <w:spacing w:line="360" w:lineRule="auto"/>
        <w:ind w:left="2880" w:hanging="720"/>
        <w:jc w:val="both"/>
        <w:rPr>
          <w:sz w:val="28"/>
          <w:szCs w:val="28"/>
        </w:rPr>
      </w:pPr>
      <w:r w:rsidRPr="00BE407C">
        <w:rPr>
          <w:sz w:val="28"/>
          <w:szCs w:val="28"/>
        </w:rPr>
        <w:t>(C)</w:t>
      </w:r>
      <w:r w:rsidR="008C47B0">
        <w:rPr>
          <w:sz w:val="28"/>
          <w:szCs w:val="28"/>
        </w:rPr>
        <w:tab/>
      </w:r>
      <w:r w:rsidRPr="00BE407C">
        <w:rPr>
          <w:sz w:val="28"/>
          <w:szCs w:val="28"/>
        </w:rPr>
        <w:t>sworn deputy sheriff managers;</w:t>
      </w:r>
    </w:p>
    <w:p w:rsidR="00034661" w:rsidRPr="00BE407C" w:rsidRDefault="00034661" w:rsidP="00314E65">
      <w:pPr>
        <w:spacing w:line="360" w:lineRule="auto"/>
        <w:ind w:left="2880" w:hanging="720"/>
        <w:jc w:val="both"/>
        <w:rPr>
          <w:sz w:val="28"/>
          <w:szCs w:val="28"/>
        </w:rPr>
      </w:pPr>
      <w:r w:rsidRPr="00BE407C">
        <w:rPr>
          <w:sz w:val="28"/>
          <w:szCs w:val="28"/>
        </w:rPr>
        <w:t>(D)</w:t>
      </w:r>
      <w:r w:rsidR="008C47B0">
        <w:rPr>
          <w:sz w:val="28"/>
          <w:szCs w:val="28"/>
        </w:rPr>
        <w:tab/>
      </w:r>
      <w:r w:rsidRPr="00BE407C">
        <w:rPr>
          <w:sz w:val="28"/>
          <w:szCs w:val="28"/>
        </w:rPr>
        <w:t>uniformed correctional managers;</w:t>
      </w:r>
    </w:p>
    <w:p w:rsidR="00034661" w:rsidRPr="00BE407C" w:rsidRDefault="00034661" w:rsidP="00314E65">
      <w:pPr>
        <w:spacing w:line="360" w:lineRule="auto"/>
        <w:ind w:left="2880" w:hanging="720"/>
        <w:jc w:val="both"/>
        <w:rPr>
          <w:sz w:val="28"/>
          <w:szCs w:val="28"/>
        </w:rPr>
      </w:pPr>
      <w:r w:rsidRPr="00BE407C">
        <w:rPr>
          <w:sz w:val="28"/>
          <w:szCs w:val="28"/>
        </w:rPr>
        <w:t>(E)</w:t>
      </w:r>
      <w:r w:rsidR="008C47B0">
        <w:rPr>
          <w:sz w:val="28"/>
          <w:szCs w:val="28"/>
        </w:rPr>
        <w:tab/>
      </w:r>
      <w:r w:rsidRPr="00BE407C">
        <w:rPr>
          <w:sz w:val="28"/>
          <w:szCs w:val="28"/>
        </w:rPr>
        <w:t>deputy sheriffs in the Office, Professional, and Technical bargaining unit;</w:t>
      </w:r>
    </w:p>
    <w:p w:rsidR="00034661" w:rsidRPr="00BE407C" w:rsidRDefault="00034661" w:rsidP="00314E65">
      <w:pPr>
        <w:spacing w:line="360" w:lineRule="auto"/>
        <w:ind w:left="2880" w:hanging="720"/>
        <w:jc w:val="both"/>
        <w:rPr>
          <w:sz w:val="28"/>
          <w:szCs w:val="28"/>
        </w:rPr>
      </w:pPr>
      <w:r w:rsidRPr="00BE407C">
        <w:rPr>
          <w:sz w:val="28"/>
          <w:szCs w:val="28"/>
        </w:rPr>
        <w:t>(F)</w:t>
      </w:r>
      <w:r w:rsidR="0051538E">
        <w:rPr>
          <w:sz w:val="28"/>
          <w:szCs w:val="28"/>
        </w:rPr>
        <w:tab/>
      </w:r>
      <w:r w:rsidRPr="00BE407C">
        <w:rPr>
          <w:sz w:val="28"/>
          <w:szCs w:val="28"/>
        </w:rPr>
        <w:t>the police bargaining unit;</w:t>
      </w:r>
    </w:p>
    <w:p w:rsidR="00034661" w:rsidRPr="00BE407C" w:rsidRDefault="00034661" w:rsidP="00314E65">
      <w:pPr>
        <w:tabs>
          <w:tab w:val="left" w:pos="720"/>
          <w:tab w:val="left" w:pos="1440"/>
          <w:tab w:val="left" w:pos="2160"/>
        </w:tabs>
        <w:spacing w:line="360" w:lineRule="auto"/>
        <w:ind w:left="2880" w:hanging="720"/>
        <w:jc w:val="both"/>
        <w:rPr>
          <w:sz w:val="28"/>
          <w:szCs w:val="28"/>
        </w:rPr>
      </w:pPr>
      <w:r w:rsidRPr="00BE407C">
        <w:rPr>
          <w:sz w:val="28"/>
          <w:szCs w:val="28"/>
        </w:rPr>
        <w:t>(G)</w:t>
      </w:r>
      <w:r w:rsidR="0051538E">
        <w:rPr>
          <w:sz w:val="28"/>
          <w:szCs w:val="28"/>
        </w:rPr>
        <w:tab/>
      </w:r>
      <w:r w:rsidRPr="00BE407C">
        <w:rPr>
          <w:sz w:val="28"/>
          <w:szCs w:val="28"/>
        </w:rPr>
        <w:t>the fire/rescue bargaining unit;</w:t>
      </w:r>
    </w:p>
    <w:p w:rsidR="00034661" w:rsidRPr="00BE407C" w:rsidRDefault="00034661" w:rsidP="00314E65">
      <w:pPr>
        <w:spacing w:line="360" w:lineRule="auto"/>
        <w:ind w:left="2880" w:hanging="720"/>
        <w:jc w:val="both"/>
        <w:rPr>
          <w:sz w:val="28"/>
          <w:szCs w:val="28"/>
        </w:rPr>
      </w:pPr>
      <w:r w:rsidRPr="00BE407C">
        <w:rPr>
          <w:sz w:val="28"/>
          <w:szCs w:val="28"/>
        </w:rPr>
        <w:t>(H)</w:t>
      </w:r>
      <w:r w:rsidR="0051538E">
        <w:rPr>
          <w:sz w:val="28"/>
          <w:szCs w:val="28"/>
        </w:rPr>
        <w:tab/>
      </w:r>
      <w:r w:rsidRPr="00BE407C">
        <w:rPr>
          <w:sz w:val="28"/>
          <w:szCs w:val="28"/>
        </w:rPr>
        <w:t>medical doctors;</w:t>
      </w:r>
    </w:p>
    <w:p w:rsidR="00034661" w:rsidRPr="00BE407C" w:rsidRDefault="0051538E" w:rsidP="00314E65">
      <w:pPr>
        <w:spacing w:line="360" w:lineRule="auto"/>
        <w:ind w:left="2880" w:hanging="720"/>
        <w:jc w:val="both"/>
        <w:rPr>
          <w:sz w:val="28"/>
          <w:szCs w:val="28"/>
        </w:rPr>
      </w:pPr>
      <w:r>
        <w:rPr>
          <w:sz w:val="28"/>
          <w:szCs w:val="28"/>
        </w:rPr>
        <w:t>(I)</w:t>
      </w:r>
      <w:r>
        <w:rPr>
          <w:sz w:val="28"/>
          <w:szCs w:val="28"/>
        </w:rPr>
        <w:tab/>
      </w:r>
      <w:r w:rsidR="00034661" w:rsidRPr="00BE407C">
        <w:rPr>
          <w:sz w:val="28"/>
          <w:szCs w:val="28"/>
        </w:rPr>
        <w:t>Management Leadership Service; and</w:t>
      </w:r>
    </w:p>
    <w:p w:rsidR="00034661" w:rsidRPr="00BE407C" w:rsidRDefault="00034661" w:rsidP="00314E65">
      <w:pPr>
        <w:spacing w:line="360" w:lineRule="auto"/>
        <w:ind w:left="2880" w:hanging="720"/>
        <w:jc w:val="both"/>
        <w:rPr>
          <w:sz w:val="28"/>
          <w:szCs w:val="28"/>
        </w:rPr>
      </w:pPr>
      <w:r w:rsidRPr="00BE407C">
        <w:rPr>
          <w:sz w:val="28"/>
          <w:szCs w:val="28"/>
        </w:rPr>
        <w:t>(J)</w:t>
      </w:r>
      <w:r w:rsidR="0051538E">
        <w:rPr>
          <w:sz w:val="28"/>
          <w:szCs w:val="28"/>
        </w:rPr>
        <w:tab/>
      </w:r>
      <w:r w:rsidRPr="00BE407C">
        <w:rPr>
          <w:sz w:val="28"/>
          <w:szCs w:val="28"/>
        </w:rPr>
        <w:t>minimum wage/seasonal employees.</w:t>
      </w:r>
    </w:p>
    <w:p w:rsidR="00034661" w:rsidRPr="00BE407C" w:rsidRDefault="00034661" w:rsidP="00314E65">
      <w:pPr>
        <w:spacing w:line="360" w:lineRule="auto"/>
        <w:ind w:left="2160" w:hanging="720"/>
        <w:jc w:val="both"/>
        <w:rPr>
          <w:sz w:val="28"/>
          <w:szCs w:val="28"/>
        </w:rPr>
      </w:pPr>
      <w:r w:rsidRPr="00BE407C">
        <w:rPr>
          <w:sz w:val="28"/>
          <w:szCs w:val="28"/>
        </w:rPr>
        <w:t>(14)</w:t>
      </w:r>
      <w:r w:rsidR="0051538E">
        <w:rPr>
          <w:sz w:val="28"/>
          <w:szCs w:val="28"/>
        </w:rPr>
        <w:tab/>
      </w:r>
      <w:r w:rsidRPr="00BE407C">
        <w:rPr>
          <w:sz w:val="28"/>
          <w:szCs w:val="28"/>
        </w:rPr>
        <w:t xml:space="preserve">The Chief Administrative Officer may recommend compensation policies for overtime, pay differentials, and other salary and wage benefits to the County Council. </w:t>
      </w:r>
      <w:r w:rsidR="00791FB4">
        <w:rPr>
          <w:sz w:val="28"/>
          <w:szCs w:val="28"/>
        </w:rPr>
        <w:t xml:space="preserve"> </w:t>
      </w:r>
      <w:r w:rsidRPr="00BE407C">
        <w:rPr>
          <w:sz w:val="28"/>
          <w:szCs w:val="28"/>
        </w:rPr>
        <w:t>The County Council must approve any such policy or benefit.</w:t>
      </w:r>
    </w:p>
    <w:p w:rsidR="00034661" w:rsidRDefault="00034661" w:rsidP="00314E65">
      <w:pPr>
        <w:spacing w:line="360" w:lineRule="auto"/>
        <w:ind w:left="2160" w:hanging="720"/>
        <w:jc w:val="both"/>
        <w:rPr>
          <w:sz w:val="28"/>
          <w:szCs w:val="28"/>
        </w:rPr>
      </w:pPr>
      <w:r w:rsidRPr="00BE407C">
        <w:rPr>
          <w:sz w:val="28"/>
          <w:szCs w:val="28"/>
        </w:rPr>
        <w:t>(15)</w:t>
      </w:r>
      <w:r w:rsidR="0051538E">
        <w:rPr>
          <w:sz w:val="28"/>
          <w:szCs w:val="28"/>
        </w:rPr>
        <w:tab/>
      </w:r>
      <w:r w:rsidRPr="00BE407C">
        <w:rPr>
          <w:sz w:val="28"/>
          <w:szCs w:val="28"/>
        </w:rPr>
        <w:t xml:space="preserve">Any plan, policy, or schedule approved by the County Council </w:t>
      </w:r>
      <w:r>
        <w:rPr>
          <w:sz w:val="28"/>
          <w:szCs w:val="28"/>
        </w:rPr>
        <w:t xml:space="preserve">  </w:t>
      </w:r>
      <w:r w:rsidRPr="00BE407C">
        <w:rPr>
          <w:sz w:val="28"/>
          <w:szCs w:val="28"/>
        </w:rPr>
        <w:t>under this subsection is subject to the provisions of this Chapter regarding employees who are represented by a certified employee organization.</w:t>
      </w:r>
    </w:p>
    <w:p w:rsidR="001D3380" w:rsidRPr="00BE407C" w:rsidRDefault="001D3380" w:rsidP="00314E65">
      <w:pPr>
        <w:tabs>
          <w:tab w:val="left" w:pos="720"/>
        </w:tabs>
        <w:spacing w:line="360" w:lineRule="auto"/>
        <w:ind w:left="1440" w:hanging="720"/>
        <w:jc w:val="both"/>
        <w:rPr>
          <w:sz w:val="28"/>
          <w:szCs w:val="28"/>
        </w:rPr>
      </w:pPr>
      <w:r w:rsidRPr="00BE407C">
        <w:rPr>
          <w:sz w:val="28"/>
          <w:szCs w:val="28"/>
        </w:rPr>
        <w:t>(c)</w:t>
      </w:r>
      <w:r w:rsidR="0051538E">
        <w:rPr>
          <w:sz w:val="28"/>
          <w:szCs w:val="28"/>
        </w:rPr>
        <w:tab/>
      </w:r>
      <w:r w:rsidRPr="00BE407C">
        <w:rPr>
          <w:i/>
          <w:iCs/>
          <w:sz w:val="28"/>
          <w:szCs w:val="28"/>
        </w:rPr>
        <w:t xml:space="preserve">Salary policies. </w:t>
      </w:r>
      <w:r w:rsidRPr="00BE407C">
        <w:rPr>
          <w:sz w:val="28"/>
          <w:szCs w:val="28"/>
        </w:rPr>
        <w:t xml:space="preserve">Employees must be paid on a biweekly basis. Except as expressly provided by federal, state, or County law, the Chief Administrative Officer must determine any applicable payroll deductions and charges for deductions, including state income tax withholding for any state where an employee resides. </w:t>
      </w:r>
      <w:r w:rsidR="00791FB4">
        <w:rPr>
          <w:sz w:val="28"/>
          <w:szCs w:val="28"/>
        </w:rPr>
        <w:t xml:space="preserve"> </w:t>
      </w:r>
      <w:r w:rsidRPr="00BE407C">
        <w:rPr>
          <w:sz w:val="28"/>
          <w:szCs w:val="28"/>
        </w:rPr>
        <w:t xml:space="preserve">The Chief Administrative Officer may deduct from an employee’s salary, without written authorization, any amount specified under any automatic enrollment provision of the Deferred Compensation Plan established under Section </w:t>
      </w:r>
      <w:hyperlink r:id="rId9" w:tgtFrame="_parent" w:history="1">
        <w:r w:rsidRPr="00AE6E58">
          <w:rPr>
            <w:color w:val="0000FF"/>
            <w:sz w:val="28"/>
            <w:szCs w:val="28"/>
          </w:rPr>
          <w:t>33-142</w:t>
        </w:r>
      </w:hyperlink>
      <w:r w:rsidRPr="00BE407C">
        <w:rPr>
          <w:sz w:val="28"/>
          <w:szCs w:val="28"/>
        </w:rPr>
        <w:t xml:space="preserve"> and of a deferred compensation plan established under Section </w:t>
      </w:r>
      <w:hyperlink r:id="rId10" w:tgtFrame="_parent" w:history="1">
        <w:r w:rsidRPr="00AE6E58">
          <w:rPr>
            <w:color w:val="0000FF"/>
            <w:sz w:val="28"/>
            <w:szCs w:val="28"/>
          </w:rPr>
          <w:t>33-146B</w:t>
        </w:r>
      </w:hyperlink>
      <w:r w:rsidRPr="00BE407C">
        <w:rPr>
          <w:sz w:val="28"/>
          <w:szCs w:val="28"/>
        </w:rPr>
        <w:t xml:space="preserve"> to the extent permitted by a collective bargaining agreement if the employee is a member of</w:t>
      </w:r>
      <w:r w:rsidR="00791FB4">
        <w:rPr>
          <w:sz w:val="28"/>
          <w:szCs w:val="28"/>
        </w:rPr>
        <w:t xml:space="preserve"> an applicable bargaining unit. </w:t>
      </w:r>
      <w:r w:rsidRPr="00BE407C">
        <w:rPr>
          <w:sz w:val="28"/>
          <w:szCs w:val="28"/>
        </w:rPr>
        <w:t xml:space="preserve"> When an employee leaves County employment, any debts the employee owes to the County may be deducted from any unpaid salary, accrued annual or compensatory leave, or retirement contributions due to the employee.</w:t>
      </w:r>
    </w:p>
    <w:p w:rsidR="00034661" w:rsidRDefault="001D3380" w:rsidP="00314E65">
      <w:pPr>
        <w:spacing w:line="360" w:lineRule="auto"/>
        <w:ind w:left="1440" w:hanging="720"/>
        <w:jc w:val="both"/>
        <w:rPr>
          <w:sz w:val="28"/>
          <w:u w:val="words"/>
        </w:rPr>
      </w:pPr>
      <w:r w:rsidRPr="00BE407C">
        <w:rPr>
          <w:sz w:val="28"/>
          <w:szCs w:val="28"/>
        </w:rPr>
        <w:t>(d)</w:t>
      </w:r>
      <w:r w:rsidR="0051538E">
        <w:rPr>
          <w:sz w:val="28"/>
          <w:szCs w:val="28"/>
        </w:rPr>
        <w:tab/>
      </w:r>
      <w:r w:rsidRPr="00BE407C">
        <w:rPr>
          <w:i/>
          <w:iCs/>
          <w:sz w:val="28"/>
          <w:szCs w:val="28"/>
        </w:rPr>
        <w:t xml:space="preserve">Other compensation policies. </w:t>
      </w:r>
      <w:r w:rsidRPr="00BE407C">
        <w:rPr>
          <w:sz w:val="28"/>
          <w:szCs w:val="28"/>
        </w:rPr>
        <w:t>The chief administrative officer may establish other compensation policies to recognize employees who perform in an extraordinary manner either on a sustained performance basis or in recognition of a specific act or service. These compensation policies may include monetary awards to employees making suggestions which result in better public service, cost savings or more efficient operations. Compensation policies may be in the form of cash awards or be part of the uniform salary plan.</w:t>
      </w:r>
    </w:p>
    <w:p w:rsidR="00B37E97" w:rsidRPr="00FF4DB9" w:rsidRDefault="00B37E97" w:rsidP="008C47B0">
      <w:pPr>
        <w:widowControl w:val="0"/>
        <w:spacing w:line="360" w:lineRule="auto"/>
        <w:jc w:val="both"/>
        <w:rPr>
          <w:sz w:val="28"/>
          <w:szCs w:val="28"/>
        </w:rPr>
      </w:pPr>
      <w:r w:rsidRPr="00FF4DB9">
        <w:rPr>
          <w:b/>
          <w:sz w:val="28"/>
          <w:szCs w:val="28"/>
        </w:rPr>
        <w:t>Sec. 2.</w:t>
      </w:r>
      <w:r w:rsidRPr="00FF4DB9">
        <w:rPr>
          <w:b/>
          <w:sz w:val="28"/>
          <w:szCs w:val="28"/>
        </w:rPr>
        <w:tab/>
        <w:t>Expedited Effective Date.</w:t>
      </w:r>
    </w:p>
    <w:p w:rsidR="00253E94" w:rsidRDefault="00B37E97" w:rsidP="008C47B0">
      <w:pPr>
        <w:widowControl w:val="0"/>
        <w:spacing w:line="360" w:lineRule="auto"/>
        <w:jc w:val="both"/>
        <w:rPr>
          <w:sz w:val="28"/>
          <w:szCs w:val="28"/>
        </w:rPr>
        <w:sectPr w:rsidR="00253E94">
          <w:pgSz w:w="12240" w:h="15840" w:code="1"/>
          <w:pgMar w:top="1440" w:right="1440" w:bottom="1440" w:left="1440" w:header="720" w:footer="720" w:gutter="0"/>
          <w:paperSrc w:first="2" w:other="2"/>
          <w:lnNumType w:countBy="1" w:restart="continuous"/>
          <w:cols w:space="720"/>
          <w:formProt w:val="0"/>
        </w:sectPr>
      </w:pPr>
      <w:r w:rsidRPr="00FF4DB9">
        <w:rPr>
          <w:sz w:val="28"/>
          <w:szCs w:val="28"/>
        </w:rPr>
        <w:tab/>
        <w:t>The Council declares that this legislation is necessary for the immediate protection of the public interest.  This Act takes effect on the date on whic</w:t>
      </w:r>
      <w:r w:rsidR="00253E94">
        <w:rPr>
          <w:sz w:val="28"/>
          <w:szCs w:val="28"/>
        </w:rPr>
        <w:t>h it becomes law.</w:t>
      </w:r>
    </w:p>
    <w:p w:rsidR="00034661" w:rsidRPr="00B37E97" w:rsidRDefault="00034661" w:rsidP="008C47B0">
      <w:pPr>
        <w:widowControl w:val="0"/>
        <w:spacing w:line="360" w:lineRule="auto"/>
        <w:jc w:val="both"/>
        <w:rPr>
          <w:sz w:val="28"/>
          <w:szCs w:val="28"/>
        </w:rPr>
      </w:pPr>
    </w:p>
    <w:p w:rsidR="00034661" w:rsidRDefault="00034661" w:rsidP="00034661">
      <w:pPr>
        <w:keepNext/>
        <w:keepLines/>
        <w:spacing w:line="360" w:lineRule="auto"/>
      </w:pPr>
      <w:r>
        <w:rPr>
          <w:i/>
        </w:rPr>
        <w:t>Approved:</w:t>
      </w:r>
    </w:p>
    <w:p w:rsidR="00034661" w:rsidRDefault="00034661" w:rsidP="00034661">
      <w:pPr>
        <w:keepNext/>
        <w:keepLines/>
        <w:suppressLineNumbers/>
        <w:spacing w:line="360" w:lineRule="auto"/>
      </w:pPr>
    </w:p>
    <w:p w:rsidR="00247CDA" w:rsidRPr="00B349F8" w:rsidRDefault="00247CDA"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4/3</w:t>
      </w:r>
      <w:r w:rsidRPr="00B349F8">
        <w:rPr>
          <w:highlight w:val="yellow"/>
        </w:rPr>
        <w:t>/18</w:t>
      </w:r>
    </w:p>
    <w:p w:rsidR="00247CDA" w:rsidRPr="00B349F8" w:rsidRDefault="00247CDA" w:rsidP="000C6367">
      <w:pPr>
        <w:suppressLineNumbers/>
        <w:pBdr>
          <w:top w:val="single" w:sz="6" w:space="1" w:color="auto"/>
        </w:pBdr>
        <w:spacing w:line="360" w:lineRule="auto"/>
      </w:pPr>
      <w:r w:rsidRPr="00B349F8">
        <w:t>Hans D. Riemer, President, County Council</w:t>
      </w:r>
      <w:r w:rsidRPr="00B349F8">
        <w:tab/>
      </w:r>
      <w:r w:rsidRPr="00B349F8">
        <w:tab/>
      </w:r>
      <w:r w:rsidRPr="00B349F8">
        <w:tab/>
      </w:r>
      <w:r w:rsidRPr="00B349F8">
        <w:tab/>
      </w:r>
      <w:r w:rsidRPr="00B349F8">
        <w:tab/>
        <w:t>Date</w:t>
      </w:r>
    </w:p>
    <w:p w:rsidR="00247CDA" w:rsidRPr="00B349F8" w:rsidRDefault="00247CDA" w:rsidP="000C6367">
      <w:pPr>
        <w:keepNext/>
        <w:keepLines/>
        <w:spacing w:line="360" w:lineRule="auto"/>
      </w:pPr>
      <w:r w:rsidRPr="00B349F8">
        <w:rPr>
          <w:i/>
        </w:rPr>
        <w:t>Approved:</w:t>
      </w:r>
    </w:p>
    <w:p w:rsidR="00247CDA" w:rsidRPr="00B349F8" w:rsidRDefault="00247CDA" w:rsidP="000C6367">
      <w:pPr>
        <w:keepNext/>
        <w:keepLines/>
        <w:suppressLineNumbers/>
        <w:spacing w:line="360" w:lineRule="auto"/>
      </w:pPr>
    </w:p>
    <w:p w:rsidR="00247CDA" w:rsidRPr="00B349F8" w:rsidRDefault="00247CDA"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4/5</w:t>
      </w:r>
      <w:r w:rsidRPr="00B349F8">
        <w:rPr>
          <w:highlight w:val="yellow"/>
        </w:rPr>
        <w:t>/18</w:t>
      </w:r>
    </w:p>
    <w:p w:rsidR="00247CDA" w:rsidRPr="00B349F8" w:rsidRDefault="00247CDA" w:rsidP="000C6367">
      <w:pPr>
        <w:keepLines/>
        <w:suppressLineNumbers/>
        <w:pBdr>
          <w:top w:val="single" w:sz="6" w:space="1" w:color="auto"/>
        </w:pBdr>
        <w:spacing w:line="360" w:lineRule="auto"/>
      </w:pPr>
      <w:r w:rsidRPr="00B349F8">
        <w:t>Isiah Leggett, County Executive</w:t>
      </w:r>
      <w:r w:rsidRPr="00B349F8">
        <w:tab/>
      </w:r>
      <w:r w:rsidRPr="00B349F8">
        <w:tab/>
      </w:r>
      <w:r w:rsidRPr="00B349F8">
        <w:tab/>
      </w:r>
      <w:r w:rsidRPr="00B349F8">
        <w:tab/>
      </w:r>
      <w:r w:rsidRPr="00B349F8">
        <w:tab/>
      </w:r>
      <w:r w:rsidRPr="00B349F8">
        <w:tab/>
      </w:r>
      <w:r>
        <w:tab/>
      </w:r>
      <w:r w:rsidRPr="00B349F8">
        <w:t>Date</w:t>
      </w:r>
    </w:p>
    <w:p w:rsidR="00247CDA" w:rsidRPr="00B349F8" w:rsidRDefault="00247CDA" w:rsidP="000C6367">
      <w:pPr>
        <w:keepNext/>
        <w:keepLines/>
        <w:spacing w:line="360" w:lineRule="auto"/>
      </w:pPr>
      <w:r w:rsidRPr="00B349F8">
        <w:rPr>
          <w:i/>
        </w:rPr>
        <w:t>This is a correct copy of Council action.</w:t>
      </w:r>
    </w:p>
    <w:p w:rsidR="00247CDA" w:rsidRPr="00B349F8" w:rsidRDefault="00247CDA" w:rsidP="000C6367">
      <w:pPr>
        <w:keepNext/>
        <w:keepLines/>
        <w:suppressLineNumbers/>
        <w:spacing w:line="360" w:lineRule="auto"/>
      </w:pPr>
    </w:p>
    <w:p w:rsidR="00247CDA" w:rsidRPr="00B349F8" w:rsidRDefault="00247CDA"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4/9</w:t>
      </w:r>
      <w:r w:rsidRPr="00B349F8">
        <w:rPr>
          <w:highlight w:val="yellow"/>
        </w:rPr>
        <w:t>/18</w:t>
      </w:r>
    </w:p>
    <w:p w:rsidR="00247CDA" w:rsidRPr="00B349F8" w:rsidRDefault="00247CDA" w:rsidP="000C6367">
      <w:pPr>
        <w:suppressLineNumbers/>
        <w:pBdr>
          <w:top w:val="single" w:sz="6" w:space="1" w:color="auto"/>
        </w:pBdr>
        <w:spacing w:line="360" w:lineRule="auto"/>
      </w:pPr>
      <w:r w:rsidRPr="00B349F8">
        <w:t>Megan Davey Limarzi, Esq. Clerk of the Council</w:t>
      </w:r>
      <w:r w:rsidRPr="00B349F8">
        <w:tab/>
      </w:r>
      <w:r>
        <w:tab/>
      </w:r>
      <w:r>
        <w:tab/>
      </w:r>
      <w:r>
        <w:tab/>
      </w:r>
      <w:r w:rsidRPr="00B349F8">
        <w:t>Date</w:t>
      </w:r>
    </w:p>
    <w:p w:rsidR="00510B38" w:rsidRDefault="00510B38" w:rsidP="007F6ED5">
      <w:pPr>
        <w:suppressLineNumbers/>
        <w:pBdr>
          <w:top w:val="single" w:sz="6" w:space="1" w:color="auto"/>
        </w:pBdr>
        <w:spacing w:line="360" w:lineRule="auto"/>
      </w:pPr>
    </w:p>
    <w:sectPr w:rsidR="00510B38" w:rsidSect="00253E94">
      <w:pgSz w:w="12240" w:h="15840" w:code="1"/>
      <w:pgMar w:top="1440" w:right="1008" w:bottom="1440" w:left="187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E97" w:rsidRDefault="00B37E97" w:rsidP="00B37E97">
      <w:r>
        <w:separator/>
      </w:r>
    </w:p>
  </w:endnote>
  <w:endnote w:type="continuationSeparator" w:id="0">
    <w:p w:rsidR="00B37E97" w:rsidRDefault="00B37E97" w:rsidP="00B3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CF" w:rsidRDefault="00676AFB">
    <w:pPr>
      <w:tabs>
        <w:tab w:val="center" w:pos="4680"/>
        <w:tab w:val="right" w:pos="9360"/>
      </w:tabs>
    </w:pPr>
    <w:r>
      <w:tab/>
      <w:t xml:space="preserve">- </w:t>
    </w:r>
    <w:r>
      <w:fldChar w:fldCharType="begin"/>
    </w:r>
    <w:r>
      <w:instrText xml:space="preserve"> PAGE </w:instrText>
    </w:r>
    <w:r>
      <w:fldChar w:fldCharType="separate"/>
    </w:r>
    <w:r w:rsidR="00C7795C">
      <w:rPr>
        <w:noProof/>
      </w:rPr>
      <w:t>11</w:t>
    </w:r>
    <w:r>
      <w:fldChar w:fldCharType="end"/>
    </w:r>
    <w:r>
      <w:t xml:space="preserve"> </w:t>
    </w:r>
    <w:r w:rsidR="002A3CA8">
      <w:t>-</w:t>
    </w:r>
  </w:p>
  <w:p w:rsidR="00C96061" w:rsidRDefault="00676AFB">
    <w:pPr>
      <w:tabs>
        <w:tab w:val="center" w:pos="4680"/>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E97" w:rsidRDefault="00B37E97" w:rsidP="00B37E97">
      <w:r>
        <w:separator/>
      </w:r>
    </w:p>
  </w:footnote>
  <w:footnote w:type="continuationSeparator" w:id="0">
    <w:p w:rsidR="00B37E97" w:rsidRDefault="00B37E97" w:rsidP="00B3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61" w:rsidRDefault="00B37E97">
    <w:pPr>
      <w:pStyle w:val="Header"/>
      <w:jc w:val="right"/>
    </w:pPr>
    <w:r>
      <w:rPr>
        <w:rFonts w:ascii="Arial" w:hAnsi="Arial"/>
        <w:smallCaps/>
        <w:sz w:val="20"/>
      </w:rPr>
      <w:t xml:space="preserve">Expedited </w:t>
    </w:r>
    <w:r w:rsidR="00676AFB">
      <w:rPr>
        <w:rFonts w:ascii="Arial" w:hAnsi="Arial"/>
        <w:smallCaps/>
        <w:sz w:val="20"/>
      </w:rPr>
      <w:t xml:space="preserve">Bill No. </w:t>
    </w:r>
    <w:r w:rsidR="004B74A0">
      <w:rPr>
        <w:rFonts w:ascii="Arial" w:hAnsi="Arial"/>
        <w:smallCaps/>
        <w:sz w:val="20"/>
      </w:rPr>
      <w:t>40</w:t>
    </w:r>
    <w:r>
      <w:rPr>
        <w:rFonts w:ascii="Arial" w:hAnsi="Arial"/>
        <w:smallCaps/>
        <w:sz w:val="20"/>
      </w:rPr>
      <w:t>-17</w:t>
    </w:r>
  </w:p>
  <w:p w:rsidR="00C96061" w:rsidRDefault="00C7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DAA"/>
    <w:multiLevelType w:val="multilevel"/>
    <w:tmpl w:val="19F64A38"/>
    <w:lvl w:ilvl="0">
      <w:start w:val="1"/>
      <w:numFmt w:val="decimal"/>
      <w:lvlText w:val="(%1)"/>
      <w:lvlJc w:val="left"/>
      <w:pPr>
        <w:tabs>
          <w:tab w:val="num" w:pos="1440"/>
        </w:tabs>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1DE73A3"/>
    <w:multiLevelType w:val="hybridMultilevel"/>
    <w:tmpl w:val="94E6DCC0"/>
    <w:lvl w:ilvl="0" w:tplc="3D1E179C">
      <w:start w:val="1"/>
      <w:numFmt w:val="upperLetter"/>
      <w:lvlText w:val="(%1)"/>
      <w:lvlJc w:val="left"/>
      <w:pPr>
        <w:ind w:left="1152" w:hanging="72"/>
      </w:pPr>
      <w:rPr>
        <w:rFonts w:ascii="Times New Roman" w:eastAsia="Times New Roman" w:hAnsi="Times New Roman" w:cs="Times New Roman"/>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C6C7208"/>
    <w:multiLevelType w:val="hybridMultilevel"/>
    <w:tmpl w:val="3D30CE60"/>
    <w:lvl w:ilvl="0" w:tplc="255EE914">
      <w:start w:val="1"/>
      <w:numFmt w:val="upperLetter"/>
      <w:lvlText w:val="(%1)"/>
      <w:lvlJc w:val="left"/>
      <w:pPr>
        <w:ind w:left="3210" w:hanging="60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61"/>
    <w:rsid w:val="00015B7A"/>
    <w:rsid w:val="00031FEB"/>
    <w:rsid w:val="00034661"/>
    <w:rsid w:val="00035B9F"/>
    <w:rsid w:val="00047056"/>
    <w:rsid w:val="00093122"/>
    <w:rsid w:val="001601CA"/>
    <w:rsid w:val="00164AFB"/>
    <w:rsid w:val="00164FB9"/>
    <w:rsid w:val="00170EB8"/>
    <w:rsid w:val="001C007C"/>
    <w:rsid w:val="001C74C6"/>
    <w:rsid w:val="001D3380"/>
    <w:rsid w:val="002036B0"/>
    <w:rsid w:val="00243AAC"/>
    <w:rsid w:val="00247CDA"/>
    <w:rsid w:val="00253E94"/>
    <w:rsid w:val="00266BF8"/>
    <w:rsid w:val="002A3CA8"/>
    <w:rsid w:val="002A5E81"/>
    <w:rsid w:val="00314E65"/>
    <w:rsid w:val="00360EA2"/>
    <w:rsid w:val="0039126E"/>
    <w:rsid w:val="003A791B"/>
    <w:rsid w:val="003C71D1"/>
    <w:rsid w:val="004B74A0"/>
    <w:rsid w:val="004E787A"/>
    <w:rsid w:val="00504040"/>
    <w:rsid w:val="00510B38"/>
    <w:rsid w:val="0051538E"/>
    <w:rsid w:val="00532EEB"/>
    <w:rsid w:val="00565BD4"/>
    <w:rsid w:val="0059471B"/>
    <w:rsid w:val="005B0DDB"/>
    <w:rsid w:val="005B537C"/>
    <w:rsid w:val="005F6C5C"/>
    <w:rsid w:val="006556C0"/>
    <w:rsid w:val="0067358C"/>
    <w:rsid w:val="00676AFB"/>
    <w:rsid w:val="006B057A"/>
    <w:rsid w:val="00702F35"/>
    <w:rsid w:val="0073058E"/>
    <w:rsid w:val="00791FB4"/>
    <w:rsid w:val="007F6ED5"/>
    <w:rsid w:val="008104BE"/>
    <w:rsid w:val="0086037E"/>
    <w:rsid w:val="008C47B0"/>
    <w:rsid w:val="00960018"/>
    <w:rsid w:val="0096095C"/>
    <w:rsid w:val="00A05B79"/>
    <w:rsid w:val="00A81FEA"/>
    <w:rsid w:val="00B054B9"/>
    <w:rsid w:val="00B37E97"/>
    <w:rsid w:val="00B47F77"/>
    <w:rsid w:val="00B50483"/>
    <w:rsid w:val="00BB7970"/>
    <w:rsid w:val="00BD2F7E"/>
    <w:rsid w:val="00BD65E8"/>
    <w:rsid w:val="00C772F1"/>
    <w:rsid w:val="00C7795C"/>
    <w:rsid w:val="00CD32FF"/>
    <w:rsid w:val="00CE49A9"/>
    <w:rsid w:val="00D24FF4"/>
    <w:rsid w:val="00D31D7F"/>
    <w:rsid w:val="00D33F03"/>
    <w:rsid w:val="00D621CD"/>
    <w:rsid w:val="00DB0820"/>
    <w:rsid w:val="00DD12F2"/>
    <w:rsid w:val="00E25939"/>
    <w:rsid w:val="00E402CF"/>
    <w:rsid w:val="00E5381B"/>
    <w:rsid w:val="00E6054C"/>
    <w:rsid w:val="00EB49BE"/>
    <w:rsid w:val="00F10BDE"/>
    <w:rsid w:val="00FB7349"/>
    <w:rsid w:val="00FC43B4"/>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6A92C4"/>
  <w15:chartTrackingRefBased/>
  <w15:docId w15:val="{17141D75-A0CE-4835-A6D6-0832C334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61"/>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4661"/>
    <w:pPr>
      <w:tabs>
        <w:tab w:val="center" w:pos="4320"/>
        <w:tab w:val="right" w:pos="8640"/>
      </w:tabs>
    </w:pPr>
  </w:style>
  <w:style w:type="character" w:customStyle="1" w:styleId="HeaderChar">
    <w:name w:val="Header Char"/>
    <w:basedOn w:val="DefaultParagraphFont"/>
    <w:link w:val="Header"/>
    <w:rsid w:val="00034661"/>
    <w:rPr>
      <w:spacing w:val="-3"/>
      <w:sz w:val="24"/>
    </w:rPr>
  </w:style>
  <w:style w:type="paragraph" w:styleId="NormalWeb">
    <w:name w:val="Normal (Web)"/>
    <w:basedOn w:val="Normal"/>
    <w:rsid w:val="00034661"/>
    <w:pPr>
      <w:spacing w:before="100" w:beforeAutospacing="1" w:after="100" w:afterAutospacing="1"/>
    </w:pPr>
    <w:rPr>
      <w:spacing w:val="0"/>
      <w:szCs w:val="24"/>
    </w:rPr>
  </w:style>
  <w:style w:type="character" w:styleId="LineNumber">
    <w:name w:val="line number"/>
    <w:basedOn w:val="DefaultParagraphFont"/>
    <w:uiPriority w:val="99"/>
    <w:semiHidden/>
    <w:unhideWhenUsed/>
    <w:rsid w:val="00034661"/>
  </w:style>
  <w:style w:type="paragraph" w:styleId="BodyText3">
    <w:name w:val="Body Text 3"/>
    <w:basedOn w:val="Normal"/>
    <w:link w:val="BodyText3Char"/>
    <w:rsid w:val="00034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b/>
      <w:spacing w:val="0"/>
      <w:sz w:val="28"/>
    </w:rPr>
  </w:style>
  <w:style w:type="character" w:customStyle="1" w:styleId="BodyText3Char">
    <w:name w:val="Body Text 3 Char"/>
    <w:basedOn w:val="DefaultParagraphFont"/>
    <w:link w:val="BodyText3"/>
    <w:rsid w:val="00034661"/>
    <w:rPr>
      <w:b/>
      <w:sz w:val="28"/>
    </w:rPr>
  </w:style>
  <w:style w:type="paragraph" w:styleId="ListParagraph">
    <w:name w:val="List Paragraph"/>
    <w:basedOn w:val="Normal"/>
    <w:uiPriority w:val="34"/>
    <w:qFormat/>
    <w:rsid w:val="00034661"/>
    <w:pPr>
      <w:ind w:left="720"/>
      <w:contextualSpacing/>
    </w:pPr>
    <w:rPr>
      <w:spacing w:val="0"/>
      <w:szCs w:val="24"/>
    </w:rPr>
  </w:style>
  <w:style w:type="paragraph" w:styleId="Footer">
    <w:name w:val="footer"/>
    <w:basedOn w:val="Normal"/>
    <w:link w:val="FooterChar"/>
    <w:uiPriority w:val="99"/>
    <w:unhideWhenUsed/>
    <w:rsid w:val="00B37E97"/>
    <w:pPr>
      <w:tabs>
        <w:tab w:val="center" w:pos="4680"/>
        <w:tab w:val="right" w:pos="9360"/>
      </w:tabs>
    </w:pPr>
  </w:style>
  <w:style w:type="character" w:customStyle="1" w:styleId="FooterChar">
    <w:name w:val="Footer Char"/>
    <w:basedOn w:val="DefaultParagraphFont"/>
    <w:link w:val="Footer"/>
    <w:uiPriority w:val="99"/>
    <w:rsid w:val="00B37E97"/>
    <w:rPr>
      <w:spacing w:val="-3"/>
      <w:sz w:val="24"/>
    </w:rPr>
  </w:style>
  <w:style w:type="paragraph" w:styleId="BalloonText">
    <w:name w:val="Balloon Text"/>
    <w:basedOn w:val="Normal"/>
    <w:link w:val="BalloonTextChar"/>
    <w:uiPriority w:val="99"/>
    <w:semiHidden/>
    <w:unhideWhenUsed/>
    <w:rsid w:val="00A05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B79"/>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brary.amlegal.com/nxt/gateway.dll?f=jumplink$jumplink_x=Advanced$jumplink_vpc=first$jumplink_xsl=querylink.xsl$jumplink_sel=title;path;content-type;home-title;item-bookmark$jumplink_d=maryland(montgom)$jumplink_q=%5bfield%20folio-destination-name:'33-146B'%5d$jumplink_md=target-id=JD_33-146B" TargetMode="External"/><Relationship Id="rId4" Type="http://schemas.openxmlformats.org/officeDocument/2006/relationships/webSettings" Target="webSettings.xml"/><Relationship Id="rId9" Type="http://schemas.openxmlformats.org/officeDocument/2006/relationships/hyperlink" Target="http://library.amlegal.com/nxt/gateway.dll?f=jumplink$jumplink_x=Advanced$jumplink_vpc=first$jumplink_xsl=querylink.xsl$jumplink_sel=title;path;content-type;home-title;item-bookmark$jumplink_d=maryland(montgom)$jumplink_q=%5bfield%20folio-destination-name:'33-142'%5d$jumplink_md=target-id=JD_33-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1880</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5</cp:revision>
  <cp:lastPrinted>2018-01-11T13:03:00Z</cp:lastPrinted>
  <dcterms:created xsi:type="dcterms:W3CDTF">2018-04-03T16:16:00Z</dcterms:created>
  <dcterms:modified xsi:type="dcterms:W3CDTF">2018-04-09T12:55:00Z</dcterms:modified>
</cp:coreProperties>
</file>