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7644AED3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7E5969">
        <w:rPr>
          <w:rFonts w:ascii="Arial" w:eastAsia="Arial" w:hAnsi="Arial" w:cs="Arial"/>
          <w:b/>
          <w:sz w:val="24"/>
        </w:rPr>
        <w:t>August</w:t>
      </w:r>
      <w:r w:rsidR="0076253E">
        <w:rPr>
          <w:rFonts w:ascii="Arial" w:eastAsia="Arial" w:hAnsi="Arial" w:cs="Arial"/>
          <w:b/>
          <w:sz w:val="24"/>
        </w:rPr>
        <w:t xml:space="preserve"> </w:t>
      </w:r>
      <w:r w:rsidR="007E5969">
        <w:rPr>
          <w:rFonts w:ascii="Arial" w:eastAsia="Arial" w:hAnsi="Arial" w:cs="Arial"/>
          <w:b/>
          <w:sz w:val="24"/>
        </w:rPr>
        <w:t>28</w:t>
      </w:r>
      <w:r>
        <w:rPr>
          <w:rFonts w:ascii="Arial" w:eastAsia="Arial" w:hAnsi="Arial" w:cs="Arial"/>
          <w:b/>
          <w:sz w:val="24"/>
        </w:rPr>
        <w:t xml:space="preserve">, </w:t>
      </w:r>
      <w:proofErr w:type="gramStart"/>
      <w:r w:rsidR="009A303E">
        <w:rPr>
          <w:rFonts w:ascii="Arial" w:eastAsia="Arial" w:hAnsi="Arial" w:cs="Arial"/>
          <w:b/>
          <w:sz w:val="24"/>
        </w:rPr>
        <w:t>202</w:t>
      </w:r>
      <w:r w:rsidR="00174329">
        <w:rPr>
          <w:rFonts w:ascii="Arial" w:eastAsia="Arial" w:hAnsi="Arial" w:cs="Arial"/>
          <w:b/>
          <w:sz w:val="24"/>
        </w:rPr>
        <w:t>3</w:t>
      </w:r>
      <w:proofErr w:type="gramEnd"/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6686F5FD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</w:t>
      </w:r>
      <w:r w:rsidR="00220275">
        <w:rPr>
          <w:rFonts w:ascii="Arial" w:eastAsia="Arial" w:hAnsi="Arial" w:cs="Arial"/>
          <w:b/>
          <w:sz w:val="24"/>
        </w:rPr>
        <w:t xml:space="preserve"> Roll Call</w:t>
      </w:r>
      <w:r w:rsidR="00C7263A">
        <w:rPr>
          <w:rFonts w:ascii="Arial" w:eastAsia="Arial" w:hAnsi="Arial" w:cs="Arial"/>
          <w:b/>
          <w:sz w:val="24"/>
        </w:rPr>
        <w:t>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153E79AF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76253E">
        <w:rPr>
          <w:rFonts w:ascii="Arial" w:eastAsia="Arial" w:hAnsi="Arial" w:cs="Arial"/>
          <w:b/>
          <w:bCs/>
          <w:sz w:val="24"/>
        </w:rPr>
        <w:t>Ju</w:t>
      </w:r>
      <w:r w:rsidR="00552A64">
        <w:rPr>
          <w:rFonts w:ascii="Arial" w:eastAsia="Arial" w:hAnsi="Arial" w:cs="Arial"/>
          <w:b/>
          <w:bCs/>
          <w:sz w:val="24"/>
        </w:rPr>
        <w:t>ne 26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174329">
        <w:rPr>
          <w:rFonts w:ascii="Arial" w:eastAsia="Arial" w:hAnsi="Arial" w:cs="Arial"/>
          <w:b/>
          <w:bCs/>
          <w:sz w:val="24"/>
        </w:rPr>
        <w:t>202</w:t>
      </w:r>
      <w:r w:rsidR="002C21CA">
        <w:rPr>
          <w:rFonts w:ascii="Arial" w:eastAsia="Arial" w:hAnsi="Arial" w:cs="Arial"/>
          <w:b/>
          <w:bCs/>
          <w:sz w:val="24"/>
        </w:rPr>
        <w:t>3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552A64">
        <w:rPr>
          <w:rFonts w:ascii="Arial" w:eastAsia="Arial" w:hAnsi="Arial" w:cs="Arial"/>
          <w:b/>
          <w:bCs/>
          <w:sz w:val="24"/>
        </w:rPr>
        <w:t xml:space="preserve"> and</w:t>
      </w:r>
      <w:proofErr w:type="gramEnd"/>
      <w:r w:rsidR="00552A64">
        <w:rPr>
          <w:rFonts w:ascii="Arial" w:eastAsia="Arial" w:hAnsi="Arial" w:cs="Arial"/>
          <w:b/>
          <w:bCs/>
          <w:sz w:val="24"/>
        </w:rPr>
        <w:t xml:space="preserve"> July 31, 2023  </w:t>
      </w:r>
      <w:r>
        <w:rPr>
          <w:rFonts w:ascii="Arial" w:eastAsia="Arial" w:hAnsi="Arial" w:cs="Arial"/>
          <w:b/>
          <w:bCs/>
          <w:sz w:val="24"/>
        </w:rPr>
        <w:t xml:space="preserve">meeting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ED5B40" w14:textId="5E338243" w:rsidR="004F3D26" w:rsidRDefault="00C7263A" w:rsidP="00D9113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  <w:r w:rsidR="0076253E">
        <w:rPr>
          <w:rFonts w:ascii="Arial" w:eastAsia="Arial" w:hAnsi="Arial" w:cs="Arial"/>
          <w:b/>
          <w:sz w:val="24"/>
        </w:rPr>
        <w:t>IAOHRA Annual Conference</w:t>
      </w:r>
    </w:p>
    <w:p w14:paraId="23586FF0" w14:textId="77777777" w:rsidR="007E5969" w:rsidRDefault="007E5969" w:rsidP="00EC52C6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Reflections from the Conference For those who attended: </w:t>
      </w:r>
    </w:p>
    <w:p w14:paraId="2B40497C" w14:textId="787FA714" w:rsidR="0076253E" w:rsidRDefault="007E5969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What was the </w:t>
      </w:r>
      <w:r w:rsidR="007A5B5E">
        <w:rPr>
          <w:rFonts w:ascii="Arial" w:eastAsia="Arial" w:hAnsi="Arial" w:cs="Arial"/>
          <w:b/>
          <w:sz w:val="24"/>
        </w:rPr>
        <w:t>“</w:t>
      </w:r>
      <w:r>
        <w:rPr>
          <w:rFonts w:ascii="Arial" w:eastAsia="Arial" w:hAnsi="Arial" w:cs="Arial"/>
          <w:b/>
          <w:sz w:val="24"/>
        </w:rPr>
        <w:t>Take Away</w:t>
      </w:r>
      <w:r w:rsidR="007A5B5E">
        <w:rPr>
          <w:rFonts w:ascii="Arial" w:eastAsia="Arial" w:hAnsi="Arial" w:cs="Arial"/>
          <w:b/>
          <w:sz w:val="24"/>
        </w:rPr>
        <w:t>”</w:t>
      </w:r>
      <w:r>
        <w:rPr>
          <w:rFonts w:ascii="Arial" w:eastAsia="Arial" w:hAnsi="Arial" w:cs="Arial"/>
          <w:b/>
          <w:sz w:val="24"/>
        </w:rPr>
        <w:t xml:space="preserve"> for Commissioner Mission…specific topic or activity</w:t>
      </w:r>
      <w:r w:rsidR="0076253E">
        <w:rPr>
          <w:rFonts w:ascii="Arial" w:eastAsia="Arial" w:hAnsi="Arial" w:cs="Arial"/>
          <w:b/>
          <w:sz w:val="24"/>
        </w:rPr>
        <w:t xml:space="preserve"> </w:t>
      </w:r>
    </w:p>
    <w:p w14:paraId="543992F1" w14:textId="77777777" w:rsidR="007A2AAA" w:rsidRDefault="007A2AAA" w:rsidP="007E5969">
      <w:pPr>
        <w:ind w:left="1080"/>
        <w:rPr>
          <w:rFonts w:ascii="Arial" w:eastAsia="Arial" w:hAnsi="Arial" w:cs="Arial"/>
          <w:b/>
          <w:sz w:val="24"/>
        </w:rPr>
      </w:pPr>
    </w:p>
    <w:p w14:paraId="4F22FB4B" w14:textId="13FD056B" w:rsidR="007A2AAA" w:rsidRDefault="007A5B5E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Montgomery County Public Schools Policy </w:t>
      </w:r>
      <w:r w:rsidR="007A2AAA">
        <w:rPr>
          <w:rFonts w:ascii="Arial" w:eastAsia="Arial" w:hAnsi="Arial" w:cs="Arial"/>
          <w:b/>
          <w:sz w:val="24"/>
        </w:rPr>
        <w:t>Inclusive Instruction Update</w:t>
      </w:r>
    </w:p>
    <w:p w14:paraId="65DE6E4B" w14:textId="77777777" w:rsidR="007A2AAA" w:rsidRDefault="007A2AAA" w:rsidP="007E5969">
      <w:pPr>
        <w:ind w:left="1080"/>
        <w:rPr>
          <w:rFonts w:ascii="Arial" w:eastAsia="Arial" w:hAnsi="Arial" w:cs="Arial"/>
          <w:b/>
          <w:sz w:val="24"/>
        </w:rPr>
      </w:pPr>
    </w:p>
    <w:p w14:paraId="6CC58A6C" w14:textId="4929DBB4" w:rsidR="007A2AAA" w:rsidRDefault="007A2AAA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Human Rights Commission Retreat</w:t>
      </w:r>
    </w:p>
    <w:p w14:paraId="4402E901" w14:textId="77777777" w:rsidR="007A2AAA" w:rsidRDefault="007A2AAA" w:rsidP="007E5969">
      <w:pPr>
        <w:ind w:left="1080"/>
        <w:rPr>
          <w:rFonts w:ascii="Arial" w:eastAsia="Arial" w:hAnsi="Arial" w:cs="Arial"/>
          <w:b/>
          <w:sz w:val="24"/>
        </w:rPr>
      </w:pP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35CC0C8E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53885336" w14:textId="67743F20" w:rsidR="00AF1360" w:rsidRDefault="0066140B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7E5969">
        <w:rPr>
          <w:rFonts w:ascii="Arial" w:eastAsia="Arial" w:hAnsi="Arial" w:cs="Arial"/>
          <w:b/>
          <w:sz w:val="24"/>
        </w:rPr>
        <w:t>Post</w:t>
      </w:r>
      <w:r w:rsidR="006A3956">
        <w:rPr>
          <w:rFonts w:ascii="Arial" w:eastAsia="Arial" w:hAnsi="Arial" w:cs="Arial"/>
          <w:b/>
          <w:sz w:val="24"/>
        </w:rPr>
        <w:t xml:space="preserve"> 2023 IAO</w:t>
      </w:r>
      <w:r w:rsidR="00D51DF7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RA Conference</w:t>
      </w:r>
      <w:r w:rsidR="00D51DF7">
        <w:rPr>
          <w:rFonts w:ascii="Arial" w:eastAsia="Arial" w:hAnsi="Arial" w:cs="Arial"/>
          <w:b/>
          <w:sz w:val="24"/>
        </w:rPr>
        <w:t xml:space="preserve"> </w:t>
      </w:r>
      <w:r w:rsidR="007E5969">
        <w:rPr>
          <w:rFonts w:ascii="Arial" w:eastAsia="Arial" w:hAnsi="Arial" w:cs="Arial"/>
          <w:b/>
          <w:sz w:val="24"/>
        </w:rPr>
        <w:t xml:space="preserve">as </w:t>
      </w:r>
      <w:r w:rsidR="00D51DF7">
        <w:rPr>
          <w:rFonts w:ascii="Arial" w:eastAsia="Arial" w:hAnsi="Arial" w:cs="Arial"/>
          <w:b/>
          <w:sz w:val="24"/>
        </w:rPr>
        <w:t>2023</w:t>
      </w:r>
      <w:r>
        <w:rPr>
          <w:rFonts w:ascii="Arial" w:eastAsia="Arial" w:hAnsi="Arial" w:cs="Arial"/>
          <w:b/>
          <w:sz w:val="24"/>
        </w:rPr>
        <w:t xml:space="preserve"> Local Host Committee</w:t>
      </w:r>
      <w:r w:rsidR="00EC52C6">
        <w:rPr>
          <w:rFonts w:ascii="Arial" w:eastAsia="Arial" w:hAnsi="Arial" w:cs="Arial"/>
          <w:b/>
          <w:sz w:val="24"/>
        </w:rPr>
        <w:t xml:space="preserve"> </w:t>
      </w:r>
    </w:p>
    <w:p w14:paraId="53D322F7" w14:textId="5E3BE2AB" w:rsidR="00E53BB5" w:rsidRDefault="00E53BB5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-Friendship Picnic</w:t>
      </w:r>
      <w:r w:rsidR="007E5969">
        <w:rPr>
          <w:rFonts w:ascii="Arial" w:eastAsia="Arial" w:hAnsi="Arial" w:cs="Arial"/>
          <w:b/>
          <w:sz w:val="24"/>
        </w:rPr>
        <w:t xml:space="preserve"> Sunday September 24, 2023</w:t>
      </w:r>
    </w:p>
    <w:p w14:paraId="3A73A63E" w14:textId="483D01A0" w:rsidR="007E5969" w:rsidRDefault="007E5969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Wheaton Regional Park</w:t>
      </w:r>
    </w:p>
    <w:p w14:paraId="7AD3EB23" w14:textId="6F3AF270" w:rsidR="00BB52D6" w:rsidRDefault="007A5B5E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 </w:t>
      </w:r>
    </w:p>
    <w:p w14:paraId="69081615" w14:textId="19696F95" w:rsidR="00101E42" w:rsidRPr="006455FA" w:rsidRDefault="00E325EF" w:rsidP="003A40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455FA">
        <w:rPr>
          <w:rFonts w:ascii="Arial" w:eastAsia="Arial" w:hAnsi="Arial" w:cs="Arial"/>
          <w:b/>
          <w:sz w:val="24"/>
        </w:rPr>
        <w:t>Human Rights Commission</w:t>
      </w:r>
      <w:r w:rsidR="00EC52C6" w:rsidRPr="006455FA">
        <w:rPr>
          <w:rFonts w:ascii="Arial" w:eastAsia="Arial" w:hAnsi="Arial" w:cs="Arial"/>
          <w:b/>
          <w:sz w:val="24"/>
        </w:rPr>
        <w:t xml:space="preserve"> Work</w:t>
      </w:r>
      <w:r w:rsidR="006455FA" w:rsidRPr="006455FA">
        <w:rPr>
          <w:rFonts w:ascii="Arial" w:eastAsia="Arial" w:hAnsi="Arial" w:cs="Arial"/>
          <w:b/>
          <w:sz w:val="24"/>
        </w:rPr>
        <w:t xml:space="preserve"> </w:t>
      </w:r>
      <w:r w:rsidR="00E53BB5">
        <w:rPr>
          <w:rFonts w:ascii="Arial" w:eastAsia="Arial" w:hAnsi="Arial" w:cs="Arial"/>
          <w:b/>
          <w:sz w:val="24"/>
        </w:rPr>
        <w:t>Reports</w:t>
      </w:r>
      <w:r w:rsidR="006C73EE">
        <w:rPr>
          <w:rFonts w:ascii="Arial" w:eastAsia="Arial" w:hAnsi="Arial" w:cs="Arial"/>
          <w:b/>
          <w:sz w:val="24"/>
        </w:rPr>
        <w:t xml:space="preserve"> Updates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21AF887C" w14:textId="77777777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 w:rsidRPr="00101E42">
        <w:rPr>
          <w:rFonts w:ascii="Arial" w:eastAsia="Arial" w:hAnsi="Arial" w:cs="Arial"/>
          <w:b/>
          <w:bCs/>
          <w:sz w:val="24"/>
        </w:rPr>
        <w:t xml:space="preserve">  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A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: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Gender Identity Issue</w:t>
      </w: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20FE1186" w14:textId="2F27DDD4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       Commissioner Rachel Breslin</w:t>
      </w:r>
    </w:p>
    <w:p w14:paraId="10F83548" w14:textId="5441345A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  <w:u w:val="single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B: IAOHRA Conference</w:t>
      </w:r>
      <w:r w:rsidR="007E5969">
        <w:rPr>
          <w:rFonts w:ascii="Arial" w:eastAsia="Arial" w:hAnsi="Arial" w:cs="Arial"/>
          <w:b/>
          <w:bCs/>
          <w:sz w:val="24"/>
          <w:u w:val="single"/>
        </w:rPr>
        <w:t>--- Complete</w:t>
      </w:r>
    </w:p>
    <w:p w14:paraId="0AB73E7C" w14:textId="77777777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</w:p>
    <w:p w14:paraId="4528FD82" w14:textId="47A8A692" w:rsidR="008C4C18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E24AB0">
        <w:rPr>
          <w:rFonts w:ascii="Arial" w:eastAsia="Arial" w:hAnsi="Arial" w:cs="Arial"/>
          <w:b/>
          <w:bCs/>
          <w:sz w:val="24"/>
        </w:rPr>
        <w:t xml:space="preserve"> </w:t>
      </w:r>
      <w:r w:rsidR="008C4C18" w:rsidRPr="00E24AB0">
        <w:rPr>
          <w:rFonts w:ascii="Arial" w:eastAsia="Arial" w:hAnsi="Arial" w:cs="Arial"/>
          <w:b/>
          <w:bCs/>
          <w:sz w:val="24"/>
          <w:u w:val="single"/>
        </w:rPr>
        <w:t>C</w:t>
      </w:r>
      <w:r w:rsidR="00DF312C" w:rsidRPr="00E24AB0">
        <w:rPr>
          <w:rFonts w:ascii="Arial" w:eastAsia="Arial" w:hAnsi="Arial" w:cs="Arial"/>
          <w:b/>
          <w:bCs/>
          <w:sz w:val="24"/>
          <w:u w:val="single"/>
        </w:rPr>
        <w:t>: CRA</w:t>
      </w:r>
      <w:r w:rsidR="008C4C18" w:rsidRPr="00DF312C">
        <w:rPr>
          <w:rFonts w:ascii="Arial" w:eastAsia="Arial" w:hAnsi="Arial" w:cs="Arial"/>
          <w:b/>
          <w:bCs/>
          <w:sz w:val="24"/>
        </w:rPr>
        <w:t xml:space="preserve"> </w:t>
      </w:r>
      <w:r w:rsidR="007E5969">
        <w:rPr>
          <w:rFonts w:ascii="Arial" w:eastAsia="Arial" w:hAnsi="Arial" w:cs="Arial"/>
          <w:b/>
          <w:bCs/>
          <w:sz w:val="24"/>
        </w:rPr>
        <w:t xml:space="preserve">     Janice Freeman, Alejandro</w:t>
      </w:r>
    </w:p>
    <w:p w14:paraId="468B9381" w14:textId="42DDAD7C" w:rsidR="006C73EE" w:rsidRDefault="006C73EE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Commissioner Janice Freeman/Commissioner Alejandro Becerra</w:t>
      </w:r>
    </w:p>
    <w:p w14:paraId="57803A76" w14:textId="5859C1D3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E53BB5">
        <w:rPr>
          <w:rFonts w:ascii="Arial" w:eastAsia="Arial" w:hAnsi="Arial" w:cs="Arial"/>
          <w:b/>
          <w:bCs/>
          <w:sz w:val="24"/>
        </w:rPr>
        <w:t xml:space="preserve">          Group A                        Group B                             Group C</w:t>
      </w:r>
    </w:p>
    <w:p w14:paraId="50924628" w14:textId="6D441F82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Stephanie Mason             Suresh K. Gupta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</w:t>
      </w:r>
      <w:r w:rsidR="007E5969">
        <w:rPr>
          <w:rFonts w:ascii="Arial" w:eastAsia="Arial" w:hAnsi="Arial" w:cs="Arial"/>
          <w:b/>
          <w:bCs/>
          <w:sz w:val="24"/>
        </w:rPr>
        <w:t xml:space="preserve">    </w:t>
      </w:r>
      <w:r>
        <w:rPr>
          <w:rFonts w:ascii="Arial" w:eastAsia="Arial" w:hAnsi="Arial" w:cs="Arial"/>
          <w:b/>
          <w:bCs/>
          <w:sz w:val="24"/>
        </w:rPr>
        <w:t>Rahul Jindal</w:t>
      </w:r>
    </w:p>
    <w:p w14:paraId="169A55E2" w14:textId="194D9D63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Rachael Breslin</w:t>
      </w:r>
      <w:r>
        <w:rPr>
          <w:rFonts w:ascii="Arial" w:eastAsia="Arial" w:hAnsi="Arial" w:cs="Arial"/>
          <w:b/>
          <w:bCs/>
          <w:sz w:val="24"/>
        </w:rPr>
        <w:t xml:space="preserve">                Okianer Christian Dark </w:t>
      </w:r>
      <w:r w:rsidR="00DF312C">
        <w:rPr>
          <w:rFonts w:ascii="Arial" w:eastAsia="Arial" w:hAnsi="Arial" w:cs="Arial"/>
          <w:b/>
          <w:bCs/>
          <w:sz w:val="24"/>
        </w:rPr>
        <w:t xml:space="preserve">     </w:t>
      </w:r>
      <w:r w:rsidR="007E5969"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 xml:space="preserve">Alejandro </w:t>
      </w:r>
      <w:r w:rsidR="00E24AB0">
        <w:rPr>
          <w:rFonts w:ascii="Arial" w:eastAsia="Arial" w:hAnsi="Arial" w:cs="Arial"/>
          <w:b/>
          <w:bCs/>
          <w:sz w:val="24"/>
        </w:rPr>
        <w:t>Becerra</w:t>
      </w:r>
    </w:p>
    <w:p w14:paraId="39DD816A" w14:textId="2118E561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 xml:space="preserve">Candance Groudine         </w:t>
      </w:r>
      <w:r>
        <w:rPr>
          <w:rFonts w:ascii="Arial" w:eastAsia="Arial" w:hAnsi="Arial" w:cs="Arial"/>
          <w:b/>
          <w:bCs/>
          <w:sz w:val="24"/>
        </w:rPr>
        <w:t xml:space="preserve">Suzanne Lofhjelm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 </w:t>
      </w:r>
      <w:r w:rsidR="007E5969"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Janice Freeman</w:t>
      </w:r>
    </w:p>
    <w:p w14:paraId="01BA8FD6" w14:textId="1984F918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Nina W</w:t>
      </w:r>
      <w:r>
        <w:rPr>
          <w:rFonts w:ascii="Arial" w:eastAsia="Arial" w:hAnsi="Arial" w:cs="Arial"/>
          <w:b/>
          <w:bCs/>
          <w:sz w:val="24"/>
        </w:rPr>
        <w:t>eisbroth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</w:t>
      </w:r>
      <w:r w:rsidR="006455FA">
        <w:rPr>
          <w:rFonts w:ascii="Arial" w:eastAsia="Arial" w:hAnsi="Arial" w:cs="Arial"/>
          <w:b/>
          <w:bCs/>
          <w:sz w:val="24"/>
        </w:rPr>
        <w:t>Terry Vann</w:t>
      </w:r>
      <w:r w:rsidR="006455FA">
        <w:rPr>
          <w:rFonts w:ascii="Arial" w:eastAsia="Arial" w:hAnsi="Arial" w:cs="Arial"/>
          <w:b/>
          <w:bCs/>
          <w:sz w:val="24"/>
        </w:rPr>
        <w:tab/>
      </w:r>
      <w:r w:rsidR="006455FA">
        <w:rPr>
          <w:rFonts w:ascii="Arial" w:eastAsia="Arial" w:hAnsi="Arial" w:cs="Arial"/>
          <w:b/>
          <w:bCs/>
          <w:sz w:val="24"/>
        </w:rPr>
        <w:tab/>
        <w:t xml:space="preserve">             J</w:t>
      </w:r>
      <w:r w:rsidR="00DF312C">
        <w:rPr>
          <w:rFonts w:ascii="Arial" w:eastAsia="Arial" w:hAnsi="Arial" w:cs="Arial"/>
          <w:b/>
          <w:bCs/>
          <w:sz w:val="24"/>
        </w:rPr>
        <w:t>eremiah Floyd</w:t>
      </w:r>
    </w:p>
    <w:p w14:paraId="54163EF0" w14:textId="7D88B646" w:rsidR="00DF312C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6455FA">
        <w:rPr>
          <w:rFonts w:ascii="Arial" w:eastAsia="Arial" w:hAnsi="Arial" w:cs="Arial"/>
          <w:b/>
          <w:bCs/>
          <w:sz w:val="24"/>
        </w:rPr>
        <w:t xml:space="preserve">                                          William England</w:t>
      </w:r>
    </w:p>
    <w:p w14:paraId="49592FE5" w14:textId="36E71F1B" w:rsidR="00DF312C" w:rsidRDefault="00DF312C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</w:t>
      </w:r>
    </w:p>
    <w:p w14:paraId="40EA742C" w14:textId="5BA132C3" w:rsidR="00E325EF" w:rsidRPr="00A66FA2" w:rsidRDefault="006A5A33" w:rsidP="00E24AB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2C7B9D38" w14:textId="0EFC3659" w:rsidR="002600A8" w:rsidRPr="006E2110" w:rsidRDefault="00E53BB5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Standing </w:t>
      </w:r>
      <w:r w:rsidR="002600A8"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0440D517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</w:t>
      </w:r>
      <w:r w:rsidR="006455FA">
        <w:rPr>
          <w:rFonts w:ascii="Arial" w:eastAsia="Arial" w:hAnsi="Arial" w:cs="Arial"/>
          <w:b/>
          <w:sz w:val="24"/>
        </w:rPr>
        <w:t>(To Be Appointed)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34EF5494" w14:textId="1C4AAB33" w:rsidR="000B127F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B127F">
        <w:rPr>
          <w:rFonts w:ascii="Arial" w:eastAsia="Arial" w:hAnsi="Arial" w:cs="Arial"/>
          <w:b/>
          <w:sz w:val="24"/>
        </w:rPr>
        <w:t>R</w:t>
      </w:r>
      <w:r w:rsidR="00013EFD">
        <w:rPr>
          <w:rFonts w:ascii="Arial" w:eastAsia="Arial" w:hAnsi="Arial" w:cs="Arial"/>
          <w:b/>
          <w:sz w:val="24"/>
        </w:rPr>
        <w:t xml:space="preserve">emembrance and Reconciliation Commission-Commissioner Okianer </w:t>
      </w:r>
      <w:r w:rsidR="000B127F">
        <w:rPr>
          <w:rFonts w:ascii="Arial" w:eastAsia="Arial" w:hAnsi="Arial" w:cs="Arial"/>
          <w:b/>
          <w:sz w:val="24"/>
        </w:rPr>
        <w:t xml:space="preserve">     </w:t>
      </w:r>
    </w:p>
    <w:p w14:paraId="1E436716" w14:textId="5C8C89CE" w:rsidR="00013EFD" w:rsidRDefault="000B127F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4140C05F" w14:textId="77777777" w:rsidR="007A2AAA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2F42F0E9" w:rsidR="002D225B" w:rsidRDefault="002D225B" w:rsidP="000B127F">
      <w:pPr>
        <w:rPr>
          <w:rFonts w:ascii="Arial" w:eastAsia="Arial" w:hAnsi="Arial" w:cs="Arial"/>
          <w:b/>
          <w:sz w:val="24"/>
        </w:rPr>
      </w:pPr>
      <w:r w:rsidRPr="00086BC3">
        <w:rPr>
          <w:rFonts w:ascii="Arial" w:eastAsia="Arial" w:hAnsi="Arial" w:cs="Arial"/>
          <w:b/>
          <w:sz w:val="24"/>
        </w:rPr>
        <w:t xml:space="preserve">     </w:t>
      </w:r>
      <w:r>
        <w:rPr>
          <w:rFonts w:ascii="Arial" w:eastAsia="Arial" w:hAnsi="Arial" w:cs="Arial"/>
          <w:b/>
          <w:sz w:val="24"/>
        </w:rPr>
        <w:t xml:space="preserve">       </w:t>
      </w:r>
    </w:p>
    <w:p w14:paraId="29101334" w14:textId="71A68CF5" w:rsidR="00A70621" w:rsidRDefault="0022435F" w:rsidP="00E56A4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E56A4D">
        <w:rPr>
          <w:rFonts w:ascii="Arial" w:eastAsia="Arial" w:hAnsi="Arial" w:cs="Arial"/>
          <w:b/>
          <w:sz w:val="24"/>
        </w:rPr>
        <w:t>Announcements</w:t>
      </w:r>
      <w:r w:rsidR="002D225B" w:rsidRPr="00E56A4D">
        <w:rPr>
          <w:rFonts w:ascii="Arial" w:eastAsia="Arial" w:hAnsi="Arial" w:cs="Arial"/>
          <w:b/>
          <w:sz w:val="24"/>
        </w:rPr>
        <w:t>:</w:t>
      </w:r>
      <w:r w:rsidR="00F5795C" w:rsidRPr="00E56A4D">
        <w:rPr>
          <w:rFonts w:ascii="Arial" w:eastAsia="Arial" w:hAnsi="Arial" w:cs="Arial"/>
          <w:b/>
          <w:sz w:val="24"/>
        </w:rPr>
        <w:t xml:space="preserve"> </w:t>
      </w:r>
    </w:p>
    <w:p w14:paraId="009F5EE7" w14:textId="2969D1FA" w:rsidR="007E5969" w:rsidRPr="007E5969" w:rsidRDefault="007A5B5E" w:rsidP="007A5B5E">
      <w:pPr>
        <w:pStyle w:val="ListParagraph"/>
        <w:tabs>
          <w:tab w:val="left" w:pos="7545"/>
        </w:tabs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1D7A8725" w14:textId="5BEFA5C8" w:rsidR="007E5969" w:rsidRDefault="007E5969" w:rsidP="007E5969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-Hate Bias Community Forum September 19, 2023</w:t>
      </w:r>
      <w:r w:rsidR="007A5B5E">
        <w:rPr>
          <w:rFonts w:ascii="Arial" w:eastAsia="Arial" w:hAnsi="Arial" w:cs="Arial"/>
          <w:b/>
          <w:sz w:val="24"/>
        </w:rPr>
        <w:t xml:space="preserve">, 8:30 am-4:00 pm </w:t>
      </w:r>
    </w:p>
    <w:p w14:paraId="74B57AEB" w14:textId="0FC59174" w:rsidR="007E5969" w:rsidRPr="007E5969" w:rsidRDefault="007E5969" w:rsidP="007E5969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                 Montgomery College</w:t>
      </w:r>
      <w:r w:rsidR="007A5B5E">
        <w:rPr>
          <w:rFonts w:ascii="Arial" w:eastAsia="Arial" w:hAnsi="Arial" w:cs="Arial"/>
          <w:b/>
          <w:sz w:val="24"/>
        </w:rPr>
        <w:t>, Germantown Campus</w:t>
      </w:r>
    </w:p>
    <w:p w14:paraId="3BAA4258" w14:textId="62EA0E8C" w:rsidR="0066140B" w:rsidRDefault="00E56A4D" w:rsidP="007E5969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0B127F">
        <w:rPr>
          <w:rFonts w:ascii="Arial" w:eastAsia="Arial" w:hAnsi="Arial" w:cs="Arial"/>
          <w:b/>
          <w:bCs/>
          <w:sz w:val="24"/>
        </w:rPr>
        <w:t xml:space="preserve">  -</w:t>
      </w:r>
      <w:r w:rsidR="0066140B">
        <w:rPr>
          <w:rFonts w:ascii="Arial" w:eastAsia="Arial" w:hAnsi="Arial" w:cs="Arial"/>
          <w:b/>
          <w:bCs/>
          <w:sz w:val="24"/>
        </w:rPr>
        <w:t>Friendship Picnic</w:t>
      </w:r>
      <w:r w:rsidR="007E5969">
        <w:rPr>
          <w:rFonts w:ascii="Arial" w:eastAsia="Arial" w:hAnsi="Arial" w:cs="Arial"/>
          <w:b/>
          <w:bCs/>
          <w:sz w:val="24"/>
        </w:rPr>
        <w:t xml:space="preserve"> September 24</w:t>
      </w:r>
      <w:r w:rsidR="006C73EE" w:rsidRPr="006C73EE">
        <w:rPr>
          <w:rFonts w:ascii="Arial" w:eastAsia="Arial" w:hAnsi="Arial" w:cs="Arial"/>
          <w:b/>
          <w:bCs/>
          <w:sz w:val="24"/>
          <w:vertAlign w:val="superscript"/>
        </w:rPr>
        <w:t>th</w:t>
      </w:r>
      <w:r w:rsidR="006C73EE">
        <w:rPr>
          <w:rFonts w:ascii="Arial" w:eastAsia="Arial" w:hAnsi="Arial" w:cs="Arial"/>
          <w:b/>
          <w:bCs/>
          <w:sz w:val="24"/>
        </w:rPr>
        <w:t xml:space="preserve"> (rescheduled</w:t>
      </w:r>
      <w:r w:rsidR="007E5969">
        <w:rPr>
          <w:rFonts w:ascii="Arial" w:eastAsia="Arial" w:hAnsi="Arial" w:cs="Arial"/>
          <w:b/>
          <w:bCs/>
          <w:sz w:val="24"/>
        </w:rPr>
        <w:t xml:space="preserve"> date</w:t>
      </w:r>
      <w:r w:rsidR="006C73EE">
        <w:rPr>
          <w:rFonts w:ascii="Arial" w:eastAsia="Arial" w:hAnsi="Arial" w:cs="Arial"/>
          <w:b/>
          <w:bCs/>
          <w:sz w:val="24"/>
        </w:rPr>
        <w:t>)</w:t>
      </w:r>
      <w:r w:rsidR="006C73EE">
        <w:rPr>
          <w:rFonts w:ascii="Arial" w:eastAsia="Arial" w:hAnsi="Arial" w:cs="Arial"/>
          <w:b/>
          <w:bCs/>
          <w:sz w:val="24"/>
          <w:vertAlign w:val="superscript"/>
        </w:rPr>
        <w:t xml:space="preserve">      </w:t>
      </w:r>
    </w:p>
    <w:p w14:paraId="46D6D1A9" w14:textId="4E8E1436" w:rsidR="00F04F05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3123E83D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6C73EE">
        <w:rPr>
          <w:rFonts w:ascii="Arial" w:eastAsia="Arial" w:hAnsi="Arial" w:cs="Arial"/>
          <w:b/>
          <w:sz w:val="24"/>
        </w:rPr>
        <w:t>TBA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6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4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5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B127F"/>
    <w:rsid w:val="000D45E2"/>
    <w:rsid w:val="00101E42"/>
    <w:rsid w:val="00106F83"/>
    <w:rsid w:val="0011670C"/>
    <w:rsid w:val="001661AA"/>
    <w:rsid w:val="00174329"/>
    <w:rsid w:val="00177345"/>
    <w:rsid w:val="001A10F3"/>
    <w:rsid w:val="001D26AB"/>
    <w:rsid w:val="001D6AAD"/>
    <w:rsid w:val="001E658F"/>
    <w:rsid w:val="001F086A"/>
    <w:rsid w:val="00220275"/>
    <w:rsid w:val="00222EEA"/>
    <w:rsid w:val="0022435F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53030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52A64"/>
    <w:rsid w:val="0057673C"/>
    <w:rsid w:val="00582D2E"/>
    <w:rsid w:val="00587291"/>
    <w:rsid w:val="005A4602"/>
    <w:rsid w:val="005E3BE1"/>
    <w:rsid w:val="00620B38"/>
    <w:rsid w:val="006455FA"/>
    <w:rsid w:val="00646B22"/>
    <w:rsid w:val="006520A2"/>
    <w:rsid w:val="0066140B"/>
    <w:rsid w:val="006832F7"/>
    <w:rsid w:val="006A3956"/>
    <w:rsid w:val="006A5A33"/>
    <w:rsid w:val="006B1E5F"/>
    <w:rsid w:val="006C73EE"/>
    <w:rsid w:val="006E2110"/>
    <w:rsid w:val="007146AD"/>
    <w:rsid w:val="00757FD9"/>
    <w:rsid w:val="0076253E"/>
    <w:rsid w:val="007903FA"/>
    <w:rsid w:val="00797B1F"/>
    <w:rsid w:val="007A2AAA"/>
    <w:rsid w:val="007A5B5E"/>
    <w:rsid w:val="007A6062"/>
    <w:rsid w:val="007B5801"/>
    <w:rsid w:val="007D192D"/>
    <w:rsid w:val="007D4193"/>
    <w:rsid w:val="007D79BD"/>
    <w:rsid w:val="007E2573"/>
    <w:rsid w:val="007E5969"/>
    <w:rsid w:val="008028A0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A66FA2"/>
    <w:rsid w:val="00A70621"/>
    <w:rsid w:val="00AB03FB"/>
    <w:rsid w:val="00AF1360"/>
    <w:rsid w:val="00B1267C"/>
    <w:rsid w:val="00B21FA8"/>
    <w:rsid w:val="00B63267"/>
    <w:rsid w:val="00B96623"/>
    <w:rsid w:val="00B978C7"/>
    <w:rsid w:val="00BB52D6"/>
    <w:rsid w:val="00BD49FB"/>
    <w:rsid w:val="00C07B7D"/>
    <w:rsid w:val="00C21D37"/>
    <w:rsid w:val="00C239E5"/>
    <w:rsid w:val="00C30B81"/>
    <w:rsid w:val="00C30C69"/>
    <w:rsid w:val="00C53435"/>
    <w:rsid w:val="00C60828"/>
    <w:rsid w:val="00C7263A"/>
    <w:rsid w:val="00CD0528"/>
    <w:rsid w:val="00D0379F"/>
    <w:rsid w:val="00D14A40"/>
    <w:rsid w:val="00D27E02"/>
    <w:rsid w:val="00D51DF7"/>
    <w:rsid w:val="00D658FD"/>
    <w:rsid w:val="00D729AF"/>
    <w:rsid w:val="00D80847"/>
    <w:rsid w:val="00D83F55"/>
    <w:rsid w:val="00D95763"/>
    <w:rsid w:val="00DB7E7F"/>
    <w:rsid w:val="00DD5C54"/>
    <w:rsid w:val="00DF312C"/>
    <w:rsid w:val="00E17BD7"/>
    <w:rsid w:val="00E23FCB"/>
    <w:rsid w:val="00E24AB0"/>
    <w:rsid w:val="00E325EF"/>
    <w:rsid w:val="00E53BB5"/>
    <w:rsid w:val="00E56A4D"/>
    <w:rsid w:val="00E93D6C"/>
    <w:rsid w:val="00EA1D46"/>
    <w:rsid w:val="00EB6FE0"/>
    <w:rsid w:val="00EC52C6"/>
    <w:rsid w:val="00EF0AE1"/>
    <w:rsid w:val="00F04F05"/>
    <w:rsid w:val="00F37380"/>
    <w:rsid w:val="00F50B10"/>
    <w:rsid w:val="00F5795C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2</cp:revision>
  <cp:lastPrinted>2022-01-31T05:25:00Z</cp:lastPrinted>
  <dcterms:created xsi:type="dcterms:W3CDTF">2025-01-29T22:04:00Z</dcterms:created>
  <dcterms:modified xsi:type="dcterms:W3CDTF">2025-01-29T22:04:00Z</dcterms:modified>
</cp:coreProperties>
</file>