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56EB" w:rsidR="00364BEB" w:rsidP="00F556EB" w:rsidRDefault="00F556EB" w14:paraId="5C58CF77" w14:textId="77777777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:rsidR="00364BEB" w:rsidP="00F556EB" w:rsidRDefault="00364BEB" w14:paraId="5C58CF78" w14:textId="77777777">
      <w:pPr>
        <w:ind w:firstLine="720"/>
        <w:rPr>
          <w:u w:val="single"/>
        </w:rPr>
      </w:pPr>
    </w:p>
    <w:p w:rsidR="00364BEB" w:rsidRDefault="00364BEB" w14:paraId="5C58CF79" w14:textId="77777777">
      <w:pPr>
        <w:rPr>
          <w:u w:val="single"/>
        </w:rPr>
      </w:pPr>
    </w:p>
    <w:p w:rsidRPr="00C04E1B" w:rsidR="00C04E1B" w:rsidP="00C04E1B" w:rsidRDefault="00C04E1B" w14:paraId="5C58CF7A" w14:textId="77777777">
      <w:r w:rsidRPr="00C04E1B">
        <w:t xml:space="preserve">Employee </w:t>
      </w:r>
      <w:proofErr w:type="gramStart"/>
      <w:r w:rsidRPr="00C04E1B">
        <w:t>Name:_</w:t>
      </w:r>
      <w:proofErr w:type="gramEnd"/>
      <w:r w:rsidRPr="00C04E1B">
        <w:t xml:space="preserve">__________________________________________ ID#:______________________                            </w:t>
      </w:r>
    </w:p>
    <w:p w:rsidRPr="00C04E1B" w:rsidR="00C04E1B" w:rsidP="00C04E1B" w:rsidRDefault="00C04E1B" w14:paraId="5C58CF7B" w14:textId="77777777"/>
    <w:p w:rsidRPr="00C04E1B" w:rsidR="00C04E1B" w:rsidP="00C04E1B" w:rsidRDefault="00C04E1B" w14:paraId="5C58CF7C" w14:textId="77777777">
      <w:r w:rsidRPr="00C04E1B">
        <w:t>Station/</w:t>
      </w:r>
      <w:proofErr w:type="gramStart"/>
      <w:r w:rsidRPr="00C04E1B">
        <w:t>Shift:_</w:t>
      </w:r>
      <w:proofErr w:type="gramEnd"/>
      <w:r w:rsidRPr="00C04E1B">
        <w:t xml:space="preserve">_________________ Preceptor:______________________________________________  </w:t>
      </w:r>
    </w:p>
    <w:p w:rsidRPr="00C04E1B" w:rsidR="00C04E1B" w:rsidP="00C04E1B" w:rsidRDefault="00C04E1B" w14:paraId="5C58CF7D" w14:textId="77777777"/>
    <w:p w:rsidRPr="00C04E1B" w:rsidR="00C04E1B" w:rsidP="00C04E1B" w:rsidRDefault="00C04E1B" w14:paraId="5C58CF7E" w14:textId="77777777">
      <w:r w:rsidRPr="00C04E1B">
        <w:t xml:space="preserve">Supervisor </w:t>
      </w:r>
      <w:proofErr w:type="gramStart"/>
      <w:r w:rsidRPr="00C04E1B">
        <w:t>Name:_</w:t>
      </w:r>
      <w:proofErr w:type="gramEnd"/>
      <w:r w:rsidRPr="00C04E1B">
        <w:t>____________________________________________________________________</w:t>
      </w:r>
    </w:p>
    <w:p w:rsidRPr="00C04E1B" w:rsidR="00C04E1B" w:rsidP="00C04E1B" w:rsidRDefault="00C04E1B" w14:paraId="5C58CF7F" w14:textId="77777777"/>
    <w:p w:rsidRPr="00C04E1B" w:rsidR="00C04E1B" w:rsidP="00C04E1B" w:rsidRDefault="00C04E1B" w14:paraId="5C58CF80" w14:textId="77777777">
      <w:r w:rsidRPr="00C04E1B">
        <w:t>_________________________________________________________________    _________________</w:t>
      </w:r>
    </w:p>
    <w:p w:rsidRPr="00C04E1B" w:rsidR="00C04E1B" w:rsidP="00C04E1B" w:rsidRDefault="00C04E1B" w14:paraId="5C58CF81" w14:textId="77777777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:rsidR="00364BEB" w:rsidRDefault="00364BEB" w14:paraId="5C58CF82" w14:textId="77777777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:rsidTr="339EF04C" w14:paraId="5C58CF86" w14:textId="77777777">
        <w:trPr>
          <w:cantSplit/>
          <w:trHeight w:val="350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3" w14:textId="77777777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4" w14:textId="77777777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5" w14:textId="77777777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:rsidTr="339EF04C" w14:paraId="5C58CF8A" w14:textId="77777777">
        <w:trPr>
          <w:cantSplit/>
          <w:trHeight w:val="602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D07915" w:rsidRDefault="008A0AC3" w14:paraId="5C58CF87" w14:textId="77777777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8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9" w14:textId="77777777"/>
        </w:tc>
      </w:tr>
      <w:tr w:rsidR="00364BEB" w:rsidTr="339EF04C" w14:paraId="5C58CF8E" w14:textId="77777777">
        <w:trPr>
          <w:cantSplit/>
          <w:trHeight w:val="665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D07915" w:rsidRDefault="008A0AC3" w14:paraId="5C58CF8B" w14:textId="77777777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proofErr w:type="gramStart"/>
            <w:r w:rsidR="00364BEB">
              <w:t>all of</w:t>
            </w:r>
            <w:proofErr w:type="gramEnd"/>
            <w:r w:rsidR="00364BEB">
              <w:t xml:space="preserve"> the equipment carried on an EMS unit.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C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8D" w14:textId="77777777"/>
        </w:tc>
      </w:tr>
      <w:tr w:rsidR="00364BEB" w:rsidTr="00303250" w14:paraId="5C58CF92" w14:textId="77777777">
        <w:trPr>
          <w:cantSplit/>
          <w:trHeight w:val="728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D07915" w:rsidRDefault="00D43773" w14:paraId="5C58CF8F" w14:textId="239FB2A4">
            <w:pPr>
              <w:ind w:left="180"/>
            </w:pPr>
            <w:r>
              <w:t xml:space="preserve">Demonstrate </w:t>
            </w:r>
            <w:r w:rsidR="00720404">
              <w:t>proficient use of loading and unloading of patients with the Stryker Power Pro XT Cot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0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1" w14:textId="77777777"/>
        </w:tc>
      </w:tr>
      <w:tr w:rsidR="00364BEB" w:rsidTr="339EF04C" w14:paraId="5C58CF96" w14:textId="77777777">
        <w:trPr>
          <w:cantSplit/>
          <w:trHeight w:val="602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D07915" w:rsidRDefault="008E7147" w14:paraId="5C58CF93" w14:textId="5086C603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4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5" w14:textId="77777777"/>
        </w:tc>
      </w:tr>
      <w:tr w:rsidR="00364BEB" w:rsidTr="339EF04C" w14:paraId="5C58CF9A" w14:textId="77777777">
        <w:trPr>
          <w:cantSplit/>
          <w:trHeight w:val="638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C04E1B" w:rsidR="00364BEB" w:rsidP="00D07915" w:rsidRDefault="008E7147" w14:paraId="5C58CF97" w14:textId="1B246E8F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8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9" w14:textId="77777777"/>
        </w:tc>
      </w:tr>
      <w:tr w:rsidR="00364BEB" w:rsidTr="339EF04C" w14:paraId="5C58CF9E" w14:textId="77777777">
        <w:trPr>
          <w:cantSplit/>
          <w:trHeight w:val="377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D07915" w:rsidRDefault="00364BEB" w14:paraId="5C58CF9B" w14:textId="77777777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C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9D" w14:textId="77777777"/>
        </w:tc>
      </w:tr>
      <w:tr w:rsidR="00DC4BC8" w:rsidTr="339EF04C" w14:paraId="06FAF33B" w14:textId="77777777">
        <w:trPr>
          <w:cantSplit/>
          <w:trHeight w:val="647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4BC8" w:rsidP="00D07915" w:rsidRDefault="00DC4BC8" w14:paraId="11045C2B" w14:textId="4D28760E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4BC8" w:rsidP="00A96B34" w:rsidRDefault="00DC4BC8" w14:paraId="6F50A95F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4BC8" w:rsidP="00A96B34" w:rsidRDefault="00DC4BC8" w14:paraId="047E93DB" w14:textId="77777777"/>
        </w:tc>
      </w:tr>
      <w:tr w:rsidR="00364BEB" w:rsidTr="00804D40" w14:paraId="5C58CFAB" w14:textId="77777777">
        <w:trPr>
          <w:cantSplit/>
          <w:trHeight w:val="1547"/>
        </w:trPr>
        <w:tc>
          <w:tcPr>
            <w:tcW w:w="59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ED7357" w:rsidR="00364BEB" w:rsidP="00D07915" w:rsidRDefault="00364BEB" w14:paraId="5C58CFA3" w14:textId="77777777">
            <w:pPr>
              <w:ind w:left="180"/>
              <w:rPr>
                <w:bCs/>
              </w:rPr>
            </w:pPr>
            <w:r w:rsidRPr="00ED7357">
              <w:rPr>
                <w:bCs/>
              </w:rPr>
              <w:t>Proficiently</w:t>
            </w:r>
            <w:r w:rsidRPr="00ED7357" w:rsidR="00C20080">
              <w:rPr>
                <w:bCs/>
              </w:rPr>
              <w:t xml:space="preserve"> </w:t>
            </w:r>
            <w:r w:rsidRPr="00ED7357">
              <w:rPr>
                <w:bCs/>
              </w:rPr>
              <w:t>demonstrate how to splint the following:</w:t>
            </w:r>
          </w:p>
          <w:p w:rsidR="00804D40" w:rsidP="00ED7357" w:rsidRDefault="339EF04C" w14:paraId="2162B49C" w14:textId="0AD27E0A">
            <w:pPr>
              <w:pStyle w:val="ListParagraph"/>
              <w:numPr>
                <w:ilvl w:val="0"/>
                <w:numId w:val="17"/>
              </w:numPr>
            </w:pPr>
            <w:r>
              <w:t>Bent Knee</w:t>
            </w:r>
          </w:p>
          <w:p w:rsidR="00804D40" w:rsidP="00ED7357" w:rsidRDefault="339EF04C" w14:paraId="7C004AB5" w14:textId="235C2777">
            <w:pPr>
              <w:pStyle w:val="ListParagraph"/>
              <w:numPr>
                <w:ilvl w:val="0"/>
                <w:numId w:val="17"/>
              </w:numPr>
            </w:pPr>
            <w:r>
              <w:t>Wrist</w:t>
            </w:r>
          </w:p>
          <w:p w:rsidR="00364BEB" w:rsidP="00ED7357" w:rsidRDefault="339EF04C" w14:paraId="5C58CFA4" w14:textId="27043C73">
            <w:pPr>
              <w:pStyle w:val="ListParagraph"/>
              <w:numPr>
                <w:ilvl w:val="0"/>
                <w:numId w:val="17"/>
              </w:numPr>
            </w:pPr>
            <w:r>
              <w:t>Hip</w:t>
            </w:r>
            <w:r w:rsidR="00ED3441">
              <w:t>/Pelvis</w:t>
            </w:r>
          </w:p>
          <w:p w:rsidR="00804D40" w:rsidP="00ED7357" w:rsidRDefault="00364BEB" w14:paraId="3E5EBFA1" w14:textId="77777777">
            <w:pPr>
              <w:pStyle w:val="ListParagraph"/>
              <w:numPr>
                <w:ilvl w:val="0"/>
                <w:numId w:val="17"/>
              </w:numPr>
            </w:pPr>
            <w:r>
              <w:t>Tibia/Fibula</w:t>
            </w:r>
          </w:p>
          <w:p w:rsidR="00364BEB" w:rsidP="00ED7357" w:rsidRDefault="00352182" w14:paraId="5C58CFA6" w14:textId="60794273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64BEB">
              <w:t>houlder</w:t>
            </w:r>
            <w:r w:rsidR="0065538B">
              <w:t>/</w:t>
            </w:r>
            <w:r w:rsidR="00364BEB">
              <w:t>Clavicle</w:t>
            </w:r>
          </w:p>
          <w:p w:rsidR="00364BEB" w:rsidP="00ED7357" w:rsidRDefault="00364BEB" w14:paraId="5C58CFA8" w14:textId="33B71965">
            <w:pPr>
              <w:pStyle w:val="ListParagraph"/>
              <w:numPr>
                <w:ilvl w:val="0"/>
                <w:numId w:val="17"/>
              </w:numPr>
            </w:pPr>
            <w:r>
              <w:t>Elbow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A9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BEB" w:rsidP="00A96B34" w:rsidRDefault="00364BEB" w14:paraId="5C58CFAA" w14:textId="77777777"/>
        </w:tc>
      </w:tr>
      <w:tr w:rsidR="00C20080" w:rsidTr="339EF04C" w14:paraId="5C58CFAF" w14:textId="77777777">
        <w:trPr>
          <w:cantSplit/>
          <w:trHeight w:val="620"/>
        </w:trPr>
        <w:tc>
          <w:tcPr>
            <w:tcW w:w="594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DC4BC8" w:rsidR="00C20080" w:rsidP="00D07915" w:rsidRDefault="00DC4BC8" w14:paraId="5C58CFAC" w14:textId="4FF2234A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080" w:rsidP="00A96B34" w:rsidRDefault="00C20080" w14:paraId="5C58CFAD" w14:textId="77777777"/>
        </w:tc>
        <w:tc>
          <w:tcPr>
            <w:tcW w:w="14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080" w:rsidP="00A96B34" w:rsidRDefault="00C20080" w14:paraId="5C58CFAE" w14:textId="77777777"/>
        </w:tc>
      </w:tr>
      <w:tr w:rsidR="00A96B34" w:rsidTr="339EF04C" w14:paraId="5C58CFB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4E1B" w:rsidR="00A96B34" w:rsidP="00D07915" w:rsidRDefault="00D07915" w14:paraId="5C58CFB0" w14:textId="639A9F2C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6B34" w:rsidP="00A96B34" w:rsidRDefault="00A96B34" w14:paraId="5C58CFB1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6B34" w:rsidP="00A96B34" w:rsidRDefault="00A96B34" w14:paraId="5C58CFB2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:rsidTr="339EF04C" w14:paraId="73B038D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BC8" w:rsidP="00C04E1B" w:rsidRDefault="00DC4BC8" w14:paraId="56A52981" w14:textId="7E6A25DB">
            <w:pPr>
              <w:pStyle w:val="Default"/>
            </w:pPr>
            <w:r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BC8" w:rsidP="00A96B34" w:rsidRDefault="00DC4BC8" w14:paraId="193625EA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BC8" w:rsidP="00A96B34" w:rsidRDefault="00DC4BC8" w14:paraId="4D593E1A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:rsidTr="339EF04C" w14:paraId="14AD847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C04E1B" w:rsidRDefault="339EF04C" w14:paraId="5814D521" w14:textId="61EF79FD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A96B34" w:rsidRDefault="0043754D" w14:paraId="32413705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A96B34" w:rsidRDefault="0043754D" w14:paraId="0AE8811A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:rsidTr="339EF04C" w14:paraId="45EB688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C04E1B" w:rsidRDefault="0043754D" w14:paraId="655B5AC2" w14:textId="5D076742">
            <w:pPr>
              <w:pStyle w:val="Default"/>
            </w:pPr>
            <w:r>
              <w:t xml:space="preserve">Explain documentation requirements for when </w:t>
            </w:r>
            <w:proofErr w:type="spellStart"/>
            <w:r>
              <w:t>eMEDS</w:t>
            </w:r>
            <w:proofErr w:type="spellEnd"/>
            <w:r>
              <w:t xml:space="preserve">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A96B34" w:rsidRDefault="0043754D" w14:paraId="7CB5C13B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A96B34" w:rsidRDefault="0043754D" w14:paraId="63C2DED4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:rsidTr="339EF04C" w14:paraId="36E4565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C04E1B" w:rsidRDefault="0043754D" w14:paraId="32040013" w14:textId="1689484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A96B34" w:rsidRDefault="0043754D" w14:paraId="5E83A21B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754D" w:rsidP="00A96B34" w:rsidRDefault="0043754D" w14:paraId="7AEED167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:rsidTr="339EF04C" w14:paraId="07998B4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1E4F" w:rsidP="00C04E1B" w:rsidRDefault="003D1E4F" w14:paraId="54A63E9C" w14:textId="62DD6309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1E4F" w:rsidP="00A96B34" w:rsidRDefault="003D1E4F" w14:paraId="08BCC59C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1E4F" w:rsidP="00A96B34" w:rsidRDefault="003D1E4F" w14:paraId="4CF5AA78" w14:textId="77777777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:rsidR="005D68EB" w:rsidP="005D68EB" w:rsidRDefault="005D68EB" w14:paraId="006442F8" w14:textId="77777777">
      <w:pPr>
        <w:rPr>
          <w:rFonts w:ascii="Times New Roman Bold Italic" w:hAnsi="Times New Roman Bold Italic"/>
          <w:sz w:val="32"/>
        </w:rPr>
      </w:pPr>
    </w:p>
    <w:p w:rsidR="00364BEB" w:rsidP="004B79CB" w:rsidRDefault="00364BEB" w14:paraId="5C58CFB6" w14:textId="5F093C89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:rsidR="00364BEB" w:rsidRDefault="00364BEB" w14:paraId="5C58CFB8" w14:textId="77777777">
      <w:pPr>
        <w:rPr>
          <w:rFonts w:ascii="Times New Roman Bold Italic" w:hAnsi="Times New Roman Bold Italic"/>
          <w:u w:val="single"/>
        </w:rPr>
      </w:pPr>
    </w:p>
    <w:p w:rsidR="00690565" w:rsidP="008E5DF0" w:rsidRDefault="00A528EE" w14:paraId="4851A6CA" w14:textId="0067A144">
      <w:pPr>
        <w:pStyle w:val="ListParagraph"/>
        <w:numPr>
          <w:ilvl w:val="0"/>
          <w:numId w:val="14"/>
        </w:numPr>
        <w:ind w:left="360"/>
      </w:pPr>
      <w:r>
        <w:t xml:space="preserve">Describe the following Policies and Procedures and explain why they are </w:t>
      </w:r>
      <w:proofErr w:type="gramStart"/>
      <w:r>
        <w:t>important</w:t>
      </w:r>
      <w:proofErr w:type="gramEnd"/>
    </w:p>
    <w:p w:rsidR="00690565" w:rsidP="00ED7357" w:rsidRDefault="00C20080" w14:paraId="48DDC292" w14:textId="42F06B02">
      <w:pPr>
        <w:pStyle w:val="ListParagraph"/>
        <w:numPr>
          <w:ilvl w:val="1"/>
          <w:numId w:val="15"/>
        </w:numPr>
        <w:ind w:left="1080"/>
      </w:pPr>
      <w:r>
        <w:t xml:space="preserve">FCGO: </w:t>
      </w:r>
      <w:r w:rsidR="00364BEB">
        <w:t>13-14, 13-15</w:t>
      </w:r>
      <w:r w:rsidR="00240B00">
        <w:t>,</w:t>
      </w:r>
      <w:r w:rsidR="001E24D2">
        <w:t xml:space="preserve"> 15-01</w:t>
      </w:r>
      <w:r w:rsidR="004D4024">
        <w:t>,</w:t>
      </w:r>
      <w:r w:rsidR="00240B00">
        <w:t xml:space="preserve"> </w:t>
      </w:r>
      <w:r w:rsidRPr="006A6524">
        <w:t>15-06</w:t>
      </w:r>
      <w:r w:rsidR="00EB44C2">
        <w:t xml:space="preserve">, </w:t>
      </w:r>
      <w:r w:rsidR="004E4065">
        <w:t xml:space="preserve">and </w:t>
      </w:r>
      <w:r w:rsidR="003B53D7">
        <w:t>19-03</w:t>
      </w:r>
    </w:p>
    <w:p w:rsidR="00364BEB" w:rsidP="00ED7357" w:rsidRDefault="00E8428D" w14:paraId="5C58CFBB" w14:textId="7F786593">
      <w:pPr>
        <w:pStyle w:val="ListParagraph"/>
        <w:numPr>
          <w:ilvl w:val="1"/>
          <w:numId w:val="15"/>
        </w:numPr>
        <w:ind w:left="1080"/>
      </w:pPr>
      <w:r>
        <w:t>MCFRS Policies: 21-02</w:t>
      </w:r>
      <w:r w:rsidR="001757F2">
        <w:t xml:space="preserve"> Care After Pronouncement of Death</w:t>
      </w:r>
    </w:p>
    <w:p w:rsidR="00364BEB" w:rsidP="008E5DF0" w:rsidRDefault="00364BEB" w14:paraId="5C58CFC1" w14:textId="77777777">
      <w:pPr>
        <w:ind w:left="360"/>
        <w:rPr>
          <w:rFonts w:ascii="Times New Roman Bold Italic" w:hAnsi="Times New Roman Bold Italic"/>
          <w:sz w:val="32"/>
        </w:rPr>
      </w:pPr>
    </w:p>
    <w:p w:rsidRPr="008E081C" w:rsidR="00364BEB" w:rsidP="008E5DF0" w:rsidRDefault="339EF04C" w14:paraId="5C58CFC2" w14:textId="38DF5272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</w:t>
      </w:r>
      <w:r w:rsidR="00915431">
        <w:t>i</w:t>
      </w:r>
      <w:r>
        <w:t>-disaster, trauma bypass, and reroute) for hospitals that are overtaxed, according to the MIEMSS Region V Alert Status System and how each impact transport destination decisions.</w:t>
      </w:r>
    </w:p>
    <w:p w:rsidR="00F74F82" w:rsidP="008E5DF0" w:rsidRDefault="00F74F82" w14:paraId="2E4C49F3" w14:textId="77777777">
      <w:pPr>
        <w:ind w:left="360"/>
      </w:pPr>
    </w:p>
    <w:p w:rsidRPr="008E081C" w:rsidR="00D67EC0" w:rsidP="008E5DF0" w:rsidRDefault="339EF04C" w14:paraId="7373BEB1" w14:textId="3FA1D16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:rsidR="00364BEB" w:rsidP="008E5DF0" w:rsidRDefault="00364BEB" w14:paraId="5C58CFC3" w14:textId="77777777">
      <w:pPr>
        <w:ind w:left="360"/>
      </w:pPr>
    </w:p>
    <w:p w:rsidRPr="008E081C" w:rsidR="00364BEB" w:rsidP="008E5DF0" w:rsidRDefault="339EF04C" w14:paraId="5C58CFC4" w14:textId="312E6C78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:rsidR="00364BEB" w:rsidP="008E5DF0" w:rsidRDefault="00364BEB" w14:paraId="5C58CFC5" w14:textId="77777777">
      <w:pPr>
        <w:tabs>
          <w:tab w:val="left" w:pos="720"/>
        </w:tabs>
        <w:ind w:left="360"/>
      </w:pPr>
    </w:p>
    <w:p w:rsidRPr="008E081C" w:rsidR="00364BEB" w:rsidP="008E5DF0" w:rsidRDefault="00364BEB" w14:paraId="5C58CFC6" w14:textId="67A3B131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>linical priority</w:t>
      </w:r>
      <w:proofErr w:type="gramStart"/>
      <w:r w:rsidR="00C30895">
        <w:t>), and</w:t>
      </w:r>
      <w:proofErr w:type="gramEnd"/>
      <w:r w:rsidR="00C30895">
        <w:t xml:space="preserve"> provide </w:t>
      </w:r>
      <w:r>
        <w:t>three examples of each priority.</w:t>
      </w:r>
    </w:p>
    <w:p w:rsidR="00F74F82" w:rsidP="008E5DF0" w:rsidRDefault="00F74F82" w14:paraId="3792CAB5" w14:textId="77777777">
      <w:pPr>
        <w:ind w:left="360"/>
        <w:rPr>
          <w:color w:val="000000" w:themeColor="text1"/>
        </w:rPr>
      </w:pPr>
    </w:p>
    <w:p w:rsidRPr="008E081C" w:rsidR="339EF04C" w:rsidP="008E5DF0" w:rsidRDefault="339EF04C" w14:paraId="2E2A7278" w14:textId="1254A35D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List all the MIEMSS-approved specialties for each of the receiving facilities in Montgomery County and for Frederick Memorial Hospital, Howard County General, Washington Hospital Center, </w:t>
      </w:r>
      <w:r w:rsidR="00780A20">
        <w:t>Cap</w:t>
      </w:r>
      <w:r w:rsidR="00B62947">
        <w:t xml:space="preserve">ital Region Medical Center/ UM </w:t>
      </w:r>
      <w:r>
        <w:t>Prince George's Hospital Center.</w:t>
      </w:r>
    </w:p>
    <w:p w:rsidR="00364BEB" w:rsidP="008E5DF0" w:rsidRDefault="00364BEB" w14:paraId="5C58CFC7" w14:textId="77777777">
      <w:pPr>
        <w:ind w:left="360"/>
      </w:pPr>
    </w:p>
    <w:p w:rsidRPr="008E081C" w:rsidR="00364BEB" w:rsidP="008E5DF0" w:rsidRDefault="00364BEB" w14:paraId="5C58CFC8" w14:textId="2047DD8A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List the </w:t>
      </w:r>
      <w:r w:rsidR="006A3257">
        <w:t>MCFRS P</w:t>
      </w:r>
      <w:r>
        <w:t>atients’ Bill of Rights.</w:t>
      </w:r>
    </w:p>
    <w:p w:rsidR="00F74F82" w:rsidP="008E5DF0" w:rsidRDefault="00F74F82" w14:paraId="6EFF8872" w14:textId="77777777">
      <w:pPr>
        <w:tabs>
          <w:tab w:val="left" w:pos="720"/>
        </w:tabs>
        <w:ind w:left="360"/>
      </w:pPr>
    </w:p>
    <w:p w:rsidRPr="008E081C" w:rsidR="00364BEB" w:rsidP="008E5DF0" w:rsidRDefault="00364BEB" w14:paraId="5C58CFCA" w14:textId="30E7F892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proofErr w:type="spellStart"/>
      <w:proofErr w:type="gramStart"/>
      <w:r>
        <w:t>ePCR</w:t>
      </w:r>
      <w:proofErr w:type="spellEnd"/>
      <w:r>
        <w:t xml:space="preserve">  report</w:t>
      </w:r>
      <w:proofErr w:type="gramEnd"/>
      <w:r>
        <w:t xml:space="preserve">? </w:t>
      </w:r>
    </w:p>
    <w:p w:rsidR="00F74F82" w:rsidP="008E5DF0" w:rsidRDefault="00F74F82" w14:paraId="22E93D58" w14:textId="77777777">
      <w:pPr>
        <w:tabs>
          <w:tab w:val="left" w:pos="720"/>
        </w:tabs>
        <w:ind w:left="360"/>
      </w:pPr>
    </w:p>
    <w:p w:rsidRPr="008E081C" w:rsidR="00364BEB" w:rsidP="008E5DF0" w:rsidRDefault="00364BEB" w14:paraId="5C58CFCC" w14:textId="3F04EDDB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</w:t>
      </w:r>
      <w:proofErr w:type="spellStart"/>
      <w:r>
        <w:t>ePCR</w:t>
      </w:r>
      <w:proofErr w:type="spellEnd"/>
      <w:r>
        <w:t xml:space="preserve"> report?</w:t>
      </w:r>
    </w:p>
    <w:p w:rsidR="00364BEB" w:rsidP="00B53910" w:rsidRDefault="00364BEB" w14:paraId="5C58CFCF" w14:textId="77777777"/>
    <w:p w:rsidRPr="008E081C" w:rsidR="00364BEB" w:rsidP="008E5DF0" w:rsidRDefault="005854F1" w14:paraId="5C58CFD0" w14:textId="6B6D8462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Explain the </w:t>
      </w:r>
      <w:r w:rsidR="00BB6AD3">
        <w:t xml:space="preserve">resuscitation status for </w:t>
      </w:r>
      <w:r w:rsidR="009061D6">
        <w:t xml:space="preserve">all the </w:t>
      </w:r>
      <w:r w:rsidR="00FB55DB">
        <w:t>different MOLST/DNR categories</w:t>
      </w:r>
      <w:r w:rsidR="00364BEB">
        <w:t>.</w:t>
      </w:r>
    </w:p>
    <w:p w:rsidR="00364BEB" w:rsidP="008E5DF0" w:rsidRDefault="00364BEB" w14:paraId="5C58CFD1" w14:textId="77777777">
      <w:pPr>
        <w:ind w:left="360"/>
      </w:pPr>
    </w:p>
    <w:p w:rsidRPr="00B2086B" w:rsidR="00364BEB" w:rsidP="008E5DF0" w:rsidRDefault="00364BEB" w14:paraId="5C58CFD2" w14:textId="2900A0B4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How would you treat a patient with an out of state DNR order?</w:t>
      </w:r>
    </w:p>
    <w:p w:rsidRPr="00B2086B" w:rsidR="00B2086B" w:rsidP="00B2086B" w:rsidRDefault="00B2086B" w14:paraId="6577DE67" w14:textId="77777777">
      <w:pPr>
        <w:pStyle w:val="ListParagraph"/>
        <w:rPr>
          <w:color w:val="000000" w:themeColor="text1"/>
          <w:szCs w:val="24"/>
        </w:rPr>
      </w:pPr>
    </w:p>
    <w:p w:rsidR="0043754D" w:rsidP="007B393A" w:rsidRDefault="002339AB" w14:paraId="7E602CA7" w14:textId="40DDFE2D">
      <w:pPr>
        <w:pStyle w:val="ListParagraph"/>
        <w:numPr>
          <w:ilvl w:val="0"/>
          <w:numId w:val="14"/>
        </w:numPr>
        <w:ind w:left="360"/>
      </w:pPr>
      <w:r w:rsidRPr="006A11BB">
        <w:rPr>
          <w:color w:val="000000" w:themeColor="text1"/>
          <w:szCs w:val="24"/>
        </w:rPr>
        <w:t>You have been waiting at the local ER to transfer a patient</w:t>
      </w:r>
      <w:r w:rsidRPr="006A11BB" w:rsidR="00024650">
        <w:rPr>
          <w:color w:val="000000" w:themeColor="text1"/>
          <w:szCs w:val="24"/>
        </w:rPr>
        <w:t xml:space="preserve"> while several beds appear </w:t>
      </w:r>
      <w:proofErr w:type="gramStart"/>
      <w:r w:rsidR="004715AB">
        <w:rPr>
          <w:color w:val="000000" w:themeColor="text1"/>
          <w:szCs w:val="24"/>
        </w:rPr>
        <w:t>available</w:t>
      </w:r>
      <w:proofErr w:type="gramEnd"/>
      <w:r w:rsidR="004715AB">
        <w:rPr>
          <w:color w:val="000000" w:themeColor="text1"/>
          <w:szCs w:val="24"/>
        </w:rPr>
        <w:t xml:space="preserve"> but the ER staff appear to be avoiding you</w:t>
      </w:r>
      <w:r w:rsidR="00A43A81">
        <w:rPr>
          <w:color w:val="000000" w:themeColor="text1"/>
          <w:szCs w:val="24"/>
        </w:rPr>
        <w:t xml:space="preserve"> despite being a prudent patient care provider.  Who can you contact to liaison with the ER staff and what parameters </w:t>
      </w:r>
      <w:proofErr w:type="gramStart"/>
      <w:r w:rsidR="00A43A81">
        <w:rPr>
          <w:color w:val="000000" w:themeColor="text1"/>
          <w:szCs w:val="24"/>
        </w:rPr>
        <w:t>have to</w:t>
      </w:r>
      <w:proofErr w:type="gramEnd"/>
      <w:r w:rsidR="00A43A81">
        <w:rPr>
          <w:color w:val="000000" w:themeColor="text1"/>
          <w:szCs w:val="24"/>
        </w:rPr>
        <w:t xml:space="preserve"> be met for their involvement.</w:t>
      </w:r>
    </w:p>
    <w:sectPr w:rsidR="0043754D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0CE9" w:rsidRDefault="003B0CE9" w14:paraId="6EA5F9B4" w14:textId="77777777">
      <w:r>
        <w:separator/>
      </w:r>
    </w:p>
  </w:endnote>
  <w:endnote w:type="continuationSeparator" w:id="0">
    <w:p w:rsidR="003B0CE9" w:rsidRDefault="003B0CE9" w14:paraId="163DA0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BEB" w:rsidRDefault="001C48E6" w14:paraId="5C58CFF9" w14:textId="77777777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</w:r>
    <w:r w:rsidR="00364BEB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7221" w:rsidRDefault="00F97221" w14:paraId="5C58CFFA" w14:textId="77777777">
        <w:pPr>
          <w:pStyle w:val="Footer"/>
          <w:jc w:val="right"/>
        </w:pPr>
      </w:p>
      <w:p w:rsidR="00F97221" w:rsidP="00C04E1B" w:rsidRDefault="00F97221" w14:paraId="5C58CFFB" w14:textId="77777777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BEB" w:rsidP="00F97221" w:rsidRDefault="00364BEB" w14:paraId="5C58CFFC" w14:textId="77777777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936" w:rsidP="41593BD7" w:rsidRDefault="00105936" w14:paraId="275A56CE" w14:textId="16496A9A">
    <w:pPr>
      <w:pStyle w:val="Footer1"/>
      <w:tabs>
        <w:tab w:val="clear" w:pos="8640"/>
        <w:tab w:val="right" w:pos="8620"/>
      </w:tabs>
      <w:jc w:val="center"/>
      <w:rPr>
        <w:color w:val="auto"/>
        <w:sz w:val="20"/>
        <w:szCs w:val="20"/>
      </w:rPr>
    </w:pPr>
    <w:r w:rsidRPr="41593BD7" w:rsidR="41593BD7">
      <w:rPr>
        <w:rFonts w:ascii="Times New Roman Italic" w:hAnsi="Times New Roman Italic"/>
      </w:rPr>
      <w:t>MCFRS RC</w:t>
    </w:r>
    <w:r w:rsidRPr="41593BD7" w:rsidR="41593BD7">
      <w:rPr>
        <w:rFonts w:ascii="Times New Roman Italic" w:hAnsi="Times New Roman Italic"/>
      </w:rPr>
      <w:t xml:space="preserve"> 56</w:t>
    </w:r>
    <w:r w:rsidRPr="41593BD7" w:rsidR="41593BD7">
      <w:rPr>
        <w:rFonts w:ascii="Times New Roman Italic" w:hAnsi="Times New Roman Italic"/>
      </w:rPr>
      <w:t xml:space="preserve"> Probationary Employee Training Program</w:t>
    </w:r>
  </w:p>
  <w:p w:rsidR="007C08F9" w:rsidRDefault="007C08F9" w14:paraId="5C58D000" w14:textId="368B1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0CE9" w:rsidRDefault="003B0CE9" w14:paraId="03F8A132" w14:textId="77777777">
      <w:r>
        <w:separator/>
      </w:r>
    </w:p>
  </w:footnote>
  <w:footnote w:type="continuationSeparator" w:id="0">
    <w:p w:rsidR="003B0CE9" w:rsidRDefault="003B0CE9" w14:paraId="3B564C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:rsidR="00D22D16" w:rsidRDefault="00A07E3F" w14:paraId="5C58CFF5" w14:textId="77777777">
        <w:pPr>
          <w:pStyle w:val="Header"/>
          <w:pBdr>
            <w:bottom w:val="single" w:color="D9D9D9" w:themeColor="background1" w:themeShade="D9" w:sz="4" w:space="1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WordPictureWatermark41834414" style="position:absolute;left:0;text-align:left;margin-left:0;margin-top:0;width:450.95pt;height:701.85pt;z-index:-251657728;mso-position-horizontal:center;mso-position-horizontal-relative:margin;mso-position-vertical:center;mso-position-vertical-relative:margin" o:spid="_x0000_s1026" o:allowincell="f" type="#_x0000_t75">
              <v:imagedata gain="19661f" blacklevel="22938f" o:title="MCFRS_Logo_BW - 4in" r:id="rId1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Pr="00F97221" w:rsid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:rsidR="00364BEB" w:rsidP="00F97221" w:rsidRDefault="00364BEB" w14:paraId="5C58CFF6" w14:textId="77777777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D30E0" w:rsidR="00F97221" w:rsidP="00F556EB" w:rsidRDefault="00F556EB" w14:paraId="5C58CFF7" w14:textId="77777777">
    <w:pPr>
      <w:jc w:val="right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3D30E0">
      <w:t>EMS Module 1</w:t>
    </w:r>
  </w:p>
  <w:p w:rsidR="00364BEB" w:rsidP="00F97221" w:rsidRDefault="00364BEB" w14:paraId="5C58CFF8" w14:textId="77777777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04E1B" w:rsidR="00F97221" w:rsidP="00F97221" w:rsidRDefault="00C04E1B" w14:paraId="5C58CFFD" w14:textId="77777777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 w:rsidR="00F97221">
      <w:rPr>
        <w:b/>
        <w:sz w:val="28"/>
        <w:szCs w:val="28"/>
      </w:rPr>
      <w:t>MONTGOMERY COUNTY FIRE AND RESCUE SERVICE</w:t>
    </w:r>
  </w:p>
  <w:p w:rsidRPr="00C04E1B" w:rsidR="00F97221" w:rsidP="00F97221" w:rsidRDefault="00F97221" w14:paraId="5C58CFFE" w14:textId="77777777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:rsidRPr="00C04E1B" w:rsidR="00F556EB" w:rsidP="00F97221" w:rsidRDefault="00F556EB" w14:paraId="5C58CFFF" w14:textId="77777777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hint="default" w:cs="Times New Roman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hint="default" w:cs="Times New Roman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hint="default" w:cs="Times New Roman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hint="default" w:cs="Times New Roman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hint="default" w:cs="Times New Roman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hint="default" w:cs="Times New Roman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hint="default" w:cs="Times New Roman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hint="default" w:cs="Times New Roman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hint="default" w:cs="Times New Roman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hint="default" w:cs="Times New Roman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hint="default" w:cs="Times New Roman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hint="default" w:cs="Times New Roman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hint="default" w:cs="Times New Roman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hint="default" w:cs="Times New Roman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hint="default" w:cs="Times New Roman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hint="default" w:cs="Times New Roman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hint="default" w:cs="Times New Roman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hint="default" w:cs="Times New Roman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hint="default" w:cs="Times New Roman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hint="default" w:cs="Times New Roman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hint="default" w:cs="Times New Roman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hint="default" w:cs="Times New Roman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hint="default" w:cs="Times New Roman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hint="default" w:cs="Times New Roman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hint="default" w:cs="Times New Roman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hint="default" w:cs="Times New Roman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hint="default" w:cs="Times New Roman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hint="default" w:cs="Times New Roman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hint="default" w:cs="Times New Roman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hint="default" w:cs="Times New Roman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hint="default" w:cs="Times New Roman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hint="default" w:cs="Times New Roman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hint="default" w:cs="Times New Roman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hint="default" w:cs="Times New Roman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hint="default" w:cs="Times New Roman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hint="default" w:cs="Times New Roman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hint="default" w:cs="Times New Roman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hint="default" w:cs="Times New Roman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hint="default" w:cs="Times New Roman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hint="default" w:cs="Times New Roman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hint="default" w:cs="Times New Roman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hint="default" w:cs="Times New Roman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hint="default" w:cs="Times New Roman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hint="default" w:cs="Times New Roman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hint="default" w:cs="Times New Roman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hint="default" w:cs="Times New Roman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hint="default" w:cs="Times New Roman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hint="default" w:cs="Times New Roman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hint="default" w:cs="Times New Roman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hint="default" w:cs="Times New Roman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hint="default" w:cs="Times New Roman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hint="default" w:cs="Times New Roman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hint="default" w:cs="Times New Roman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hint="default" w:cs="Times New Roman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hint="default" w:cs="Times New Roman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hint="default" w:cs="Times New Roman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1" w15:restartNumberingAfterBreak="0">
    <w:nsid w:val="68FF5A40"/>
    <w:multiLevelType w:val="hybridMultilevel"/>
    <w:tmpl w:val="3384C4E4"/>
    <w:lvl w:ilvl="0" w:tplc="04090001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12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7748740">
    <w:abstractNumId w:val="7"/>
  </w:num>
  <w:num w:numId="2" w16cid:durableId="2145850731">
    <w:abstractNumId w:val="0"/>
  </w:num>
  <w:num w:numId="3" w16cid:durableId="1902985368">
    <w:abstractNumId w:val="1"/>
  </w:num>
  <w:num w:numId="4" w16cid:durableId="145628062">
    <w:abstractNumId w:val="2"/>
  </w:num>
  <w:num w:numId="5" w16cid:durableId="313293263">
    <w:abstractNumId w:val="3"/>
  </w:num>
  <w:num w:numId="6" w16cid:durableId="28604580">
    <w:abstractNumId w:val="4"/>
  </w:num>
  <w:num w:numId="7" w16cid:durableId="36903573">
    <w:abstractNumId w:val="5"/>
  </w:num>
  <w:num w:numId="8" w16cid:durableId="1480027523">
    <w:abstractNumId w:val="6"/>
  </w:num>
  <w:num w:numId="9" w16cid:durableId="893656671">
    <w:abstractNumId w:val="14"/>
  </w:num>
  <w:num w:numId="10" w16cid:durableId="808474398">
    <w:abstractNumId w:val="8"/>
  </w:num>
  <w:num w:numId="11" w16cid:durableId="11691617">
    <w:abstractNumId w:val="16"/>
  </w:num>
  <w:num w:numId="12" w16cid:durableId="1406876883">
    <w:abstractNumId w:val="12"/>
  </w:num>
  <w:num w:numId="13" w16cid:durableId="155191342">
    <w:abstractNumId w:val="13"/>
  </w:num>
  <w:num w:numId="14" w16cid:durableId="256790143">
    <w:abstractNumId w:val="9"/>
  </w:num>
  <w:num w:numId="15" w16cid:durableId="1326934639">
    <w:abstractNumId w:val="15"/>
  </w:num>
  <w:num w:numId="16" w16cid:durableId="854079984">
    <w:abstractNumId w:val="10"/>
  </w:num>
  <w:num w:numId="17" w16cid:durableId="892472426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27"/>
    <w:rsid w:val="000176A8"/>
    <w:rsid w:val="00024650"/>
    <w:rsid w:val="00051427"/>
    <w:rsid w:val="000818C3"/>
    <w:rsid w:val="000E350A"/>
    <w:rsid w:val="000F38A0"/>
    <w:rsid w:val="00105936"/>
    <w:rsid w:val="00114027"/>
    <w:rsid w:val="0015724F"/>
    <w:rsid w:val="00163E59"/>
    <w:rsid w:val="001757F2"/>
    <w:rsid w:val="00181027"/>
    <w:rsid w:val="00182E31"/>
    <w:rsid w:val="00192545"/>
    <w:rsid w:val="001A1B65"/>
    <w:rsid w:val="001B20F2"/>
    <w:rsid w:val="001C30E2"/>
    <w:rsid w:val="001C48E6"/>
    <w:rsid w:val="001E24D2"/>
    <w:rsid w:val="001E4DAD"/>
    <w:rsid w:val="001F4756"/>
    <w:rsid w:val="002339AB"/>
    <w:rsid w:val="00240B00"/>
    <w:rsid w:val="00253CC7"/>
    <w:rsid w:val="00257E0D"/>
    <w:rsid w:val="002F4D73"/>
    <w:rsid w:val="00300648"/>
    <w:rsid w:val="00303250"/>
    <w:rsid w:val="00311377"/>
    <w:rsid w:val="003149C3"/>
    <w:rsid w:val="003268F0"/>
    <w:rsid w:val="00330A03"/>
    <w:rsid w:val="00352182"/>
    <w:rsid w:val="00364BEB"/>
    <w:rsid w:val="00374033"/>
    <w:rsid w:val="00397ADC"/>
    <w:rsid w:val="003B0CE9"/>
    <w:rsid w:val="003B3E53"/>
    <w:rsid w:val="003B53D7"/>
    <w:rsid w:val="003B57F1"/>
    <w:rsid w:val="003D1A7F"/>
    <w:rsid w:val="003D1E4F"/>
    <w:rsid w:val="003D30E0"/>
    <w:rsid w:val="003F7BF2"/>
    <w:rsid w:val="0043250B"/>
    <w:rsid w:val="0043754D"/>
    <w:rsid w:val="00442F0C"/>
    <w:rsid w:val="0045407B"/>
    <w:rsid w:val="004715AB"/>
    <w:rsid w:val="004A0E04"/>
    <w:rsid w:val="004B79CB"/>
    <w:rsid w:val="004D4024"/>
    <w:rsid w:val="004E4065"/>
    <w:rsid w:val="004F2E6D"/>
    <w:rsid w:val="0053063B"/>
    <w:rsid w:val="005312D7"/>
    <w:rsid w:val="00545972"/>
    <w:rsid w:val="00561744"/>
    <w:rsid w:val="005808B5"/>
    <w:rsid w:val="005854F1"/>
    <w:rsid w:val="005A4409"/>
    <w:rsid w:val="005C00F3"/>
    <w:rsid w:val="005C0557"/>
    <w:rsid w:val="005D68EB"/>
    <w:rsid w:val="005E33D0"/>
    <w:rsid w:val="005F23E1"/>
    <w:rsid w:val="00614009"/>
    <w:rsid w:val="0061454E"/>
    <w:rsid w:val="00620810"/>
    <w:rsid w:val="0065538B"/>
    <w:rsid w:val="00673D61"/>
    <w:rsid w:val="006777B5"/>
    <w:rsid w:val="006858C1"/>
    <w:rsid w:val="00690565"/>
    <w:rsid w:val="006A11BB"/>
    <w:rsid w:val="006A3257"/>
    <w:rsid w:val="006A6524"/>
    <w:rsid w:val="006B5235"/>
    <w:rsid w:val="006B79EE"/>
    <w:rsid w:val="00720404"/>
    <w:rsid w:val="00737584"/>
    <w:rsid w:val="00780A20"/>
    <w:rsid w:val="00793F25"/>
    <w:rsid w:val="007B393A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061D6"/>
    <w:rsid w:val="00915431"/>
    <w:rsid w:val="0095719E"/>
    <w:rsid w:val="0096158E"/>
    <w:rsid w:val="00972F0D"/>
    <w:rsid w:val="00973D1A"/>
    <w:rsid w:val="00980230"/>
    <w:rsid w:val="009A3EF7"/>
    <w:rsid w:val="009B06FF"/>
    <w:rsid w:val="009D231A"/>
    <w:rsid w:val="00A052F0"/>
    <w:rsid w:val="00A065B7"/>
    <w:rsid w:val="00A065D8"/>
    <w:rsid w:val="00A43A81"/>
    <w:rsid w:val="00A44022"/>
    <w:rsid w:val="00A50812"/>
    <w:rsid w:val="00A528EE"/>
    <w:rsid w:val="00A60D77"/>
    <w:rsid w:val="00A7079A"/>
    <w:rsid w:val="00A7520D"/>
    <w:rsid w:val="00A96B34"/>
    <w:rsid w:val="00AA7A02"/>
    <w:rsid w:val="00AE2B39"/>
    <w:rsid w:val="00AF467E"/>
    <w:rsid w:val="00B2086B"/>
    <w:rsid w:val="00B26C69"/>
    <w:rsid w:val="00B4126B"/>
    <w:rsid w:val="00B53910"/>
    <w:rsid w:val="00B62947"/>
    <w:rsid w:val="00B63D77"/>
    <w:rsid w:val="00B90A65"/>
    <w:rsid w:val="00BB0EA7"/>
    <w:rsid w:val="00BB6AD3"/>
    <w:rsid w:val="00BC1C07"/>
    <w:rsid w:val="00C04E1B"/>
    <w:rsid w:val="00C20080"/>
    <w:rsid w:val="00C21BFF"/>
    <w:rsid w:val="00C23B36"/>
    <w:rsid w:val="00C30895"/>
    <w:rsid w:val="00C3650F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40C7F"/>
    <w:rsid w:val="00D43773"/>
    <w:rsid w:val="00D64520"/>
    <w:rsid w:val="00D67EC0"/>
    <w:rsid w:val="00D76B7C"/>
    <w:rsid w:val="00DC38C7"/>
    <w:rsid w:val="00DC4BC8"/>
    <w:rsid w:val="00DC6724"/>
    <w:rsid w:val="00DE13A0"/>
    <w:rsid w:val="00DF2810"/>
    <w:rsid w:val="00E6063D"/>
    <w:rsid w:val="00E80848"/>
    <w:rsid w:val="00E8428D"/>
    <w:rsid w:val="00EB44C2"/>
    <w:rsid w:val="00ED3441"/>
    <w:rsid w:val="00ED7357"/>
    <w:rsid w:val="00EE639E"/>
    <w:rsid w:val="00F00F92"/>
    <w:rsid w:val="00F121B1"/>
    <w:rsid w:val="00F5533D"/>
    <w:rsid w:val="00F556EB"/>
    <w:rsid w:val="00F74F82"/>
    <w:rsid w:val="00F843BF"/>
    <w:rsid w:val="00F85642"/>
    <w:rsid w:val="00F97221"/>
    <w:rsid w:val="00FB55DB"/>
    <w:rsid w:val="00FD71D9"/>
    <w:rsid w:val="00FE2B0A"/>
    <w:rsid w:val="339EF04C"/>
    <w:rsid w:val="4159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uiPriority="99" w:semiHidden="1" w:unhideWhenUsed="1"/>
    <w:lsdException w:name="footer" w:locked="1" w:uiPriority="99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26C69"/>
    <w:rPr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1" w:customStyle="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styleId="Footer1" w:customStyle="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styleId="FreeFormA" w:customStyle="1">
    <w:name w:val="Free Form A"/>
    <w:rsid w:val="00B26C69"/>
    <w:rPr>
      <w:color w:val="000000"/>
    </w:rPr>
  </w:style>
  <w:style w:type="paragraph" w:styleId="Level1" w:customStyle="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styleId="PageNumber1" w:customStyle="1">
    <w:name w:val="Page Number1"/>
    <w:rsid w:val="00B26C69"/>
    <w:rPr>
      <w:color w:val="000000"/>
      <w:sz w:val="20"/>
    </w:rPr>
  </w:style>
  <w:style w:type="paragraph" w:styleId="Heading1AA" w:customStyle="1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styleId="Default" w:customStyle="1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MCG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stacey jones</dc:creator>
  <lastModifiedBy>Falise, James</lastModifiedBy>
  <revision>3</revision>
  <lastPrinted>2022-06-15T10:27:00.0000000Z</lastPrinted>
  <dcterms:created xsi:type="dcterms:W3CDTF">2024-07-03T14:30:00.0000000Z</dcterms:created>
  <dcterms:modified xsi:type="dcterms:W3CDTF">2025-07-03T19:07:05.7026437Z</dcterms:modified>
</coreProperties>
</file>